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F6" w:rsidRPr="00583AE9" w:rsidRDefault="00CD43F6" w:rsidP="00CD4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>Сведения</w:t>
      </w:r>
    </w:p>
    <w:p w:rsidR="00CD43F6" w:rsidRPr="00583AE9" w:rsidRDefault="00CD43F6" w:rsidP="00CD4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D43F6" w:rsidRPr="00583AE9" w:rsidRDefault="00CD43F6" w:rsidP="00CD4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председателя Совета депутатов сельского поселения Согом</w:t>
      </w:r>
    </w:p>
    <w:p w:rsidR="00CD43F6" w:rsidRPr="00583AE9" w:rsidRDefault="00CD43F6" w:rsidP="00CD4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>(полное наименование должности)</w:t>
      </w:r>
    </w:p>
    <w:p w:rsidR="00CD43F6" w:rsidRPr="00583AE9" w:rsidRDefault="00CD43F6" w:rsidP="00CD4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 xml:space="preserve">за период с 1 января по 31 декабря </w:t>
      </w:r>
      <w:r>
        <w:rPr>
          <w:rFonts w:ascii="Times New Roman" w:hAnsi="Times New Roman"/>
          <w:bCs/>
          <w:sz w:val="28"/>
          <w:szCs w:val="28"/>
        </w:rPr>
        <w:t>2016</w:t>
      </w:r>
      <w:r w:rsidRPr="00583AE9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CD43F6" w:rsidRPr="00583AE9" w:rsidRDefault="00CD43F6" w:rsidP="00CD4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3"/>
        <w:gridCol w:w="1417"/>
        <w:gridCol w:w="1418"/>
        <w:gridCol w:w="708"/>
        <w:gridCol w:w="1116"/>
        <w:gridCol w:w="1294"/>
        <w:gridCol w:w="1276"/>
        <w:gridCol w:w="850"/>
        <w:gridCol w:w="993"/>
        <w:gridCol w:w="2551"/>
      </w:tblGrid>
      <w:tr w:rsidR="00CD43F6" w:rsidRPr="00DB66A9" w:rsidTr="00486F32">
        <w:trPr>
          <w:tblCellSpacing w:w="5" w:type="nil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Годовой </w:t>
            </w:r>
            <w:r w:rsidRPr="00DB66A9">
              <w:rPr>
                <w:rFonts w:ascii="Times New Roman" w:hAnsi="Times New Roman" w:cs="Times New Roman"/>
              </w:rPr>
              <w:br/>
              <w:t>доход за</w:t>
            </w:r>
            <w:r w:rsidRPr="00DB66A9">
              <w:rPr>
                <w:rFonts w:ascii="Times New Roman" w:hAnsi="Times New Roman" w:cs="Times New Roman"/>
              </w:rPr>
              <w:br/>
              <w:t>отчетный</w:t>
            </w:r>
            <w:r w:rsidRPr="00DB66A9">
              <w:rPr>
                <w:rFonts w:ascii="Times New Roman" w:hAnsi="Times New Roman" w:cs="Times New Roman"/>
              </w:rPr>
              <w:br/>
              <w:t xml:space="preserve">  год   </w:t>
            </w:r>
            <w:r w:rsidRPr="00DB66A9">
              <w:rPr>
                <w:rFonts w:ascii="Times New Roman" w:hAnsi="Times New Roman" w:cs="Times New Roman"/>
              </w:rPr>
              <w:br/>
              <w:t xml:space="preserve">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w:anchor="Par122" w:history="1">
              <w:r w:rsidRPr="00DB66A9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  </w:t>
            </w:r>
            <w:r w:rsidRPr="00DB66A9">
              <w:rPr>
                <w:rFonts w:ascii="Times New Roman" w:hAnsi="Times New Roman" w:cs="Times New Roman"/>
              </w:rPr>
              <w:br/>
              <w:t>недвижимого имущества,</w:t>
            </w:r>
            <w:r w:rsidRPr="00DB66A9">
              <w:rPr>
                <w:rFonts w:ascii="Times New Roman" w:hAnsi="Times New Roman" w:cs="Times New Roman"/>
              </w:rPr>
              <w:br/>
              <w:t xml:space="preserve"> находящихся 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 w:rsidRPr="00DB66A9">
              <w:rPr>
                <w:rFonts w:ascii="Times New Roman" w:hAnsi="Times New Roman" w:cs="Times New Roman"/>
              </w:rPr>
              <w:br/>
              <w:t xml:space="preserve">ценных бумаг, акций (долей участия, паев </w:t>
            </w:r>
            <w:r w:rsidRPr="00DB66A9">
              <w:rPr>
                <w:rFonts w:ascii="Times New Roman" w:hAnsi="Times New Roman" w:cs="Times New Roman"/>
              </w:rPr>
              <w:br/>
              <w:t xml:space="preserve">  в уставных (складочных) капиталах организаций) </w:t>
            </w:r>
            <w:hyperlink w:anchor="Par122" w:history="1">
              <w:r w:rsidRPr="00DB66A9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</w:tr>
      <w:tr w:rsidR="00CD43F6" w:rsidRPr="00DB66A9" w:rsidTr="00486F32">
        <w:trPr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Pr="00DB66A9">
              <w:rPr>
                <w:rFonts w:ascii="Times New Roman" w:hAnsi="Times New Roman" w:cs="Times New Roman"/>
              </w:rPr>
              <w:br/>
              <w:t>объектов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мости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6A9">
              <w:rPr>
                <w:rFonts w:ascii="Times New Roman" w:hAnsi="Times New Roman" w:cs="Times New Roman"/>
              </w:rPr>
              <w:t>пло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щадь</w:t>
            </w:r>
            <w:proofErr w:type="spellEnd"/>
            <w:r w:rsidRPr="00DB66A9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страна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>транспорт-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ные</w:t>
            </w:r>
            <w:proofErr w:type="spellEnd"/>
            <w:r w:rsidRPr="00DB66A9">
              <w:rPr>
                <w:rFonts w:ascii="Times New Roman" w:hAnsi="Times New Roman" w:cs="Times New Roman"/>
              </w:rPr>
              <w:t xml:space="preserve"> </w:t>
            </w:r>
            <w:r w:rsidRPr="00DB66A9">
              <w:rPr>
                <w:rFonts w:ascii="Times New Roman" w:hAnsi="Times New Roman" w:cs="Times New Roman"/>
              </w:rPr>
              <w:br/>
              <w:t>средства</w:t>
            </w:r>
            <w:r w:rsidRPr="00DB66A9">
              <w:rPr>
                <w:rFonts w:ascii="Times New Roman" w:hAnsi="Times New Roman" w:cs="Times New Roman"/>
              </w:rPr>
              <w:br/>
              <w:t xml:space="preserve"> (вид,  </w:t>
            </w:r>
            <w:r w:rsidRPr="00DB66A9">
              <w:rPr>
                <w:rFonts w:ascii="Times New Roman" w:hAnsi="Times New Roman" w:cs="Times New Roman"/>
              </w:rPr>
              <w:br/>
              <w:t xml:space="preserve"> марка)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Pr="00DB66A9">
              <w:rPr>
                <w:rFonts w:ascii="Times New Roman" w:hAnsi="Times New Roman" w:cs="Times New Roman"/>
              </w:rPr>
              <w:br/>
              <w:t>объектов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DB66A9">
              <w:rPr>
                <w:rFonts w:ascii="Times New Roman" w:hAnsi="Times New Roman" w:cs="Times New Roman"/>
              </w:rPr>
              <w:t xml:space="preserve">-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6A9">
              <w:rPr>
                <w:rFonts w:ascii="Times New Roman" w:hAnsi="Times New Roman" w:cs="Times New Roman"/>
              </w:rPr>
              <w:t>пло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щадь</w:t>
            </w:r>
            <w:proofErr w:type="spellEnd"/>
            <w:r w:rsidRPr="00DB66A9">
              <w:rPr>
                <w:rFonts w:ascii="Times New Roman" w:hAnsi="Times New Roman" w:cs="Times New Roman"/>
              </w:rPr>
              <w:br/>
              <w:t>(кв.</w:t>
            </w:r>
            <w:r w:rsidRPr="00DB66A9">
              <w:rPr>
                <w:rFonts w:ascii="Times New Roman" w:hAnsi="Times New Roman" w:cs="Times New Roman"/>
              </w:rPr>
              <w:br/>
              <w:t xml:space="preserve"> 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страна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распо-ложе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3F6" w:rsidRPr="00DB66A9" w:rsidTr="00486F32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5F170B" w:rsidRDefault="00CD43F6" w:rsidP="00486F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Князева Ольга Александровна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913641,88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долевое Ипотечный кредит 2013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</w:tr>
      <w:tr w:rsidR="00CD43F6" w:rsidRPr="00DB66A9" w:rsidTr="00486F32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5F170B" w:rsidRDefault="00CD43F6" w:rsidP="00486F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3F6" w:rsidRPr="00DB66A9" w:rsidTr="00486F32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5F170B" w:rsidRDefault="00CD43F6" w:rsidP="00486F32">
            <w:pPr>
              <w:pStyle w:val="a3"/>
              <w:rPr>
                <w:rFonts w:ascii="Times New Roman" w:hAnsi="Times New Roman"/>
              </w:rPr>
            </w:pPr>
            <w:r w:rsidRPr="005F170B">
              <w:rPr>
                <w:rFonts w:ascii="Times New Roman" w:hAnsi="Times New Roman"/>
              </w:rPr>
              <w:t>Несовершеннолетний ребено</w:t>
            </w:r>
            <w:r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F6" w:rsidRPr="00DB66A9" w:rsidRDefault="00CD43F6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43F6" w:rsidRPr="00583AE9" w:rsidRDefault="00CD43F6" w:rsidP="00CD43F6">
      <w:pPr>
        <w:widowControl w:val="0"/>
        <w:autoSpaceDE w:val="0"/>
        <w:autoSpaceDN w:val="0"/>
        <w:adjustRightInd w:val="0"/>
        <w:spacing w:after="0" w:line="240" w:lineRule="auto"/>
        <w:ind w:right="-370" w:firstLine="540"/>
        <w:jc w:val="both"/>
        <w:rPr>
          <w:rFonts w:ascii="Times New Roman" w:hAnsi="Times New Roman"/>
          <w:sz w:val="24"/>
          <w:szCs w:val="24"/>
        </w:rPr>
      </w:pPr>
      <w:bookmarkStart w:id="0" w:name="Par122"/>
      <w:bookmarkEnd w:id="0"/>
      <w:r>
        <w:rPr>
          <w:rFonts w:ascii="Times New Roman" w:hAnsi="Times New Roman"/>
          <w:sz w:val="24"/>
          <w:szCs w:val="24"/>
        </w:rPr>
        <w:t>* И</w:t>
      </w:r>
      <w:r w:rsidRPr="00583AE9">
        <w:rPr>
          <w:rFonts w:ascii="Times New Roman" w:hAnsi="Times New Roman"/>
          <w:sz w:val="24"/>
          <w:szCs w:val="24"/>
        </w:rPr>
        <w:t>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</w:t>
      </w:r>
      <w:r>
        <w:rPr>
          <w:rFonts w:ascii="Times New Roman" w:hAnsi="Times New Roman"/>
          <w:sz w:val="24"/>
          <w:szCs w:val="24"/>
        </w:rPr>
        <w:t>ла совершена в отчетном периоде.</w:t>
      </w:r>
    </w:p>
    <w:p w:rsidR="001278B1" w:rsidRDefault="001278B1"/>
    <w:sectPr w:rsidR="001278B1" w:rsidSect="00CD43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D43F6"/>
    <w:rsid w:val="001278B1"/>
    <w:rsid w:val="001611DD"/>
    <w:rsid w:val="00AB7A32"/>
    <w:rsid w:val="00CD43F6"/>
    <w:rsid w:val="00E6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D4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CD43F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Company>Hewlett-Packard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КНЯЗЕВА ОА</cp:lastModifiedBy>
  <cp:revision>1</cp:revision>
  <dcterms:created xsi:type="dcterms:W3CDTF">2017-03-31T17:19:00Z</dcterms:created>
  <dcterms:modified xsi:type="dcterms:W3CDTF">2017-03-31T17:23:00Z</dcterms:modified>
</cp:coreProperties>
</file>