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5A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5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СОГОМ</w:t>
      </w:r>
    </w:p>
    <w:p w:rsidR="00590D5A" w:rsidRPr="00590D5A" w:rsidRDefault="00590D5A" w:rsidP="00590D5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D5A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0D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590D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90D5A" w:rsidRPr="00590D5A" w:rsidRDefault="00590D5A" w:rsidP="00590D5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590D5A" w:rsidRPr="00590D5A" w:rsidRDefault="00DD37D7" w:rsidP="006541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90D5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105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7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0D5A" w:rsidRPr="00590D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590D5A" w:rsidRPr="00590D5A" w:rsidRDefault="00590D5A" w:rsidP="00590D5A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0D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д. Согом </w:t>
      </w:r>
    </w:p>
    <w:p w:rsidR="005516A9" w:rsidRPr="00E46ED9" w:rsidRDefault="005516A9" w:rsidP="004173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D6A" w:rsidRPr="006F0D6A" w:rsidRDefault="006F0D6A" w:rsidP="006F0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</w:t>
      </w:r>
    </w:p>
    <w:p w:rsidR="006F0D6A" w:rsidRPr="006F0D6A" w:rsidRDefault="006F0D6A" w:rsidP="006F0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 xml:space="preserve">«Энергосбережение и повышение </w:t>
      </w:r>
      <w:proofErr w:type="gramStart"/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>энергетической</w:t>
      </w:r>
      <w:proofErr w:type="gramEnd"/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D6A" w:rsidRPr="006F0D6A" w:rsidRDefault="006F0D6A" w:rsidP="006F0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 w:rsidRPr="006F0D6A">
        <w:rPr>
          <w:rFonts w:ascii="Times New Roman" w:hAnsi="Times New Roman"/>
          <w:sz w:val="28"/>
          <w:szCs w:val="28"/>
          <w:lang w:eastAsia="ru-RU"/>
        </w:rPr>
        <w:t xml:space="preserve">подведомственного учреждения </w:t>
      </w:r>
    </w:p>
    <w:p w:rsidR="006F0D6A" w:rsidRPr="006F0D6A" w:rsidRDefault="006F0D6A" w:rsidP="006F0D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МКУК «СДКИД</w:t>
      </w:r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47893">
        <w:rPr>
          <w:rFonts w:ascii="Times New Roman" w:eastAsia="Times New Roman" w:hAnsi="Times New Roman"/>
          <w:sz w:val="28"/>
          <w:szCs w:val="28"/>
          <w:lang w:eastAsia="ru-RU"/>
        </w:rPr>
        <w:t xml:space="preserve">д. Согом </w:t>
      </w:r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>на 2020-202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0D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5516A9" w:rsidRPr="00E46ED9" w:rsidRDefault="005516A9" w:rsidP="00C67789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ED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730A" w:rsidRDefault="005516A9" w:rsidP="0041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E46ED9">
        <w:rPr>
          <w:rFonts w:ascii="Times New Roman" w:eastAsia="Times New Roman" w:hAnsi="Times New Roman"/>
          <w:sz w:val="28"/>
          <w:szCs w:val="28"/>
          <w:lang w:eastAsia="ru-RU"/>
        </w:rPr>
        <w:t>Федеральными</w:t>
      </w:r>
      <w:proofErr w:type="gramEnd"/>
      <w:r w:rsidRPr="00E46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E46ED9">
          <w:rPr>
            <w:rFonts w:ascii="Times New Roman" w:eastAsia="Times New Roman" w:hAnsi="Times New Roman"/>
            <w:sz w:val="28"/>
            <w:szCs w:val="28"/>
            <w:lang w:eastAsia="ru-RU"/>
          </w:rPr>
          <w:t>законам</w:t>
        </w:r>
      </w:hyperlink>
      <w:r w:rsidRPr="00E46ED9">
        <w:rPr>
          <w:rFonts w:ascii="Times New Roman" w:hAnsi="Times New Roman"/>
          <w:sz w:val="28"/>
          <w:szCs w:val="28"/>
        </w:rPr>
        <w:t>и</w:t>
      </w:r>
      <w:r w:rsidRPr="00E46ED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031ED2" w:rsidRPr="00031E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179 Бюджетного кодекса Российской Федерации, Устава сельского поселения </w:t>
      </w:r>
      <w:r w:rsidR="00031ED2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="00031ED2" w:rsidRPr="00031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1ED2" w:rsidRDefault="00031ED2" w:rsidP="0041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893" w:rsidRDefault="006F0D6A" w:rsidP="00647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F0D6A">
        <w:rPr>
          <w:rFonts w:ascii="Times New Roman" w:eastAsia="Times New Roman" w:hAnsi="Times New Roman"/>
          <w:sz w:val="28"/>
          <w:szCs w:val="28"/>
          <w:lang w:eastAsia="zh-CN"/>
        </w:rPr>
        <w:t>1. Утвердить муниципальную   программу «Энергосбережение и повышение энергетической эффективности подведомственного учреждения МКУК «</w:t>
      </w:r>
      <w:r w:rsidR="00EB209D">
        <w:rPr>
          <w:rFonts w:ascii="Times New Roman" w:eastAsia="Times New Roman" w:hAnsi="Times New Roman"/>
          <w:sz w:val="28"/>
          <w:szCs w:val="28"/>
          <w:lang w:eastAsia="zh-CN"/>
        </w:rPr>
        <w:t>СДКИД</w:t>
      </w:r>
      <w:r w:rsidR="00647893">
        <w:rPr>
          <w:rFonts w:ascii="Times New Roman" w:eastAsia="Times New Roman" w:hAnsi="Times New Roman"/>
          <w:sz w:val="28"/>
          <w:szCs w:val="28"/>
          <w:lang w:eastAsia="zh-CN"/>
        </w:rPr>
        <w:t xml:space="preserve">» д. Согом </w:t>
      </w:r>
      <w:r w:rsidRPr="006F0D6A">
        <w:rPr>
          <w:rFonts w:ascii="Times New Roman" w:eastAsia="Times New Roman" w:hAnsi="Times New Roman"/>
          <w:sz w:val="28"/>
          <w:szCs w:val="28"/>
          <w:lang w:eastAsia="zh-CN"/>
        </w:rPr>
        <w:t>на 2020-2022 годы» (далее – Программа)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F0D6A">
        <w:rPr>
          <w:rFonts w:ascii="Times New Roman" w:eastAsia="Times New Roman" w:hAnsi="Times New Roman"/>
          <w:sz w:val="28"/>
          <w:szCs w:val="28"/>
          <w:lang w:eastAsia="zh-CN"/>
        </w:rPr>
        <w:t>согласно приложению.</w:t>
      </w:r>
    </w:p>
    <w:p w:rsidR="00647893" w:rsidRPr="00647893" w:rsidRDefault="006F0D6A" w:rsidP="00647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F0D6A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="00647893" w:rsidRPr="006478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ходе реализации муниципальной программы «Энергосбережение и повышение энергетической эффективности подведомственного учреждения МКУК «СДКИД» д. Согом на 2020-2024 годы» ежегодной корректировке подлежат мероприятия и объемы их финансирования с учетом возможностей средств бюджета сельского поселения </w:t>
      </w:r>
      <w:r w:rsidR="004035C2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="00647893" w:rsidRPr="006478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51B8" w:rsidRPr="001851B8" w:rsidRDefault="001851B8" w:rsidP="001851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1B8">
        <w:rPr>
          <w:rFonts w:ascii="Times New Roman" w:eastAsia="Times New Roman" w:hAnsi="Times New Roman"/>
          <w:sz w:val="28"/>
          <w:szCs w:val="28"/>
          <w:lang w:eastAsia="ru-RU"/>
        </w:rPr>
        <w:t xml:space="preserve">3. Отменить следующие постановления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Pr="001851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51B8" w:rsidRDefault="001851B8" w:rsidP="00EF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1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F6360" w:rsidRPr="00EF636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EF6360">
        <w:rPr>
          <w:rFonts w:ascii="Times New Roman" w:eastAsia="Times New Roman" w:hAnsi="Times New Roman"/>
          <w:sz w:val="28"/>
          <w:szCs w:val="28"/>
          <w:lang w:eastAsia="ru-RU"/>
        </w:rPr>
        <w:t>9.12.2015 № 28</w:t>
      </w:r>
      <w:r w:rsidRPr="0018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360" w:rsidRPr="00EF6360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 программы энергосбережения и повыше</w:t>
      </w:r>
      <w:r w:rsidR="00EF6360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энергетической эффективности </w:t>
      </w:r>
      <w:r w:rsidR="00EF6360" w:rsidRPr="00EF63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учреждения культуры сельского поселения Согом «Сельский Дом культуры и досуга»</w:t>
      </w:r>
      <w:r w:rsidRPr="001851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A50" w:rsidRDefault="00EF6360" w:rsidP="00C83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92826" w:rsidRPr="00A92826">
        <w:rPr>
          <w:rFonts w:ascii="Times New Roman" w:eastAsia="Times New Roman" w:hAnsi="Times New Roman"/>
          <w:sz w:val="28"/>
          <w:szCs w:val="28"/>
          <w:lang w:eastAsia="ru-RU"/>
        </w:rPr>
        <w:t>08.04.2019</w:t>
      </w:r>
      <w:r w:rsidRPr="00EF6360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A928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6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9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096F" w:rsidRPr="0019096F">
        <w:rPr>
          <w:rFonts w:ascii="Times New Roman" w:eastAsia="Times New Roman" w:hAnsi="Times New Roman"/>
          <w:sz w:val="28"/>
          <w:szCs w:val="28"/>
          <w:lang w:eastAsia="ru-RU"/>
        </w:rPr>
        <w:t>О внесен</w:t>
      </w:r>
      <w:r w:rsidR="0019096F">
        <w:rPr>
          <w:rFonts w:ascii="Times New Roman" w:eastAsia="Times New Roman" w:hAnsi="Times New Roman"/>
          <w:sz w:val="28"/>
          <w:szCs w:val="28"/>
          <w:lang w:eastAsia="ru-RU"/>
        </w:rPr>
        <w:t xml:space="preserve">ии изменений в постановление </w:t>
      </w:r>
      <w:r w:rsidR="0019096F" w:rsidRPr="0019096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 Согом от 29.12.2015 № 28 «Об утверждении  программы энергосбережения и повышения</w:t>
      </w:r>
      <w:r w:rsidR="00190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96F" w:rsidRPr="0019096F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</w:t>
      </w:r>
      <w:r w:rsidR="0019096F" w:rsidRPr="001909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эффективности</w:t>
      </w:r>
      <w:r w:rsidR="00190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96F" w:rsidRPr="0019096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учреждения культуры сельского поселения Согом «Сельский Дом культуры и досуга»</w:t>
      </w:r>
      <w:r w:rsidR="0019096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83A50" w:rsidRDefault="00C83A50" w:rsidP="00C83A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83A5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обнародовать в установленном порядке и разместить на официальном сайте </w:t>
      </w:r>
      <w:r w:rsidRPr="00C83A5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администрации сельского поселения Согом </w:t>
      </w:r>
      <w:hyperlink r:id="rId10" w:history="1">
        <w:r w:rsidRPr="00C83A50">
          <w:rPr>
            <w:rFonts w:ascii="Times New Roman" w:eastAsia="Times New Roman" w:hAnsi="Times New Roman"/>
            <w:bCs/>
            <w:color w:val="0000FF"/>
            <w:sz w:val="28"/>
            <w:szCs w:val="20"/>
            <w:u w:val="single"/>
            <w:lang w:eastAsia="ru-RU"/>
          </w:rPr>
          <w:t>http://admsogom.ru/</w:t>
        </w:r>
      </w:hyperlink>
      <w:r w:rsidRPr="00C83A5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,</w:t>
      </w:r>
      <w:r w:rsidRPr="00C83A50">
        <w:rPr>
          <w:rFonts w:ascii="Times New Roman" w:eastAsia="Times New Roman" w:hAnsi="Times New Roman"/>
          <w:bCs/>
          <w:sz w:val="44"/>
          <w:szCs w:val="20"/>
          <w:lang w:eastAsia="ru-RU"/>
        </w:rPr>
        <w:t xml:space="preserve"> </w:t>
      </w:r>
      <w:r w:rsidRPr="00C83A50">
        <w:rPr>
          <w:rFonts w:ascii="Times New Roman" w:eastAsia="Times New Roman" w:hAnsi="Times New Roman"/>
          <w:bCs/>
          <w:sz w:val="28"/>
          <w:szCs w:val="20"/>
          <w:lang w:eastAsia="ru-RU"/>
        </w:rPr>
        <w:t>в разделе «Документы» подразделе «Постановления»</w:t>
      </w:r>
      <w:r w:rsidRPr="00C83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30A" w:rsidRPr="00C83A50" w:rsidRDefault="00C83A50" w:rsidP="00C83A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83A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  </w:t>
      </w:r>
    </w:p>
    <w:p w:rsidR="0041730A" w:rsidRDefault="0041730A" w:rsidP="00A365C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1730A" w:rsidRDefault="0041730A" w:rsidP="00A365C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1730A" w:rsidRDefault="0041730A" w:rsidP="00A365C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1730A" w:rsidRDefault="0041730A" w:rsidP="00A365C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1730A" w:rsidRDefault="0041730A" w:rsidP="00A365C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90D5A" w:rsidRPr="00590D5A" w:rsidRDefault="00590D5A" w:rsidP="0041730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90D5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Согом                     </w:t>
      </w:r>
      <w:r w:rsidR="00347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590D5A">
        <w:rPr>
          <w:rFonts w:ascii="Times New Roman" w:eastAsia="Times New Roman" w:hAnsi="Times New Roman"/>
          <w:sz w:val="28"/>
          <w:szCs w:val="28"/>
          <w:lang w:eastAsia="ru-RU"/>
        </w:rPr>
        <w:t xml:space="preserve">   Г.В. Полуянов</w:t>
      </w:r>
    </w:p>
    <w:p w:rsidR="005516A9" w:rsidRDefault="005516A9" w:rsidP="00A365C1">
      <w:pPr>
        <w:pStyle w:val="ConsPlusCell"/>
        <w:widowControl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5516A9" w:rsidRDefault="005516A9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A365C1" w:rsidP="00A365C1">
      <w:pPr>
        <w:pStyle w:val="ConsPlusCell"/>
        <w:widowControl/>
        <w:spacing w:line="276" w:lineRule="auto"/>
        <w:ind w:right="-232"/>
        <w:jc w:val="center"/>
        <w:rPr>
          <w:rFonts w:ascii="Times New Roman" w:hAnsi="Times New Roman" w:cs="Times New Roman"/>
          <w:sz w:val="28"/>
          <w:szCs w:val="28"/>
        </w:rPr>
      </w:pPr>
    </w:p>
    <w:p w:rsidR="00A365C1" w:rsidRDefault="005624CE" w:rsidP="00C67789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A365C1">
        <w:rPr>
          <w:rFonts w:ascii="Times New Roman" w:hAnsi="Times New Roman"/>
          <w:sz w:val="28"/>
          <w:szCs w:val="24"/>
          <w:lang w:eastAsia="ru-RU"/>
        </w:rPr>
        <w:lastRenderedPageBreak/>
        <w:t>П</w:t>
      </w:r>
      <w:r w:rsidR="00C67789" w:rsidRPr="00A365C1">
        <w:rPr>
          <w:rFonts w:ascii="Times New Roman" w:hAnsi="Times New Roman"/>
          <w:sz w:val="28"/>
          <w:szCs w:val="24"/>
          <w:lang w:eastAsia="ru-RU"/>
        </w:rPr>
        <w:t xml:space="preserve">риложение </w:t>
      </w:r>
    </w:p>
    <w:p w:rsidR="00A365C1" w:rsidRDefault="00C67789" w:rsidP="00A365C1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A365C1">
        <w:rPr>
          <w:rFonts w:ascii="Times New Roman" w:hAnsi="Times New Roman"/>
          <w:sz w:val="28"/>
          <w:szCs w:val="24"/>
          <w:lang w:eastAsia="ru-RU"/>
        </w:rPr>
        <w:t xml:space="preserve">к </w:t>
      </w:r>
      <w:r w:rsidR="00A365C1">
        <w:rPr>
          <w:rFonts w:ascii="Times New Roman" w:hAnsi="Times New Roman"/>
          <w:sz w:val="28"/>
          <w:szCs w:val="24"/>
          <w:lang w:eastAsia="ru-RU"/>
        </w:rPr>
        <w:t xml:space="preserve">постановлению </w:t>
      </w:r>
      <w:r w:rsidR="000C184C" w:rsidRPr="00A365C1">
        <w:rPr>
          <w:rFonts w:ascii="Times New Roman" w:hAnsi="Times New Roman"/>
          <w:sz w:val="28"/>
          <w:szCs w:val="24"/>
          <w:lang w:eastAsia="ru-RU"/>
        </w:rPr>
        <w:t xml:space="preserve">администрации </w:t>
      </w:r>
    </w:p>
    <w:p w:rsidR="000C184C" w:rsidRPr="00A365C1" w:rsidRDefault="000C184C" w:rsidP="00A365C1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A365C1">
        <w:rPr>
          <w:rFonts w:ascii="Times New Roman" w:hAnsi="Times New Roman"/>
          <w:sz w:val="28"/>
          <w:szCs w:val="24"/>
          <w:lang w:eastAsia="ru-RU"/>
        </w:rPr>
        <w:t>сельского поселения Согом</w:t>
      </w:r>
    </w:p>
    <w:p w:rsidR="00C67789" w:rsidRPr="00A365C1" w:rsidRDefault="00C67789" w:rsidP="00C67789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A365C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751FB" w:rsidRPr="00A365C1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A365C1">
        <w:rPr>
          <w:rFonts w:ascii="Times New Roman" w:hAnsi="Times New Roman"/>
          <w:sz w:val="28"/>
          <w:szCs w:val="24"/>
          <w:lang w:eastAsia="ru-RU"/>
        </w:rPr>
        <w:t>27.03.2020 № 29</w:t>
      </w:r>
    </w:p>
    <w:p w:rsidR="00C67789" w:rsidRDefault="00C67789" w:rsidP="00C67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7F84" w:rsidRDefault="00E87F84" w:rsidP="00E87F84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261E" w:rsidRDefault="00DA261E" w:rsidP="00E87F84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  <w:sectPr w:rsidR="00DA261E" w:rsidSect="00105476">
          <w:pgSz w:w="11907" w:h="16840"/>
          <w:pgMar w:top="1134" w:right="992" w:bottom="1560" w:left="1560" w:header="0" w:footer="0" w:gutter="0"/>
          <w:cols w:space="720"/>
        </w:sectPr>
      </w:pPr>
    </w:p>
    <w:p w:rsidR="00E87F84" w:rsidRDefault="00E87F84" w:rsidP="00A36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7789" w:rsidRDefault="00C67789" w:rsidP="00C67789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7789" w:rsidRDefault="00C67789" w:rsidP="00C6778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89" w:rsidRDefault="00C67789" w:rsidP="00C6778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 ЭНЕРГОСБЕРЕЖЕНИЯ И ПОВЫШЕНИЯ</w:t>
      </w:r>
    </w:p>
    <w:p w:rsidR="00C67789" w:rsidRDefault="00C67789" w:rsidP="00C6778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DED">
        <w:rPr>
          <w:rFonts w:ascii="Times New Roman" w:hAnsi="Times New Roman"/>
          <w:b/>
          <w:sz w:val="28"/>
          <w:szCs w:val="28"/>
          <w:lang w:eastAsia="ru-RU"/>
        </w:rPr>
        <w:t>ЭНЕРГЕТИЧЕСКОЙ ЭФФЕКТИВНОСТИ</w:t>
      </w:r>
    </w:p>
    <w:p w:rsidR="00C67789" w:rsidRDefault="00C67789" w:rsidP="00C6778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C67789" w:rsidRDefault="00C67789" w:rsidP="00C6778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Согом</w:t>
      </w: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Toc267559559"/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«Сельский Дом культуры и досуга»</w:t>
      </w: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E4782" w:rsidRP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E4782" w:rsidRP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E4782" w:rsidRP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5E4782" w:rsidRDefault="00C67789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E4782" w:rsidRP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E4782" w:rsidRP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E4782">
        <w:rPr>
          <w:rFonts w:ascii="Times New Roman" w:hAnsi="Times New Roman"/>
          <w:bCs/>
          <w:kern w:val="36"/>
          <w:sz w:val="28"/>
          <w:szCs w:val="28"/>
          <w:lang w:eastAsia="ru-RU"/>
        </w:rPr>
        <w:t>д. Согом</w:t>
      </w:r>
    </w:p>
    <w:p w:rsidR="005E4782" w:rsidRPr="005E4782" w:rsidRDefault="005E4782" w:rsidP="005E4782">
      <w:pPr>
        <w:spacing w:after="0" w:line="240" w:lineRule="auto"/>
        <w:ind w:left="840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E4782">
        <w:rPr>
          <w:rFonts w:ascii="Times New Roman" w:hAnsi="Times New Roman"/>
          <w:bCs/>
          <w:kern w:val="36"/>
          <w:sz w:val="28"/>
          <w:szCs w:val="28"/>
          <w:lang w:eastAsia="ru-RU"/>
        </w:rPr>
        <w:t>2020 г.</w:t>
      </w:r>
    </w:p>
    <w:p w:rsidR="00C67789" w:rsidRPr="00AE157C" w:rsidRDefault="00C67789" w:rsidP="00C67789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7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67789" w:rsidRPr="00AE157C" w:rsidRDefault="00C67789" w:rsidP="00C67789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7C">
        <w:rPr>
          <w:rFonts w:ascii="Times New Roman" w:hAnsi="Times New Roman" w:cs="Times New Roman"/>
          <w:b/>
          <w:sz w:val="28"/>
          <w:szCs w:val="28"/>
        </w:rPr>
        <w:t>ПРОГРАММЫ ЭНЕРГОСБЕРЕЖЕНИЯ И ПОВЫШЕНИЯ</w:t>
      </w:r>
    </w:p>
    <w:p w:rsidR="00C67789" w:rsidRPr="00AE157C" w:rsidRDefault="00C67789" w:rsidP="00C67789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7C">
        <w:rPr>
          <w:rFonts w:ascii="Times New Roman" w:hAnsi="Times New Roman" w:cs="Times New Roman"/>
          <w:b/>
          <w:sz w:val="28"/>
          <w:szCs w:val="28"/>
        </w:rPr>
        <w:t>ЭНЕРГЕТИЧЕСКОЙ ЭФФЕКТИВНОСТИ</w:t>
      </w:r>
    </w:p>
    <w:p w:rsidR="00C67789" w:rsidRPr="00AE157C" w:rsidRDefault="00C67789" w:rsidP="00C67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157C">
        <w:rPr>
          <w:rFonts w:ascii="Times New Roman" w:hAnsi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C67789" w:rsidRPr="00AE157C" w:rsidRDefault="00C67789" w:rsidP="00C67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157C">
        <w:rPr>
          <w:rFonts w:ascii="Times New Roman" w:hAnsi="Times New Roman"/>
          <w:b/>
          <w:sz w:val="28"/>
          <w:szCs w:val="28"/>
          <w:lang w:eastAsia="ru-RU"/>
        </w:rPr>
        <w:t>сельского поселения Согом</w:t>
      </w: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E157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«Сельский Дом культуры и досуга»</w:t>
      </w:r>
    </w:p>
    <w:p w:rsidR="00C67789" w:rsidRPr="00AE157C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C67789" w:rsidRPr="00A93DB9" w:rsidTr="00E5058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Согом «Сельский Дом культуры и досуга»</w:t>
            </w:r>
          </w:p>
        </w:tc>
      </w:tr>
      <w:tr w:rsidR="00C67789" w:rsidRPr="00A93DB9" w:rsidTr="00E5058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Закон Российской Федерации от  23 ноября 2009 года № 261-ФЗ «Об энергосбережении и повышении </w:t>
            </w:r>
            <w:proofErr w:type="spellStart"/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».</w:t>
            </w:r>
          </w:p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Приказ Минэнерго РФ от 30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93DB9">
                <w:rPr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2014 г</w:t>
              </w:r>
            </w:smartTag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 и отчетности о ходе их реализации»</w:t>
            </w:r>
          </w:p>
        </w:tc>
      </w:tr>
      <w:tr w:rsidR="00C67789" w:rsidRPr="00A93DB9" w:rsidTr="00E5058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Согом «Сельский Дом культуры и досуга»</w:t>
            </w:r>
          </w:p>
        </w:tc>
      </w:tr>
      <w:tr w:rsidR="00C67789" w:rsidRPr="00A93DB9" w:rsidTr="00E5058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789" w:rsidRDefault="00C67789" w:rsidP="00E5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сельского поселения Согом «Сельский Дом культуры и досуга».</w:t>
            </w:r>
          </w:p>
          <w:p w:rsidR="00C67789" w:rsidRPr="00A93DB9" w:rsidRDefault="00C67789" w:rsidP="00E5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разработку программы: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учреждения  Сальникова Т.В., тел. 89128140608</w:t>
            </w:r>
          </w:p>
        </w:tc>
      </w:tr>
      <w:tr w:rsidR="00C67789" w:rsidRPr="00A93DB9" w:rsidTr="00E50581">
        <w:trPr>
          <w:trHeight w:val="251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96" w:type="dxa"/>
            <w:tcBorders>
              <w:top w:val="double" w:sz="4" w:space="0" w:color="auto"/>
              <w:right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создание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экономических и организационных условий для эффективного использования энергоресурсов;</w:t>
            </w:r>
          </w:p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сокращение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расходов бюджета на финансирование оплаты коммунальных услуг;</w:t>
            </w:r>
          </w:p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поддерживание 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комфортного теплового режима внутри зданий для улучшения качества жизнедеятельности;</w:t>
            </w:r>
          </w:p>
          <w:p w:rsidR="00C67789" w:rsidRPr="00A93DB9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достижение целевых показателей энергосбережения и повышения энергетической эффективности (уменьшение потребления электр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ической, тепловой энергии</w:t>
            </w:r>
            <w:r w:rsidRPr="00A93D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).</w:t>
            </w:r>
          </w:p>
        </w:tc>
      </w:tr>
      <w:tr w:rsidR="00C67789" w:rsidRPr="00A93DB9" w:rsidTr="00E5058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789" w:rsidRPr="00A93DB9" w:rsidRDefault="00C67789" w:rsidP="00E5058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C67789" w:rsidRPr="00A93DB9" w:rsidRDefault="00C67789" w:rsidP="00E5058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повышение эффективности системы теплоснабжения за счет снижения тепловых потерь, внедрения </w:t>
            </w:r>
            <w:proofErr w:type="spellStart"/>
            <w:r w:rsidRPr="00A93DB9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A93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оборудования;</w:t>
            </w:r>
          </w:p>
          <w:p w:rsidR="00C67789" w:rsidRPr="00A93DB9" w:rsidRDefault="00C67789" w:rsidP="00E5058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эффективности системы электроснабжения за счет внедрения энергосберегающих систем освещения;</w:t>
            </w:r>
          </w:p>
        </w:tc>
      </w:tr>
      <w:tr w:rsidR="00C67789" w:rsidRPr="00A93DB9" w:rsidTr="00E50581">
        <w:trPr>
          <w:trHeight w:val="832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7796" w:type="dxa"/>
            <w:tcBorders>
              <w:top w:val="double" w:sz="4" w:space="0" w:color="auto"/>
              <w:right w:val="double" w:sz="4" w:space="0" w:color="auto"/>
            </w:tcBorders>
          </w:tcPr>
          <w:p w:rsidR="00C67789" w:rsidRPr="00BA79E6" w:rsidRDefault="00C67789" w:rsidP="00E5058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A79E6">
              <w:rPr>
                <w:rFonts w:ascii="Times New Roman" w:hAnsi="Times New Roman"/>
              </w:rPr>
              <w:t xml:space="preserve">Удельный расход ЭЭ на снабжение учреждения </w:t>
            </w:r>
            <w:r w:rsidR="00A44C0E" w:rsidRPr="00BA79E6">
              <w:rPr>
                <w:rFonts w:ascii="Times New Roman" w:hAnsi="Times New Roman"/>
              </w:rPr>
              <w:t>–</w:t>
            </w:r>
            <w:r w:rsidRPr="00BA79E6">
              <w:rPr>
                <w:rFonts w:ascii="Times New Roman" w:hAnsi="Times New Roman"/>
              </w:rPr>
              <w:t xml:space="preserve"> 1</w:t>
            </w:r>
            <w:r w:rsidR="00A44C0E" w:rsidRPr="00BA79E6">
              <w:rPr>
                <w:rFonts w:ascii="Times New Roman" w:hAnsi="Times New Roman"/>
              </w:rPr>
              <w:t>0,0</w:t>
            </w:r>
            <w:r w:rsidR="00E105FE" w:rsidRPr="00BA79E6">
              <w:rPr>
                <w:rFonts w:ascii="Times New Roman" w:hAnsi="Times New Roman"/>
              </w:rPr>
              <w:t xml:space="preserve"> </w:t>
            </w:r>
            <w:proofErr w:type="spellStart"/>
            <w:r w:rsidRPr="00BA79E6">
              <w:rPr>
                <w:rFonts w:ascii="Times New Roman" w:eastAsia="Times New Roman" w:hAnsi="Times New Roman"/>
                <w:color w:val="000000"/>
                <w:lang w:eastAsia="ru-RU"/>
              </w:rPr>
              <w:t>кВтч</w:t>
            </w:r>
            <w:proofErr w:type="spellEnd"/>
            <w:r w:rsidRPr="00BA79E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BA79E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gramStart"/>
            <w:r w:rsidRPr="00BA79E6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A79E6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67789" w:rsidRPr="00BA79E6" w:rsidRDefault="00C67789" w:rsidP="00E5058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A79E6">
              <w:rPr>
                <w:rFonts w:ascii="Times New Roman" w:hAnsi="Times New Roman"/>
              </w:rPr>
              <w:t>Удельный расход тепловой энергии на снабжение учреждения - 0,5</w:t>
            </w:r>
            <w:r w:rsidR="00A44C0E" w:rsidRPr="00BA79E6">
              <w:rPr>
                <w:rFonts w:ascii="Times New Roman" w:hAnsi="Times New Roman"/>
              </w:rPr>
              <w:t>66</w:t>
            </w:r>
            <w:r w:rsidRPr="00BA79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Гкал/кв.м;</w:t>
            </w:r>
          </w:p>
          <w:p w:rsidR="00C67789" w:rsidRPr="00BA79E6" w:rsidRDefault="00C67789" w:rsidP="00E5058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A79E6">
              <w:rPr>
                <w:rFonts w:ascii="Times New Roman" w:hAnsi="Times New Roman"/>
              </w:rPr>
              <w:t>Удельный расход холодной воды в расчете на 1 человека - 0 м</w:t>
            </w:r>
            <w:r w:rsidRPr="00BA79E6">
              <w:rPr>
                <w:rFonts w:ascii="Times New Roman" w:hAnsi="Times New Roman"/>
                <w:vertAlign w:val="superscript"/>
              </w:rPr>
              <w:t>3</w:t>
            </w:r>
            <w:r w:rsidRPr="00BA79E6">
              <w:rPr>
                <w:rFonts w:ascii="Times New Roman" w:hAnsi="Times New Roman"/>
              </w:rPr>
              <w:t>/чел.;</w:t>
            </w:r>
          </w:p>
          <w:p w:rsidR="00C67789" w:rsidRPr="00BA79E6" w:rsidRDefault="00C67789" w:rsidP="00E5058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A79E6">
              <w:rPr>
                <w:rFonts w:ascii="Times New Roman" w:hAnsi="Times New Roman"/>
              </w:rPr>
              <w:t>Удельный расход горячей воды в расчете на 1 человека  - 0 м</w:t>
            </w:r>
            <w:r w:rsidRPr="00BA79E6">
              <w:rPr>
                <w:rFonts w:ascii="Times New Roman" w:hAnsi="Times New Roman"/>
                <w:vertAlign w:val="superscript"/>
              </w:rPr>
              <w:t>3</w:t>
            </w:r>
            <w:r w:rsidRPr="00BA79E6">
              <w:rPr>
                <w:rFonts w:ascii="Times New Roman" w:hAnsi="Times New Roman"/>
              </w:rPr>
              <w:t>/чел.;</w:t>
            </w:r>
          </w:p>
          <w:p w:rsidR="00C67789" w:rsidRPr="00BA79E6" w:rsidRDefault="00C67789" w:rsidP="00E5058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A79E6">
              <w:rPr>
                <w:rFonts w:ascii="Times New Roman" w:hAnsi="Times New Roman"/>
              </w:rPr>
              <w:t>Удельный расход природного газа в расчете на 1 человека - 0 м</w:t>
            </w:r>
            <w:r w:rsidRPr="00BA79E6">
              <w:rPr>
                <w:rFonts w:ascii="Times New Roman" w:hAnsi="Times New Roman"/>
                <w:vertAlign w:val="superscript"/>
              </w:rPr>
              <w:t>3</w:t>
            </w:r>
            <w:r w:rsidRPr="00BA79E6">
              <w:rPr>
                <w:rFonts w:ascii="Times New Roman" w:hAnsi="Times New Roman"/>
              </w:rPr>
              <w:t>/чел.;</w:t>
            </w:r>
          </w:p>
        </w:tc>
      </w:tr>
      <w:tr w:rsidR="00C67789" w:rsidRPr="00A93DB9" w:rsidTr="00E50581">
        <w:trPr>
          <w:trHeight w:val="840"/>
        </w:trPr>
        <w:tc>
          <w:tcPr>
            <w:tcW w:w="2127" w:type="dxa"/>
            <w:tcBorders>
              <w:left w:val="double" w:sz="4" w:space="0" w:color="auto"/>
            </w:tcBorders>
          </w:tcPr>
          <w:p w:rsidR="00C67789" w:rsidRPr="00A93DB9" w:rsidRDefault="00C67789" w:rsidP="00E50581">
            <w:pPr>
              <w:spacing w:before="100" w:beforeAutospacing="1"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796" w:type="dxa"/>
            <w:tcBorders>
              <w:right w:val="double" w:sz="4" w:space="0" w:color="auto"/>
            </w:tcBorders>
          </w:tcPr>
          <w:p w:rsidR="00C67789" w:rsidRPr="00BA79E6" w:rsidRDefault="00C67789" w:rsidP="00E1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105FE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E105FE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67789" w:rsidRPr="00A93DB9" w:rsidTr="00E50581">
        <w:trPr>
          <w:trHeight w:val="1134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7796" w:type="dxa"/>
            <w:tcBorders>
              <w:right w:val="double" w:sz="4" w:space="0" w:color="auto"/>
            </w:tcBorders>
          </w:tcPr>
          <w:p w:rsidR="00C67789" w:rsidRPr="00BA79E6" w:rsidRDefault="00C67789" w:rsidP="00E50581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</w:t>
            </w:r>
            <w:r w:rsidR="00273A2F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программы составляет 1</w:t>
            </w:r>
            <w:r w:rsidR="00BA79E6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73A2F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677A7C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7A7C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</w:t>
            </w: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C67789" w:rsidRPr="00BA79E6" w:rsidRDefault="00C67789" w:rsidP="00E50581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бюджетных средств – </w:t>
            </w:r>
            <w:r w:rsidR="00273A2F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79E6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73A2F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77A7C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  <w:p w:rsidR="00C67789" w:rsidRPr="00BA79E6" w:rsidRDefault="00C67789" w:rsidP="00E50581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внебюджетных средств </w:t>
            </w:r>
            <w:r w:rsidR="00BA79E6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A79E6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79E6"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C67789" w:rsidRPr="00A93DB9" w:rsidTr="00E50581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7789" w:rsidRPr="00A93DB9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3DB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796" w:type="dxa"/>
            <w:tcBorders>
              <w:bottom w:val="double" w:sz="4" w:space="0" w:color="auto"/>
              <w:right w:val="double" w:sz="4" w:space="0" w:color="auto"/>
            </w:tcBorders>
          </w:tcPr>
          <w:p w:rsidR="00C67789" w:rsidRPr="00BA79E6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снижение ежегодного потребления электрической энергии за счет проведения мероприятий по энергосбережению и внедрению новых технологий в среднем на 0,5% </w:t>
            </w:r>
          </w:p>
          <w:p w:rsidR="00C67789" w:rsidRPr="00BA79E6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б) снижение ежегодного потребления тепловой энергии за счет проведения мероприятий по энергосбережению и внедрению новых технологий в среднем на 0,5%</w:t>
            </w:r>
          </w:p>
          <w:p w:rsidR="00C67789" w:rsidRPr="00BA79E6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в) достижение конечной удельной величины потребления энергетических ресурсов в учреждении:</w:t>
            </w:r>
          </w:p>
          <w:p w:rsidR="00C67789" w:rsidRPr="00BA79E6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электрической энергии – 0 кВт</w:t>
            </w:r>
          </w:p>
          <w:p w:rsidR="00C67789" w:rsidRPr="003B1A75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A79E6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энергии – 176,5 Гкал</w:t>
            </w:r>
          </w:p>
        </w:tc>
      </w:tr>
    </w:tbl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77A7C" w:rsidRDefault="00677A7C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77A7C" w:rsidRDefault="00677A7C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77A7C" w:rsidRDefault="00677A7C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C67789" w:rsidRDefault="00C67789" w:rsidP="00C677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67789" w:rsidRPr="00273A2F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Программа разработана в соответствии с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приказом Министерства энергетики Российской Федерации от 30.06.2014 № 398 «Об утверждении требований к форме 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</w:t>
      </w:r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реализации».</w:t>
      </w:r>
    </w:p>
    <w:p w:rsidR="00C67789" w:rsidRPr="00273A2F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Программа разработана по результатам энергетического обследования, проведенного в ноябре 2012 год</w:t>
      </w:r>
      <w:proofErr w:type="gramStart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а ООО</w:t>
      </w:r>
      <w:proofErr w:type="gramEnd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ЮграЭнергоАудит</w:t>
      </w:r>
      <w:proofErr w:type="spellEnd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», саморегулируемая организация </w:t>
      </w:r>
      <w:proofErr w:type="spellStart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Некомерческое</w:t>
      </w:r>
      <w:proofErr w:type="spellEnd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партнерство «Союз «</w:t>
      </w:r>
      <w:proofErr w:type="spellStart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Энергоэффективность</w:t>
      </w:r>
      <w:proofErr w:type="spellEnd"/>
      <w:r w:rsidRPr="00273A2F">
        <w:rPr>
          <w:rFonts w:ascii="Times New Roman" w:hAnsi="Times New Roman"/>
          <w:bCs/>
          <w:kern w:val="36"/>
          <w:sz w:val="28"/>
          <w:szCs w:val="28"/>
          <w:lang w:eastAsia="ru-RU"/>
        </w:rPr>
        <w:t>».</w:t>
      </w:r>
    </w:p>
    <w:p w:rsidR="00C67789" w:rsidRPr="003A4843" w:rsidRDefault="00C67789" w:rsidP="00C67789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3A2F">
        <w:rPr>
          <w:rFonts w:ascii="Times New Roman" w:hAnsi="Times New Roman"/>
          <w:b/>
          <w:i/>
          <w:sz w:val="28"/>
          <w:szCs w:val="28"/>
        </w:rPr>
        <w:t>Примечание:</w:t>
      </w:r>
    </w:p>
    <w:p w:rsidR="00C67789" w:rsidRPr="00AF4F7B" w:rsidRDefault="00C67789" w:rsidP="00C67789">
      <w:pPr>
        <w:spacing w:after="0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AF4F7B">
        <w:rPr>
          <w:rFonts w:ascii="Times New Roman" w:hAnsi="Times New Roman"/>
          <w:sz w:val="28"/>
          <w:szCs w:val="28"/>
        </w:rPr>
        <w:t xml:space="preserve">Здание в деревянном исполнении. </w:t>
      </w:r>
      <w:r w:rsidRPr="00AF4F7B">
        <w:rPr>
          <w:rFonts w:ascii="Times New Roman" w:hAnsi="Times New Roman"/>
          <w:color w:val="0D0D0D"/>
          <w:sz w:val="28"/>
          <w:szCs w:val="28"/>
        </w:rPr>
        <w:t xml:space="preserve">Отдельно стоящее  одноэтажное здание, с чердачным помещением, без подвальных  помещений.  </w:t>
      </w:r>
      <w:r w:rsidRPr="00AF4F7B">
        <w:rPr>
          <w:rFonts w:ascii="Times New Roman" w:hAnsi="Times New Roman"/>
          <w:sz w:val="28"/>
          <w:szCs w:val="28"/>
        </w:rPr>
        <w:t xml:space="preserve">Год ввода в эксплуатацию здания учреждения культуры д. Согом -  1981 год.  Капитальный ремонт здания  произведен в 2001 году. </w:t>
      </w:r>
      <w:r w:rsidRPr="00AF4F7B">
        <w:rPr>
          <w:rFonts w:ascii="Times New Roman" w:hAnsi="Times New Roman"/>
          <w:color w:val="0D0D0D"/>
          <w:sz w:val="28"/>
          <w:szCs w:val="28"/>
        </w:rPr>
        <w:t xml:space="preserve">Система центрального отопления.    Сети внутреннего электроснабжения и электрооборудования выполнены в соответствии с ПУЭ по всем помещениям, лампы освещения -  </w:t>
      </w:r>
      <w:proofErr w:type="spellStart"/>
      <w:r w:rsidRPr="00AF4F7B">
        <w:rPr>
          <w:rFonts w:ascii="Times New Roman" w:hAnsi="Times New Roman"/>
          <w:color w:val="0D0D0D"/>
          <w:sz w:val="28"/>
          <w:szCs w:val="28"/>
        </w:rPr>
        <w:t>энегосбрегающие</w:t>
      </w:r>
      <w:proofErr w:type="spellEnd"/>
      <w:r w:rsidRPr="00AF4F7B">
        <w:rPr>
          <w:rFonts w:ascii="Times New Roman" w:hAnsi="Times New Roman"/>
          <w:color w:val="0D0D0D"/>
          <w:sz w:val="28"/>
          <w:szCs w:val="28"/>
        </w:rPr>
        <w:t>,  люминесцентные.</w:t>
      </w:r>
    </w:p>
    <w:p w:rsidR="00C67789" w:rsidRPr="00AF4F7B" w:rsidRDefault="00C67789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67789" w:rsidRPr="00AF4F7B" w:rsidRDefault="00C67789" w:rsidP="00C677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F4F7B">
        <w:rPr>
          <w:rFonts w:ascii="Times New Roman" w:hAnsi="Times New Roman"/>
          <w:b/>
          <w:color w:val="0D0D0D"/>
          <w:sz w:val="28"/>
          <w:szCs w:val="28"/>
        </w:rPr>
        <w:t xml:space="preserve">Сведения об ответственном лице </w:t>
      </w:r>
    </w:p>
    <w:p w:rsidR="00C67789" w:rsidRDefault="00C67789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F4F7B">
        <w:rPr>
          <w:rFonts w:ascii="Times New Roman" w:hAnsi="Times New Roman"/>
          <w:color w:val="0D0D0D"/>
          <w:sz w:val="28"/>
          <w:szCs w:val="28"/>
        </w:rPr>
        <w:t>Ответственным лицом за организацию работ по энергосбережению и повышению энергетической эффективности в Организации является Сальникова Татьяна Владимировна директором МКУК «</w:t>
      </w:r>
      <w:r w:rsidR="00E35580" w:rsidRPr="00E35580">
        <w:rPr>
          <w:rFonts w:ascii="Times New Roman" w:hAnsi="Times New Roman"/>
          <w:color w:val="0D0D0D"/>
          <w:sz w:val="28"/>
          <w:szCs w:val="28"/>
        </w:rPr>
        <w:t>СДКИД</w:t>
      </w:r>
      <w:r w:rsidRPr="00AF4F7B">
        <w:rPr>
          <w:rFonts w:ascii="Times New Roman" w:hAnsi="Times New Roman"/>
          <w:color w:val="0D0D0D"/>
          <w:sz w:val="28"/>
          <w:szCs w:val="28"/>
        </w:rPr>
        <w:t>», тел. 89128140608, назначенного приказом от 20.12.2015 № 69-р.</w:t>
      </w:r>
    </w:p>
    <w:p w:rsidR="00EB2A23" w:rsidRPr="00AF4F7B" w:rsidRDefault="00EB2A23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67789" w:rsidRPr="00AF4F7B" w:rsidRDefault="00C67789" w:rsidP="00C677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F4F7B">
        <w:rPr>
          <w:rFonts w:ascii="Times New Roman" w:hAnsi="Times New Roman"/>
          <w:b/>
          <w:color w:val="0D0D0D"/>
          <w:sz w:val="28"/>
          <w:szCs w:val="28"/>
        </w:rPr>
        <w:t>Наличие в собственности (оперативном управлении, хозяйственном ведении, на иных правах):</w:t>
      </w:r>
    </w:p>
    <w:p w:rsidR="00C67789" w:rsidRPr="00AF4F7B" w:rsidRDefault="00C67789" w:rsidP="00C677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4F7B">
        <w:rPr>
          <w:rFonts w:ascii="Times New Roman" w:hAnsi="Times New Roman"/>
          <w:sz w:val="28"/>
          <w:szCs w:val="28"/>
        </w:rPr>
        <w:t>Здание  сельского  Дома  культуры  передано в оперативное управление МКУК «СДКиД»  на  основании  распоряжения  администрации  сельского  поселения  Согом  от  20.05.2009  № 120-р.</w:t>
      </w:r>
    </w:p>
    <w:p w:rsidR="00C67789" w:rsidRPr="00AF4F7B" w:rsidRDefault="00C67789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F4F7B">
        <w:rPr>
          <w:rFonts w:ascii="Times New Roman" w:hAnsi="Times New Roman"/>
          <w:color w:val="0D0D0D"/>
          <w:sz w:val="28"/>
          <w:szCs w:val="28"/>
        </w:rPr>
        <w:t>Общая площадь здания составляет 290,4 кв.м.,</w:t>
      </w:r>
    </w:p>
    <w:p w:rsidR="00C67789" w:rsidRPr="00AF4F7B" w:rsidRDefault="00C67789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F4F7B">
        <w:rPr>
          <w:rFonts w:ascii="Times New Roman" w:hAnsi="Times New Roman"/>
          <w:color w:val="0D0D0D"/>
          <w:sz w:val="28"/>
          <w:szCs w:val="28"/>
        </w:rPr>
        <w:t>Отапливаемая площадь здания составляет 290,4кв.м.,</w:t>
      </w:r>
    </w:p>
    <w:p w:rsidR="00C67789" w:rsidRDefault="00C67789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F4F7B">
        <w:rPr>
          <w:rFonts w:ascii="Times New Roman" w:hAnsi="Times New Roman"/>
          <w:color w:val="0D0D0D"/>
          <w:sz w:val="28"/>
          <w:szCs w:val="28"/>
        </w:rPr>
        <w:t xml:space="preserve">Средний физический износ зданий составляет </w:t>
      </w:r>
      <w:r>
        <w:rPr>
          <w:rFonts w:ascii="Times New Roman" w:hAnsi="Times New Roman"/>
          <w:color w:val="0D0D0D"/>
          <w:sz w:val="28"/>
          <w:szCs w:val="28"/>
        </w:rPr>
        <w:t>62</w:t>
      </w:r>
      <w:r w:rsidRPr="00AF4F7B">
        <w:rPr>
          <w:rFonts w:ascii="Times New Roman" w:hAnsi="Times New Roman"/>
          <w:color w:val="0D0D0D"/>
          <w:sz w:val="28"/>
          <w:szCs w:val="28"/>
        </w:rPr>
        <w:t>%.</w:t>
      </w:r>
    </w:p>
    <w:p w:rsidR="00EB2A23" w:rsidRPr="00AF4F7B" w:rsidRDefault="00EB2A23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67789" w:rsidRPr="00AF4F7B" w:rsidRDefault="00C67789" w:rsidP="00C67789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AF4F7B">
        <w:rPr>
          <w:rFonts w:ascii="Times New Roman" w:hAnsi="Times New Roman"/>
          <w:b/>
          <w:color w:val="0D0D0D"/>
          <w:sz w:val="28"/>
          <w:szCs w:val="28"/>
        </w:rPr>
        <w:t>Оснащение приборами учета используемых энергетических ресурсов</w:t>
      </w:r>
    </w:p>
    <w:p w:rsidR="00C67789" w:rsidRPr="00AF4F7B" w:rsidRDefault="00C67789" w:rsidP="00C67789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F4F7B">
        <w:rPr>
          <w:rFonts w:ascii="Times New Roman" w:hAnsi="Times New Roman"/>
          <w:color w:val="0D0D0D"/>
          <w:sz w:val="28"/>
          <w:szCs w:val="28"/>
        </w:rPr>
        <w:t>3.1. Установлено приборов учета:</w:t>
      </w: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09"/>
        <w:gridCol w:w="1701"/>
        <w:gridCol w:w="1560"/>
        <w:gridCol w:w="1559"/>
      </w:tblGrid>
      <w:tr w:rsidR="00C67789" w:rsidRPr="00AF4F7B" w:rsidTr="00E50581">
        <w:tc>
          <w:tcPr>
            <w:tcW w:w="2977" w:type="dxa"/>
            <w:vAlign w:val="center"/>
          </w:tcPr>
          <w:p w:rsidR="00C67789" w:rsidRPr="00AE157C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Вид ресурса</w:t>
            </w:r>
          </w:p>
        </w:tc>
        <w:tc>
          <w:tcPr>
            <w:tcW w:w="2409" w:type="dxa"/>
            <w:vAlign w:val="center"/>
          </w:tcPr>
          <w:p w:rsidR="00C67789" w:rsidRPr="00AE157C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Марка ПУ</w:t>
            </w:r>
          </w:p>
        </w:tc>
        <w:tc>
          <w:tcPr>
            <w:tcW w:w="1701" w:type="dxa"/>
            <w:vAlign w:val="center"/>
          </w:tcPr>
          <w:p w:rsidR="00C67789" w:rsidRPr="00AE157C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 xml:space="preserve">Количество, </w:t>
            </w: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560" w:type="dxa"/>
            <w:vAlign w:val="center"/>
          </w:tcPr>
          <w:p w:rsidR="00C67789" w:rsidRPr="00AE157C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lastRenderedPageBreak/>
              <w:t xml:space="preserve">Дата </w:t>
            </w: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lastRenderedPageBreak/>
              <w:t>установки</w:t>
            </w:r>
          </w:p>
        </w:tc>
        <w:tc>
          <w:tcPr>
            <w:tcW w:w="1559" w:type="dxa"/>
            <w:vAlign w:val="center"/>
          </w:tcPr>
          <w:p w:rsidR="00C67789" w:rsidRPr="00AE157C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lastRenderedPageBreak/>
              <w:t xml:space="preserve">Срок </w:t>
            </w:r>
            <w:r w:rsidRPr="00AE157C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lastRenderedPageBreak/>
              <w:t>проверки, замены</w:t>
            </w:r>
          </w:p>
        </w:tc>
      </w:tr>
      <w:tr w:rsidR="00C67789" w:rsidRPr="00AF4F7B" w:rsidTr="00E50581">
        <w:tc>
          <w:tcPr>
            <w:tcW w:w="2977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Энергетическая энергия</w:t>
            </w:r>
          </w:p>
        </w:tc>
        <w:tc>
          <w:tcPr>
            <w:tcW w:w="240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«Матрица </w:t>
            </w:r>
          </w:p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NP</w:t>
            </w: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-545»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2004</w:t>
            </w:r>
          </w:p>
        </w:tc>
        <w:tc>
          <w:tcPr>
            <w:tcW w:w="155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2977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Тепловая энергия</w:t>
            </w:r>
          </w:p>
        </w:tc>
        <w:tc>
          <w:tcPr>
            <w:tcW w:w="240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«</w:t>
            </w:r>
            <w:proofErr w:type="spellStart"/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Магика</w:t>
            </w:r>
            <w:proofErr w:type="spellEnd"/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03.09.2013</w:t>
            </w:r>
          </w:p>
        </w:tc>
        <w:tc>
          <w:tcPr>
            <w:tcW w:w="1559" w:type="dxa"/>
          </w:tcPr>
          <w:p w:rsidR="00C67789" w:rsidRPr="00AF4F7B" w:rsidRDefault="00C67789" w:rsidP="00677A7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03.09.20</w:t>
            </w:r>
            <w:r w:rsidR="00677A7C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</w:tr>
      <w:tr w:rsidR="00C67789" w:rsidRPr="00AF4F7B" w:rsidTr="00E50581">
        <w:tc>
          <w:tcPr>
            <w:tcW w:w="2977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Холодная вода</w:t>
            </w:r>
          </w:p>
        </w:tc>
        <w:tc>
          <w:tcPr>
            <w:tcW w:w="240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2977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Горячая вода</w:t>
            </w:r>
          </w:p>
        </w:tc>
        <w:tc>
          <w:tcPr>
            <w:tcW w:w="240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2977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Газ</w:t>
            </w:r>
          </w:p>
        </w:tc>
        <w:tc>
          <w:tcPr>
            <w:tcW w:w="240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</w:tbl>
    <w:p w:rsidR="00C67789" w:rsidRPr="00AF4F7B" w:rsidRDefault="00C67789" w:rsidP="00C67789">
      <w:pPr>
        <w:spacing w:after="0"/>
        <w:ind w:left="92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67789" w:rsidRPr="00AF4F7B" w:rsidRDefault="00C67789" w:rsidP="00C67789">
      <w:pPr>
        <w:numPr>
          <w:ilvl w:val="1"/>
          <w:numId w:val="1"/>
        </w:numPr>
        <w:ind w:lef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F4F7B">
        <w:rPr>
          <w:rFonts w:ascii="Times New Roman" w:hAnsi="Times New Roman"/>
          <w:color w:val="0D0D0D"/>
          <w:sz w:val="28"/>
          <w:szCs w:val="28"/>
        </w:rPr>
        <w:t>Требуется установить и (или) заменить приборов учета: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67789" w:rsidRPr="00AF4F7B" w:rsidTr="00E50581">
        <w:tc>
          <w:tcPr>
            <w:tcW w:w="3379" w:type="dxa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30348D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Вид ресурса</w:t>
            </w:r>
          </w:p>
        </w:tc>
        <w:tc>
          <w:tcPr>
            <w:tcW w:w="3379" w:type="dxa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30348D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Количество, шт.</w:t>
            </w:r>
          </w:p>
        </w:tc>
        <w:tc>
          <w:tcPr>
            <w:tcW w:w="3379" w:type="dxa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30348D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Дата установи, замены</w:t>
            </w:r>
          </w:p>
        </w:tc>
      </w:tr>
      <w:tr w:rsidR="00C67789" w:rsidRPr="00AF4F7B" w:rsidTr="00E50581"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Энергетическая энергия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Тепловая энергия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F4F7B"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Холодная вода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337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Горячая вода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C67789" w:rsidRPr="00AF4F7B" w:rsidTr="00E50581">
        <w:tc>
          <w:tcPr>
            <w:tcW w:w="3379" w:type="dxa"/>
          </w:tcPr>
          <w:p w:rsidR="00C67789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Газ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</w:tbl>
    <w:p w:rsidR="00C67789" w:rsidRPr="00AF4F7B" w:rsidRDefault="00C67789" w:rsidP="00C67789">
      <w:pPr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67789" w:rsidRPr="00AF4F7B" w:rsidRDefault="00C67789" w:rsidP="00C67789">
      <w:pPr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Потребление электрической энергии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Суммарная разрешенная установленная мощность электроприемных устройств 0,003 тыс.кВт, среднегодовая заявленная 0,002 тыс. кВт.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4.1. Потребление электрической энергии на технологическое оборудование: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695"/>
        <w:gridCol w:w="6"/>
        <w:gridCol w:w="1701"/>
      </w:tblGrid>
      <w:tr w:rsidR="00C67789" w:rsidRPr="00AF4F7B" w:rsidTr="00E50581">
        <w:tc>
          <w:tcPr>
            <w:tcW w:w="675" w:type="dxa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30348D"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30348D"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  <w:t>Потребление электрической энергии</w:t>
            </w:r>
          </w:p>
        </w:tc>
        <w:tc>
          <w:tcPr>
            <w:tcW w:w="1701" w:type="dxa"/>
            <w:gridSpan w:val="2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30348D"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C67789" w:rsidRPr="0030348D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30348D">
              <w:rPr>
                <w:rFonts w:ascii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  <w:t>Количество</w:t>
            </w:r>
          </w:p>
        </w:tc>
      </w:tr>
      <w:tr w:rsidR="00C67789" w:rsidRPr="00AF4F7B" w:rsidTr="00E50581">
        <w:tc>
          <w:tcPr>
            <w:tcW w:w="10173" w:type="dxa"/>
            <w:gridSpan w:val="5"/>
          </w:tcPr>
          <w:p w:rsidR="00C67789" w:rsidRPr="00DD510F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D510F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На технологическое оборудование</w:t>
            </w:r>
          </w:p>
        </w:tc>
      </w:tr>
      <w:tr w:rsidR="00C67789" w:rsidRPr="00AF4F7B" w:rsidTr="00E50581">
        <w:tc>
          <w:tcPr>
            <w:tcW w:w="675" w:type="dxa"/>
            <w:vMerge w:val="restart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Установленная суммарная мощность</w:t>
            </w:r>
          </w:p>
        </w:tc>
        <w:tc>
          <w:tcPr>
            <w:tcW w:w="1701" w:type="dxa"/>
            <w:gridSpan w:val="2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67789" w:rsidRPr="00AF4F7B" w:rsidTr="00E50581">
        <w:tc>
          <w:tcPr>
            <w:tcW w:w="675" w:type="dxa"/>
            <w:vMerge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в том числе энергоёмкое технологическое оборудование (двигатели)</w:t>
            </w:r>
          </w:p>
        </w:tc>
        <w:tc>
          <w:tcPr>
            <w:tcW w:w="1701" w:type="dxa"/>
            <w:gridSpan w:val="2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67789" w:rsidRPr="00AF4F7B" w:rsidTr="00E50581">
        <w:tc>
          <w:tcPr>
            <w:tcW w:w="675" w:type="dxa"/>
            <w:vMerge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Наличие преобразователя частоты для электроприборов</w:t>
            </w:r>
          </w:p>
        </w:tc>
        <w:tc>
          <w:tcPr>
            <w:tcW w:w="3402" w:type="dxa"/>
            <w:gridSpan w:val="3"/>
            <w:vAlign w:val="center"/>
          </w:tcPr>
          <w:p w:rsidR="00C67789" w:rsidRPr="00AF4F7B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нет</w:t>
            </w:r>
          </w:p>
        </w:tc>
      </w:tr>
      <w:tr w:rsidR="00C67789" w:rsidRPr="00AF4F7B" w:rsidTr="00E50581">
        <w:tc>
          <w:tcPr>
            <w:tcW w:w="10173" w:type="dxa"/>
            <w:gridSpan w:val="5"/>
          </w:tcPr>
          <w:p w:rsidR="00C67789" w:rsidRPr="00DD510F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D510F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На прочее оборудование</w:t>
            </w:r>
          </w:p>
        </w:tc>
      </w:tr>
      <w:tr w:rsidR="00C67789" w:rsidRPr="00AF4F7B" w:rsidTr="00E50581">
        <w:tc>
          <w:tcPr>
            <w:tcW w:w="675" w:type="dxa"/>
            <w:vMerge w:val="restart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Установленная суммарная мощность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1,79</w:t>
            </w:r>
          </w:p>
        </w:tc>
      </w:tr>
      <w:tr w:rsidR="00C67789" w:rsidRPr="00AF4F7B" w:rsidTr="00E50581">
        <w:tc>
          <w:tcPr>
            <w:tcW w:w="675" w:type="dxa"/>
            <w:vMerge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в том числе энергоёмкое технологическое оборудование (двигатели)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</w:tbl>
    <w:p w:rsidR="00C67789" w:rsidRPr="00AF4F7B" w:rsidRDefault="00C67789" w:rsidP="00C67789">
      <w:pPr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Потребление энергии на освещение составляет: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701"/>
      </w:tblGrid>
      <w:tr w:rsidR="00C67789" w:rsidRPr="00AF4F7B" w:rsidTr="00E50581">
        <w:tc>
          <w:tcPr>
            <w:tcW w:w="675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Потребление электрической энергии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67789" w:rsidRPr="00AF4F7B" w:rsidTr="00E50581">
        <w:tc>
          <w:tcPr>
            <w:tcW w:w="10173" w:type="dxa"/>
            <w:gridSpan w:val="4"/>
          </w:tcPr>
          <w:p w:rsidR="00C67789" w:rsidRPr="00AF4F7B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Внутреннее освещение </w:t>
            </w:r>
          </w:p>
        </w:tc>
      </w:tr>
      <w:tr w:rsidR="00C67789" w:rsidRPr="00AF4F7B" w:rsidTr="00E50581">
        <w:tc>
          <w:tcPr>
            <w:tcW w:w="675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Энергосберегающие </w:t>
            </w:r>
          </w:p>
        </w:tc>
        <w:tc>
          <w:tcPr>
            <w:tcW w:w="1701" w:type="dxa"/>
            <w:vAlign w:val="center"/>
          </w:tcPr>
          <w:p w:rsidR="00C67789" w:rsidRPr="00AF4F7B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701" w:type="dxa"/>
            <w:vAlign w:val="center"/>
          </w:tcPr>
          <w:p w:rsidR="00C67789" w:rsidRPr="00AF4F7B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5,16</w:t>
            </w:r>
          </w:p>
        </w:tc>
      </w:tr>
      <w:tr w:rsidR="00C67789" w:rsidRPr="00AF4F7B" w:rsidTr="00E50581">
        <w:tc>
          <w:tcPr>
            <w:tcW w:w="10173" w:type="dxa"/>
            <w:gridSpan w:val="4"/>
          </w:tcPr>
          <w:p w:rsidR="00C67789" w:rsidRPr="00AF4F7B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Наружное освещение</w:t>
            </w:r>
          </w:p>
        </w:tc>
      </w:tr>
      <w:tr w:rsidR="00C67789" w:rsidRPr="00AF4F7B" w:rsidTr="00E50581">
        <w:tc>
          <w:tcPr>
            <w:tcW w:w="675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C67789" w:rsidRPr="00AF4F7B" w:rsidRDefault="00C67789" w:rsidP="00E50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Энергосберегающие   </w:t>
            </w:r>
          </w:p>
        </w:tc>
        <w:tc>
          <w:tcPr>
            <w:tcW w:w="1701" w:type="dxa"/>
            <w:vAlign w:val="center"/>
          </w:tcPr>
          <w:p w:rsidR="00C67789" w:rsidRPr="00AF4F7B" w:rsidRDefault="00C67789" w:rsidP="00E5058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F4F7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701" w:type="dxa"/>
            <w:vAlign w:val="center"/>
          </w:tcPr>
          <w:p w:rsidR="00C67789" w:rsidRPr="00AF4F7B" w:rsidRDefault="00C67789" w:rsidP="00E50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0,18</w:t>
            </w:r>
          </w:p>
        </w:tc>
      </w:tr>
    </w:tbl>
    <w:p w:rsidR="00C67789" w:rsidRPr="00AF4F7B" w:rsidRDefault="00C67789" w:rsidP="00C67789">
      <w:pPr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Состояние электропроводки</w:t>
      </w:r>
    </w:p>
    <w:p w:rsidR="00C67789" w:rsidRPr="0036493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Суммарная протяженность (медная) электропроводки напряжением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0,</w:t>
      </w:r>
      <w:r w:rsidRPr="0036493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4 кВ составляет </w:t>
      </w:r>
      <w:r w:rsidRPr="000749F0">
        <w:rPr>
          <w:rFonts w:ascii="Times New Roman" w:hAnsi="Times New Roman"/>
          <w:bCs/>
          <w:kern w:val="36"/>
          <w:sz w:val="28"/>
          <w:szCs w:val="28"/>
          <w:lang w:eastAsia="ru-RU"/>
        </w:rPr>
        <w:t>200</w:t>
      </w:r>
      <w:r w:rsidRPr="00364939">
        <w:rPr>
          <w:rFonts w:ascii="Times New Roman" w:hAnsi="Times New Roman"/>
          <w:bCs/>
          <w:kern w:val="36"/>
          <w:sz w:val="28"/>
          <w:szCs w:val="28"/>
          <w:lang w:eastAsia="ru-RU"/>
        </w:rPr>
        <w:t>п.м.</w:t>
      </w:r>
      <w:r w:rsidRPr="00BC1454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>(2001г. ввода в эксплуатацию)</w:t>
      </w:r>
      <w:r w:rsidR="00677A7C"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60</w:t>
      </w:r>
      <w:r w:rsidRPr="00364939">
        <w:rPr>
          <w:rFonts w:ascii="Times New Roman" w:hAnsi="Times New Roman"/>
          <w:bCs/>
          <w:kern w:val="36"/>
          <w:sz w:val="28"/>
          <w:szCs w:val="28"/>
          <w:lang w:eastAsia="ru-RU"/>
        </w:rPr>
        <w:t>% износа.</w:t>
      </w:r>
    </w:p>
    <w:p w:rsidR="00C67789" w:rsidRPr="00AF4F7B" w:rsidRDefault="00C67789" w:rsidP="00C67789">
      <w:pPr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Трансформаторы не установлены.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Потенциал снижения</w:t>
      </w:r>
      <w:r w:rsidR="00677A7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энергосбережения в Организации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 электрической </w:t>
      </w:r>
    </w:p>
    <w:p w:rsidR="00C67789" w:rsidRPr="00AF4F7B" w:rsidRDefault="00C67789" w:rsidP="00C67789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энергии оценивается в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0 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кВт (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0 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%).</w:t>
      </w:r>
    </w:p>
    <w:p w:rsidR="00C67789" w:rsidRPr="00AF4F7B" w:rsidRDefault="00C67789" w:rsidP="00C67789">
      <w:pPr>
        <w:spacing w:after="0" w:line="240" w:lineRule="auto"/>
        <w:ind w:left="642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AF4F7B" w:rsidRDefault="00C67789" w:rsidP="00C67789">
      <w:pPr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Состояние системы теплоснабжения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Отопление здания – централизованное, оплата производиться по прибору учета, нормативное потребление тепловой энергии составляет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108,6 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Гкал/год. 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</w:pPr>
      <w:r w:rsidRPr="00AF4F7B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 xml:space="preserve">(В случае неисправности прибора учета тепловой энергии оплата производиться по калькуляции, нормативное потребление тепловой энергии составляет </w:t>
      </w:r>
      <w:r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>164,3</w:t>
      </w:r>
      <w:r w:rsidRPr="00AF4F7B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 xml:space="preserve">Гкал/год.) 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5.1. Суммарная протяженность тепловых сетей составляет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>2006г. ввода в эксплуатацию</w:t>
      </w:r>
      <w:r w:rsidRPr="00BC1454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145,8 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п.м., требует замены </w:t>
      </w:r>
      <w:r w:rsidRPr="0049466B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0,0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п.м.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5.2. Состояние тепловых сетей характеризуется: износом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50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%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Потенциал снижения тепловой энергии оценивается в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35,3Гкал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, (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32,5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%).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135E89" w:rsidRDefault="00C67789" w:rsidP="00C67789">
      <w:pPr>
        <w:numPr>
          <w:ilvl w:val="0"/>
          <w:numId w:val="1"/>
        </w:numPr>
        <w:spacing w:after="0" w:line="240" w:lineRule="auto"/>
        <w:ind w:left="0" w:firstLine="567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35E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Состояние системы водоснабжения и водоотведения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Организации работает 7 сотрудников. В связи с отсутствием водоснабжения и водоотведения расчет</w:t>
      </w:r>
      <w:r w:rsidR="00677A7C">
        <w:rPr>
          <w:rFonts w:ascii="Times New Roman" w:hAnsi="Times New Roman"/>
          <w:bCs/>
          <w:kern w:val="36"/>
          <w:sz w:val="28"/>
          <w:szCs w:val="28"/>
          <w:lang w:eastAsia="ru-RU"/>
        </w:rPr>
        <w:t>ное потребление воды составляет 0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тыс.куб.м. в т.ч. горячей воды 0 тыс.куб.м.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6.1. Суммарная протяженность (отдельно для холодной и горячей воды) трубопровода составляет 0 п.м., требует замены 0 п.м.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6.2. Состояние (отдельно для холодной и горячей воды) трубопровода характеризуется 0 износом.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6.3. Состояние трубопроводов и уклон трубопроводов канализации, (не) соответствие нормативным сечениям трубопроводов, уклонов.</w:t>
      </w:r>
    </w:p>
    <w:p w:rsidR="00C67789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Потенциал снижения</w:t>
      </w:r>
      <w:r w:rsidR="00677A7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потребления воды оценивается в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0 куб.м., (0%).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67789" w:rsidRPr="00AF4F7B" w:rsidRDefault="00C67789" w:rsidP="00C67789">
      <w:pPr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Ожидаемые результаты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По итогам реализации Программы прогнозируется достижение следующих основных результатов: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- ежегодное снижение расходов на коммунальные услуги энергетические ресурсы в сопоставимых условиях в размере 0,5 % по отношению к 2014 году;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ежегодное снижение </w:t>
      </w:r>
      <w:r w:rsidR="00677A7C">
        <w:rPr>
          <w:rFonts w:ascii="Times New Roman" w:hAnsi="Times New Roman"/>
          <w:bCs/>
          <w:kern w:val="36"/>
          <w:sz w:val="28"/>
          <w:szCs w:val="28"/>
          <w:lang w:eastAsia="ru-RU"/>
        </w:rPr>
        <w:t>целевых показателей потребления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энергетических ресурсов в размере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0,5 % по отношению к 2014 году.</w:t>
      </w:r>
    </w:p>
    <w:p w:rsidR="00C67789" w:rsidRPr="00AF4F7B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C67789" w:rsidRPr="009D3870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Экономия энергетических ресурсов от внедрения мероприятий по </w:t>
      </w: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>энергосбережению и повышению энергетической эффективности за период реализации меро</w:t>
      </w:r>
      <w:r w:rsidR="00273A2F"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приятий Программы составит </w:t>
      </w:r>
      <w:r w:rsidR="00C80077">
        <w:rPr>
          <w:rFonts w:ascii="Times New Roman" w:hAnsi="Times New Roman"/>
          <w:bCs/>
          <w:kern w:val="36"/>
          <w:sz w:val="28"/>
          <w:szCs w:val="28"/>
          <w:lang w:eastAsia="ru-RU"/>
        </w:rPr>
        <w:t>35</w:t>
      </w: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тыс.</w:t>
      </w:r>
      <w:r w:rsidR="009D3870"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>рублей (в текущих ценах).</w:t>
      </w:r>
    </w:p>
    <w:p w:rsidR="00C67789" w:rsidRPr="009D3870" w:rsidRDefault="00C67789" w:rsidP="00C6778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>Суммарная экономия энергетических ресурсов в сопоставимых условиях за период реализации Пр</w:t>
      </w:r>
      <w:r w:rsidR="00273A2F"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ограммы составит: тепловой </w:t>
      </w:r>
      <w:r w:rsidR="00C80077">
        <w:rPr>
          <w:rFonts w:ascii="Times New Roman" w:hAnsi="Times New Roman"/>
          <w:bCs/>
          <w:kern w:val="36"/>
          <w:sz w:val="28"/>
          <w:szCs w:val="28"/>
          <w:lang w:eastAsia="ru-RU"/>
        </w:rPr>
        <w:t>10</w:t>
      </w: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Гкал, электрической энергии</w:t>
      </w:r>
      <w:r w:rsidR="009D3870"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>0 кВт.</w:t>
      </w:r>
    </w:p>
    <w:p w:rsidR="00C67789" w:rsidRDefault="00C67789" w:rsidP="00EB2A23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  <w:sectPr w:rsidR="00C67789" w:rsidSect="00E87F84">
          <w:type w:val="continuous"/>
          <w:pgSz w:w="11907" w:h="16840"/>
          <w:pgMar w:top="1134" w:right="851" w:bottom="1134" w:left="1134" w:header="0" w:footer="0" w:gutter="0"/>
          <w:cols w:space="720"/>
        </w:sectPr>
      </w:pPr>
      <w:r w:rsidRPr="009D3870">
        <w:rPr>
          <w:rFonts w:ascii="Times New Roman" w:hAnsi="Times New Roman"/>
          <w:bCs/>
          <w:kern w:val="36"/>
          <w:sz w:val="28"/>
          <w:szCs w:val="28"/>
          <w:lang w:eastAsia="ru-RU"/>
        </w:rPr>
        <w:t>Средний срок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окупаемости мероприятий Программы составляет </w:t>
      </w:r>
      <w:r w:rsidR="002E15F4">
        <w:rPr>
          <w:rFonts w:ascii="Times New Roman" w:hAnsi="Times New Roman"/>
          <w:bCs/>
          <w:kern w:val="36"/>
          <w:sz w:val="28"/>
          <w:szCs w:val="28"/>
          <w:lang w:eastAsia="ru-RU"/>
        </w:rPr>
        <w:t>3 года</w:t>
      </w:r>
      <w:r w:rsidRPr="00AF4F7B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C67789" w:rsidRPr="00B5036B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B5036B">
        <w:rPr>
          <w:rFonts w:ascii="Times New Roman" w:hAnsi="Times New Roman" w:cs="Times New Roman"/>
        </w:rPr>
        <w:lastRenderedPageBreak/>
        <w:t>Приложение № 1</w:t>
      </w:r>
    </w:p>
    <w:p w:rsidR="00C67789" w:rsidRPr="00B5036B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B5036B">
        <w:rPr>
          <w:rFonts w:ascii="Times New Roman" w:hAnsi="Times New Roman" w:cs="Times New Roman"/>
        </w:rPr>
        <w:t>к программе в области энергосбережения</w:t>
      </w:r>
    </w:p>
    <w:p w:rsidR="00C67789" w:rsidRPr="00B5036B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B5036B">
        <w:rPr>
          <w:rFonts w:ascii="Times New Roman" w:hAnsi="Times New Roman" w:cs="Times New Roman"/>
        </w:rPr>
        <w:t xml:space="preserve">и повышения </w:t>
      </w:r>
      <w:proofErr w:type="gramStart"/>
      <w:r w:rsidRPr="00B5036B">
        <w:rPr>
          <w:rFonts w:ascii="Times New Roman" w:hAnsi="Times New Roman" w:cs="Times New Roman"/>
        </w:rPr>
        <w:t>энергетической</w:t>
      </w:r>
      <w:proofErr w:type="gramEnd"/>
    </w:p>
    <w:p w:rsidR="00C67789" w:rsidRPr="00B5036B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B5036B">
        <w:rPr>
          <w:rFonts w:ascii="Times New Roman" w:hAnsi="Times New Roman" w:cs="Times New Roman"/>
        </w:rPr>
        <w:t>эффективности организаций</w:t>
      </w:r>
    </w:p>
    <w:p w:rsidR="00C67789" w:rsidRPr="00875BBA" w:rsidRDefault="00C67789" w:rsidP="00EE543E">
      <w:pPr>
        <w:pStyle w:val="ConsPlusNormal"/>
        <w:jc w:val="center"/>
        <w:rPr>
          <w:rFonts w:ascii="Times New Roman" w:hAnsi="Times New Roman" w:cs="Times New Roman"/>
        </w:rPr>
      </w:pPr>
    </w:p>
    <w:p w:rsidR="00C67789" w:rsidRPr="00553FEC" w:rsidRDefault="00C67789" w:rsidP="00C67789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99"/>
      <w:bookmarkEnd w:id="1"/>
      <w:r w:rsidRPr="00553FEC">
        <w:rPr>
          <w:rFonts w:ascii="Times New Roman" w:hAnsi="Times New Roman" w:cs="Times New Roman"/>
          <w:sz w:val="28"/>
        </w:rPr>
        <w:t>СВЕДЕНИЯ</w:t>
      </w:r>
    </w:p>
    <w:p w:rsidR="00C67789" w:rsidRPr="00553FEC" w:rsidRDefault="00C67789" w:rsidP="00C67789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53FEC">
        <w:rPr>
          <w:rFonts w:ascii="Times New Roman" w:hAnsi="Times New Roman" w:cs="Times New Roman"/>
          <w:sz w:val="28"/>
        </w:rPr>
        <w:t>О ЦЕЛЕВЫХ ПОКАЗАТЕЛЯХ ПРОГРАММЫ ЭНЕРГОСБЕРЕЖЕНИЯ</w:t>
      </w:r>
    </w:p>
    <w:p w:rsidR="00C67789" w:rsidRPr="00553FEC" w:rsidRDefault="00C67789" w:rsidP="00C67789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53FEC">
        <w:rPr>
          <w:rFonts w:ascii="Times New Roman" w:hAnsi="Times New Roman" w:cs="Times New Roman"/>
          <w:sz w:val="28"/>
        </w:rPr>
        <w:t>И ПОВЫШЕНИЯ ЭНЕРГЕТИЧЕСКОЙ ЭФФЕКТИВНОСТИ</w:t>
      </w:r>
    </w:p>
    <w:p w:rsidR="00C67789" w:rsidRPr="00184F92" w:rsidRDefault="00C67789" w:rsidP="00ED3CE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3056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7"/>
        <w:gridCol w:w="1697"/>
        <w:gridCol w:w="2004"/>
        <w:gridCol w:w="1985"/>
        <w:gridCol w:w="2126"/>
      </w:tblGrid>
      <w:tr w:rsidR="008631B5" w:rsidRPr="000F3A74" w:rsidTr="00970C1B">
        <w:trPr>
          <w:trHeight w:val="354"/>
        </w:trPr>
        <w:tc>
          <w:tcPr>
            <w:tcW w:w="567" w:type="dxa"/>
            <w:vMerge w:val="restart"/>
          </w:tcPr>
          <w:p w:rsidR="008631B5" w:rsidRPr="00184F92" w:rsidRDefault="008631B5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84F92">
              <w:rPr>
                <w:rFonts w:ascii="Times New Roman" w:hAnsi="Times New Roman" w:cs="Times New Roman"/>
              </w:rPr>
              <w:t>п</w:t>
            </w:r>
            <w:proofErr w:type="gramEnd"/>
            <w:r w:rsidRPr="00184F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7" w:type="dxa"/>
            <w:vMerge w:val="restart"/>
          </w:tcPr>
          <w:p w:rsidR="008631B5" w:rsidRPr="00184F92" w:rsidRDefault="008631B5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697" w:type="dxa"/>
            <w:vMerge w:val="restart"/>
          </w:tcPr>
          <w:p w:rsidR="008631B5" w:rsidRPr="00184F92" w:rsidRDefault="008631B5" w:rsidP="0039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115" w:type="dxa"/>
            <w:gridSpan w:val="3"/>
          </w:tcPr>
          <w:p w:rsidR="008631B5" w:rsidRPr="00184F92" w:rsidRDefault="008631B5" w:rsidP="005F2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Плановые значения целевых показателей программы</w:t>
            </w:r>
          </w:p>
        </w:tc>
      </w:tr>
      <w:tr w:rsidR="008631B5" w:rsidRPr="000F3A74" w:rsidTr="00970C1B">
        <w:trPr>
          <w:trHeight w:val="142"/>
        </w:trPr>
        <w:tc>
          <w:tcPr>
            <w:tcW w:w="567" w:type="dxa"/>
            <w:vMerge/>
          </w:tcPr>
          <w:p w:rsidR="008631B5" w:rsidRPr="000F3A74" w:rsidRDefault="008631B5" w:rsidP="00E5058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8631B5" w:rsidRPr="000F3A74" w:rsidRDefault="008631B5" w:rsidP="00E50581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</w:tcPr>
          <w:p w:rsidR="008631B5" w:rsidRPr="000F3A74" w:rsidRDefault="008631B5" w:rsidP="00E50581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</w:tcPr>
          <w:p w:rsidR="008631B5" w:rsidRPr="00E50581" w:rsidRDefault="00013896" w:rsidP="0039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58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5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5" w:type="dxa"/>
          </w:tcPr>
          <w:p w:rsidR="008631B5" w:rsidRPr="00E50581" w:rsidRDefault="008631B5" w:rsidP="00013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5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1389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975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5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126" w:type="dxa"/>
          </w:tcPr>
          <w:p w:rsidR="008631B5" w:rsidRPr="00E50581" w:rsidRDefault="008631B5" w:rsidP="0001389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58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138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75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5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8631B5" w:rsidRPr="000F3A74" w:rsidTr="00970C1B">
        <w:trPr>
          <w:trHeight w:val="234"/>
        </w:trPr>
        <w:tc>
          <w:tcPr>
            <w:tcW w:w="567" w:type="dxa"/>
          </w:tcPr>
          <w:p w:rsidR="008631B5" w:rsidRPr="00184F92" w:rsidRDefault="008631B5" w:rsidP="00E10C8A">
            <w:pPr>
              <w:pStyle w:val="ConsPlusNormal"/>
              <w:ind w:left="-718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7" w:type="dxa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8631B5" w:rsidRPr="00184F92" w:rsidRDefault="00AF1400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631B5" w:rsidRPr="00184F92" w:rsidRDefault="00AF1400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8631B5" w:rsidRPr="00184F92" w:rsidRDefault="00AF1400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2975" w:rsidRPr="000F3A74" w:rsidTr="00970C1B">
        <w:trPr>
          <w:trHeight w:val="266"/>
        </w:trPr>
        <w:tc>
          <w:tcPr>
            <w:tcW w:w="13056" w:type="dxa"/>
            <w:gridSpan w:val="6"/>
          </w:tcPr>
          <w:p w:rsidR="00092975" w:rsidRPr="00E50581" w:rsidRDefault="00092975" w:rsidP="00D7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0581">
              <w:rPr>
                <w:rFonts w:ascii="Times New Roman" w:hAnsi="Times New Roman" w:cs="Times New Roman"/>
              </w:rPr>
              <w:t>Целевые показатели в области энергосбережения и повышения энергетической эффективности учреждения</w:t>
            </w:r>
          </w:p>
        </w:tc>
      </w:tr>
      <w:tr w:rsidR="008631B5" w:rsidRPr="000F3A74" w:rsidTr="00970C1B">
        <w:trPr>
          <w:trHeight w:val="266"/>
        </w:trPr>
        <w:tc>
          <w:tcPr>
            <w:tcW w:w="567" w:type="dxa"/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5ED0">
              <w:rPr>
                <w:rFonts w:ascii="Times New Roman" w:hAnsi="Times New Roman" w:cs="Times New Roman"/>
              </w:rPr>
              <w:t>Удельный расход ЭЭ на снабжение учреждения (в расчете на 1 кв. метр общей площади)</w:t>
            </w:r>
          </w:p>
        </w:tc>
        <w:tc>
          <w:tcPr>
            <w:tcW w:w="1697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B3B">
              <w:rPr>
                <w:rFonts w:ascii="Times New Roman" w:hAnsi="Times New Roman"/>
                <w:color w:val="000000"/>
                <w:szCs w:val="22"/>
              </w:rPr>
              <w:t>кВтч/кв</w:t>
            </w:r>
            <w:proofErr w:type="gramStart"/>
            <w:r w:rsidRPr="00FC7B3B">
              <w:rPr>
                <w:rFonts w:ascii="Times New Roman" w:hAnsi="Times New Roman"/>
                <w:color w:val="000000"/>
                <w:szCs w:val="22"/>
              </w:rPr>
              <w:t>.м</w:t>
            </w:r>
            <w:proofErr w:type="gramEnd"/>
          </w:p>
        </w:tc>
        <w:tc>
          <w:tcPr>
            <w:tcW w:w="2004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B5" w:rsidRPr="000F3A74" w:rsidTr="00970C1B">
        <w:trPr>
          <w:trHeight w:val="725"/>
        </w:trPr>
        <w:tc>
          <w:tcPr>
            <w:tcW w:w="567" w:type="dxa"/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5ED0">
              <w:rPr>
                <w:rFonts w:ascii="Times New Roman" w:hAnsi="Times New Roman" w:cs="Times New Roman"/>
              </w:rPr>
              <w:t>Удельный расход тепловой э</w:t>
            </w:r>
            <w:r w:rsidR="00827DD2">
              <w:rPr>
                <w:rFonts w:ascii="Times New Roman" w:hAnsi="Times New Roman" w:cs="Times New Roman"/>
              </w:rPr>
              <w:t xml:space="preserve">нергии на снабжение учреждения </w:t>
            </w:r>
            <w:r w:rsidRPr="00185ED0">
              <w:rPr>
                <w:rFonts w:ascii="Times New Roman" w:hAnsi="Times New Roman" w:cs="Times New Roman"/>
              </w:rPr>
              <w:t xml:space="preserve"> </w:t>
            </w:r>
            <w:r w:rsidR="00827DD2">
              <w:rPr>
                <w:rFonts w:ascii="Times New Roman" w:hAnsi="Times New Roman" w:cs="Times New Roman"/>
              </w:rPr>
              <w:t>(</w:t>
            </w:r>
            <w:r w:rsidRPr="00185ED0">
              <w:rPr>
                <w:rFonts w:ascii="Times New Roman" w:hAnsi="Times New Roman" w:cs="Times New Roman"/>
              </w:rPr>
              <w:t>в расчете на 1 кв. метр общей площади)</w:t>
            </w:r>
          </w:p>
        </w:tc>
        <w:tc>
          <w:tcPr>
            <w:tcW w:w="1697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B3B">
              <w:rPr>
                <w:rFonts w:ascii="Times New Roman" w:hAnsi="Times New Roman"/>
                <w:color w:val="000000"/>
                <w:szCs w:val="22"/>
              </w:rPr>
              <w:t>Гкал/кв.м</w:t>
            </w:r>
          </w:p>
        </w:tc>
        <w:tc>
          <w:tcPr>
            <w:tcW w:w="2004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0,566</w:t>
            </w:r>
          </w:p>
        </w:tc>
        <w:tc>
          <w:tcPr>
            <w:tcW w:w="1985" w:type="dxa"/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B5" w:rsidRPr="000F3A74" w:rsidTr="00970C1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светодиодных источников света в общем количестве источников света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B5" w:rsidRPr="00CD40C0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B5" w:rsidRPr="00184F92" w:rsidRDefault="00D036FE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B5" w:rsidRPr="000F3A74" w:rsidTr="00970C1B">
        <w:trPr>
          <w:trHeight w:val="281"/>
        </w:trPr>
        <w:tc>
          <w:tcPr>
            <w:tcW w:w="567" w:type="dxa"/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холодной воды в расчете на 1 человека (куб.м., чел.)</w:t>
            </w:r>
          </w:p>
        </w:tc>
        <w:tc>
          <w:tcPr>
            <w:tcW w:w="1697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C7B3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004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B5" w:rsidRPr="000F3A74" w:rsidTr="00970C1B">
        <w:trPr>
          <w:trHeight w:val="281"/>
        </w:trPr>
        <w:tc>
          <w:tcPr>
            <w:tcW w:w="567" w:type="dxa"/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горячей воды в расчете на 1 человека (куб.м., чел.)</w:t>
            </w:r>
          </w:p>
        </w:tc>
        <w:tc>
          <w:tcPr>
            <w:tcW w:w="1697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C7B3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004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B5" w:rsidRPr="000F3A74" w:rsidTr="00970C1B">
        <w:trPr>
          <w:trHeight w:val="281"/>
        </w:trPr>
        <w:tc>
          <w:tcPr>
            <w:tcW w:w="567" w:type="dxa"/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природного газа в расчете на 1 человека (куб.м., чел.)</w:t>
            </w:r>
          </w:p>
        </w:tc>
        <w:tc>
          <w:tcPr>
            <w:tcW w:w="1697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C7B3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004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B5" w:rsidRPr="000F3A74" w:rsidTr="00970C1B">
        <w:trPr>
          <w:trHeight w:val="266"/>
        </w:trPr>
        <w:tc>
          <w:tcPr>
            <w:tcW w:w="567" w:type="dxa"/>
          </w:tcPr>
          <w:p w:rsidR="008631B5" w:rsidRPr="00184F92" w:rsidRDefault="008631B5" w:rsidP="00CD40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677" w:type="dxa"/>
          </w:tcPr>
          <w:p w:rsidR="008631B5" w:rsidRPr="00184F92" w:rsidRDefault="008631B5" w:rsidP="00CD4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заключенных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договоров (контрактов) (шт.)</w:t>
            </w:r>
          </w:p>
        </w:tc>
        <w:tc>
          <w:tcPr>
            <w:tcW w:w="1697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04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631B5" w:rsidRPr="00184F92" w:rsidRDefault="008631B5" w:rsidP="00CD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p w:rsidR="00C67789" w:rsidRDefault="00114687" w:rsidP="00C67789">
      <w:pPr>
        <w:pStyle w:val="ConsPlusNormal"/>
        <w:jc w:val="right"/>
        <w:rPr>
          <w:rFonts w:ascii="Times New Roman" w:hAnsi="Times New Roman" w:cs="Times New Roman"/>
        </w:rPr>
      </w:pPr>
      <w:r w:rsidRPr="00B5036B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="00C67789">
        <w:rPr>
          <w:rFonts w:ascii="Times New Roman" w:hAnsi="Times New Roman" w:cs="Times New Roman"/>
        </w:rPr>
        <w:t>№2</w:t>
      </w: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к программ</w:t>
      </w:r>
      <w:r>
        <w:rPr>
          <w:rFonts w:ascii="Times New Roman" w:hAnsi="Times New Roman" w:cs="Times New Roman"/>
        </w:rPr>
        <w:t xml:space="preserve">е </w:t>
      </w:r>
      <w:r w:rsidRPr="00184F92">
        <w:rPr>
          <w:rFonts w:ascii="Times New Roman" w:hAnsi="Times New Roman" w:cs="Times New Roman"/>
        </w:rPr>
        <w:t>в области энергосбережения</w:t>
      </w:r>
    </w:p>
    <w:p w:rsidR="00C67789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и повышения </w:t>
      </w:r>
      <w:proofErr w:type="gramStart"/>
      <w:r w:rsidRPr="00184F92">
        <w:rPr>
          <w:rFonts w:ascii="Times New Roman" w:hAnsi="Times New Roman" w:cs="Times New Roman"/>
        </w:rPr>
        <w:t>энергетической</w:t>
      </w:r>
      <w:proofErr w:type="gramEnd"/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эффективности организаций</w:t>
      </w:r>
    </w:p>
    <w:p w:rsidR="00C67789" w:rsidRDefault="00C67789" w:rsidP="00C67789">
      <w:pPr>
        <w:pStyle w:val="ConsPlusNormal"/>
        <w:jc w:val="center"/>
      </w:pPr>
    </w:p>
    <w:p w:rsidR="00C67789" w:rsidRPr="00184F92" w:rsidRDefault="00C67789" w:rsidP="00C67789">
      <w:pPr>
        <w:pStyle w:val="ConsPlusNormal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ПЕРЕЧЕНЬ</w:t>
      </w:r>
    </w:p>
    <w:p w:rsidR="00C67789" w:rsidRPr="00184F92" w:rsidRDefault="00C67789" w:rsidP="00C67789">
      <w:pPr>
        <w:pStyle w:val="ConsPlusNormal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МЕРОПРИЯТИЙ ПРОГРАММЫ ЭНЕРГОСБЕРЕЖЕНИЯ И ПОВЫШЕНИЯ</w:t>
      </w:r>
    </w:p>
    <w:p w:rsidR="00C67789" w:rsidRPr="00184F92" w:rsidRDefault="00C67789" w:rsidP="00C67789">
      <w:pPr>
        <w:pStyle w:val="ConsPlusNormal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ЭНЕРГЕТИЧЕСКОЙ ЭФФЕКТИВНОСТИ</w:t>
      </w: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380"/>
        <w:gridCol w:w="851"/>
        <w:gridCol w:w="976"/>
        <w:gridCol w:w="868"/>
        <w:gridCol w:w="707"/>
        <w:gridCol w:w="1086"/>
        <w:gridCol w:w="851"/>
        <w:gridCol w:w="976"/>
        <w:gridCol w:w="887"/>
        <w:gridCol w:w="736"/>
        <w:gridCol w:w="1047"/>
        <w:gridCol w:w="850"/>
        <w:gridCol w:w="1008"/>
        <w:gridCol w:w="639"/>
        <w:gridCol w:w="709"/>
        <w:gridCol w:w="1134"/>
      </w:tblGrid>
      <w:tr w:rsidR="00D773D8" w:rsidRPr="00D773D8" w:rsidTr="00950BD3">
        <w:tc>
          <w:tcPr>
            <w:tcW w:w="525" w:type="dxa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80" w:type="dxa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4488" w:type="dxa"/>
            <w:gridSpan w:val="5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4497" w:type="dxa"/>
            <w:gridSpan w:val="5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4340" w:type="dxa"/>
            <w:gridSpan w:val="5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2022г.</w:t>
            </w:r>
          </w:p>
        </w:tc>
      </w:tr>
      <w:tr w:rsidR="00D773D8" w:rsidRPr="00D773D8" w:rsidTr="00950BD3">
        <w:trPr>
          <w:trHeight w:val="405"/>
        </w:trPr>
        <w:tc>
          <w:tcPr>
            <w:tcW w:w="525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61" w:type="dxa"/>
            <w:gridSpan w:val="3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827" w:type="dxa"/>
            <w:gridSpan w:val="2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70" w:type="dxa"/>
            <w:gridSpan w:val="3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858" w:type="dxa"/>
            <w:gridSpan w:val="2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82" w:type="dxa"/>
            <w:gridSpan w:val="3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</w:tr>
      <w:tr w:rsidR="00D773D8" w:rsidRPr="00D773D8" w:rsidTr="00950BD3">
        <w:tc>
          <w:tcPr>
            <w:tcW w:w="525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086" w:type="dxa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  <w:tc>
          <w:tcPr>
            <w:tcW w:w="1827" w:type="dxa"/>
            <w:gridSpan w:val="2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3" w:type="dxa"/>
            <w:gridSpan w:val="2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047" w:type="dxa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  <w:tc>
          <w:tcPr>
            <w:tcW w:w="1858" w:type="dxa"/>
            <w:gridSpan w:val="2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2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</w:tr>
      <w:tr w:rsidR="00D773D8" w:rsidRPr="00D773D8" w:rsidTr="00950BD3">
        <w:tc>
          <w:tcPr>
            <w:tcW w:w="525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86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86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88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3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47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00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63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vMerge/>
          </w:tcPr>
          <w:p w:rsidR="00D773D8" w:rsidRPr="00D773D8" w:rsidRDefault="00D773D8" w:rsidP="00D773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3D8" w:rsidRPr="00D773D8" w:rsidTr="00950BD3">
        <w:tc>
          <w:tcPr>
            <w:tcW w:w="525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D773D8" w:rsidRPr="00D773D8" w:rsidTr="00950BD3">
        <w:trPr>
          <w:trHeight w:val="57"/>
        </w:trPr>
        <w:tc>
          <w:tcPr>
            <w:tcW w:w="525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8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и замена ламп энергосберегающих на </w:t>
            </w:r>
            <w:proofErr w:type="gramStart"/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светодиодные</w:t>
            </w:r>
            <w:proofErr w:type="gramEnd"/>
          </w:p>
        </w:tc>
        <w:tc>
          <w:tcPr>
            <w:tcW w:w="851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76" w:type="dxa"/>
            <w:vAlign w:val="center"/>
          </w:tcPr>
          <w:p w:rsidR="00D773D8" w:rsidRPr="00C80077" w:rsidRDefault="00273A2F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0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8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76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08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9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773D8" w:rsidRPr="00D773D8" w:rsidTr="00950BD3">
        <w:trPr>
          <w:trHeight w:val="57"/>
        </w:trPr>
        <w:tc>
          <w:tcPr>
            <w:tcW w:w="525" w:type="dxa"/>
          </w:tcPr>
          <w:p w:rsidR="00D773D8" w:rsidRPr="00D773D8" w:rsidRDefault="00827DD2" w:rsidP="00D7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D773D8"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0" w:type="dxa"/>
          </w:tcPr>
          <w:p w:rsidR="00D773D8" w:rsidRPr="00D773D8" w:rsidRDefault="00D773D8" w:rsidP="00827D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и установка </w:t>
            </w:r>
            <w:r w:rsidR="00827D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счетчика</w:t>
            </w: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системы отопления</w:t>
            </w:r>
          </w:p>
        </w:tc>
        <w:tc>
          <w:tcPr>
            <w:tcW w:w="851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76" w:type="dxa"/>
            <w:vAlign w:val="center"/>
          </w:tcPr>
          <w:p w:rsidR="00D773D8" w:rsidRPr="00C80077" w:rsidRDefault="00827DD2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0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  <w:r w:rsidR="00273A2F" w:rsidRPr="00C800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68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7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76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08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9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773D8" w:rsidRPr="00D773D8" w:rsidTr="00950BD3">
        <w:tblPrEx>
          <w:tblBorders>
            <w:left w:val="nil"/>
          </w:tblBorders>
        </w:tblPrEx>
        <w:trPr>
          <w:trHeight w:val="57"/>
        </w:trPr>
        <w:tc>
          <w:tcPr>
            <w:tcW w:w="525" w:type="dxa"/>
            <w:tcBorders>
              <w:left w:val="nil"/>
              <w:right w:val="nil"/>
            </w:tcBorders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nil"/>
            </w:tcBorders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976" w:type="dxa"/>
          </w:tcPr>
          <w:p w:rsidR="00D773D8" w:rsidRPr="00C80077" w:rsidRDefault="00273A2F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00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827DD2" w:rsidRPr="00C800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C800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D773D8" w:rsidRPr="00D773D8" w:rsidTr="00950BD3">
        <w:tblPrEx>
          <w:tblBorders>
            <w:left w:val="nil"/>
          </w:tblBorders>
        </w:tblPrEx>
        <w:trPr>
          <w:trHeight w:val="57"/>
        </w:trPr>
        <w:tc>
          <w:tcPr>
            <w:tcW w:w="2756" w:type="dxa"/>
            <w:gridSpan w:val="3"/>
            <w:vMerge w:val="restart"/>
            <w:tcBorders>
              <w:left w:val="nil"/>
              <w:bottom w:val="nil"/>
            </w:tcBorders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Итого по мероприятию  </w:t>
            </w:r>
          </w:p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Всего по мероприятиям</w:t>
            </w:r>
          </w:p>
        </w:tc>
        <w:tc>
          <w:tcPr>
            <w:tcW w:w="976" w:type="dxa"/>
          </w:tcPr>
          <w:p w:rsidR="00D773D8" w:rsidRPr="00C80077" w:rsidRDefault="00273A2F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8007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C8007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r w:rsidRPr="00C8007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6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8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3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34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</w:tr>
      <w:tr w:rsidR="00D773D8" w:rsidRPr="00D773D8" w:rsidTr="00950BD3">
        <w:tblPrEx>
          <w:tblBorders>
            <w:left w:val="nil"/>
          </w:tblBorders>
        </w:tblPrEx>
        <w:trPr>
          <w:trHeight w:val="57"/>
        </w:trPr>
        <w:tc>
          <w:tcPr>
            <w:tcW w:w="2756" w:type="dxa"/>
            <w:gridSpan w:val="3"/>
            <w:vMerge/>
            <w:tcBorders>
              <w:left w:val="nil"/>
              <w:bottom w:val="nil"/>
            </w:tcBorders>
          </w:tcPr>
          <w:p w:rsidR="00D773D8" w:rsidRPr="00D773D8" w:rsidRDefault="00D773D8" w:rsidP="00D773D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6" w:type="dxa"/>
          </w:tcPr>
          <w:p w:rsidR="00D773D8" w:rsidRPr="00C80077" w:rsidRDefault="00273A2F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C8007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="00C8007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  <w:bookmarkStart w:id="2" w:name="_GoBack"/>
            <w:bookmarkEnd w:id="2"/>
            <w:r w:rsidRPr="00C8007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6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8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7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8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36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7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8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34" w:type="dxa"/>
          </w:tcPr>
          <w:p w:rsidR="00D773D8" w:rsidRPr="00D773D8" w:rsidRDefault="00D773D8" w:rsidP="00D7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773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</w:t>
            </w:r>
          </w:p>
        </w:tc>
      </w:tr>
    </w:tbl>
    <w:p w:rsidR="00C67789" w:rsidRPr="00E37C90" w:rsidRDefault="00C67789" w:rsidP="00C67789">
      <w:pPr>
        <w:rPr>
          <w:lang w:eastAsia="ru-RU"/>
        </w:rPr>
        <w:sectPr w:rsidR="00C67789" w:rsidRPr="00E37C90" w:rsidSect="00E50581">
          <w:pgSz w:w="16840" w:h="11907" w:orient="landscape"/>
          <w:pgMar w:top="709" w:right="1134" w:bottom="851" w:left="1134" w:header="0" w:footer="0" w:gutter="0"/>
          <w:cols w:space="720"/>
        </w:sectPr>
      </w:pP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3 </w:t>
      </w:r>
      <w:r w:rsidRPr="00184F92">
        <w:rPr>
          <w:rFonts w:ascii="Times New Roman" w:hAnsi="Times New Roman" w:cs="Times New Roman"/>
        </w:rPr>
        <w:t>к программ</w:t>
      </w:r>
      <w:r>
        <w:rPr>
          <w:rFonts w:ascii="Times New Roman" w:hAnsi="Times New Roman" w:cs="Times New Roman"/>
        </w:rPr>
        <w:t>е</w:t>
      </w: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в области энергосбережения</w:t>
      </w: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и повышения </w:t>
      </w:r>
      <w:proofErr w:type="gramStart"/>
      <w:r w:rsidRPr="00184F92">
        <w:rPr>
          <w:rFonts w:ascii="Times New Roman" w:hAnsi="Times New Roman" w:cs="Times New Roman"/>
        </w:rPr>
        <w:t>энергетической</w:t>
      </w:r>
      <w:proofErr w:type="gramEnd"/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эффективности организаций</w:t>
      </w: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426"/>
      <w:bookmarkEnd w:id="3"/>
      <w:r w:rsidRPr="00184F92">
        <w:rPr>
          <w:rFonts w:ascii="Times New Roman" w:hAnsi="Times New Roman" w:cs="Times New Roman"/>
        </w:rPr>
        <w:t>ОТЧЕТ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О ДОСТИЖЕНИИ ЗНАЧЕНИЙ ЦЕЛЕВЫХ ПОКАЗАТЕЛЕЙ ПРОГРАММЫ ЭНЕРГОСБЕРЕЖЕНИЯ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И ПОВЫШЕНИЯ ЭНЕРГЕТИЧЕСКОЙ ЭФФЕКТИВНОСТИ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на 1 января 20__ г.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┌───────────────┐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│     КОДЫ      │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├───────────────┤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Дата │               │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├───────────────┤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│               │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Наименование организации _________________________        └───────────────┘</w:t>
      </w: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13"/>
        <w:gridCol w:w="1701"/>
        <w:gridCol w:w="850"/>
        <w:gridCol w:w="1134"/>
        <w:gridCol w:w="1701"/>
      </w:tblGrid>
      <w:tr w:rsidR="00C67789" w:rsidRPr="000F3A74" w:rsidTr="00E50581">
        <w:tc>
          <w:tcPr>
            <w:tcW w:w="600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13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C67789" w:rsidRPr="000F3A74" w:rsidTr="00E50581">
        <w:tc>
          <w:tcPr>
            <w:tcW w:w="600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</w:rPr>
            </w:pPr>
          </w:p>
        </w:tc>
        <w:tc>
          <w:tcPr>
            <w:tcW w:w="3713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67789" w:rsidRPr="00184F92" w:rsidRDefault="00C67789" w:rsidP="00BD7C61">
            <w:pPr>
              <w:pStyle w:val="ConsPlusNormal"/>
              <w:ind w:firstLine="223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C67789" w:rsidRPr="00184F92" w:rsidRDefault="00C67789" w:rsidP="00BD7C61">
            <w:pPr>
              <w:pStyle w:val="ConsPlusNormal"/>
              <w:ind w:firstLine="224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</w:tcPr>
          <w:p w:rsidR="00C67789" w:rsidRPr="00184F92" w:rsidRDefault="00C67789" w:rsidP="00BD7C61">
            <w:pPr>
              <w:pStyle w:val="ConsPlusNormal"/>
              <w:ind w:firstLine="224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C67789" w:rsidRPr="000F3A74" w:rsidTr="00E50581">
        <w:tc>
          <w:tcPr>
            <w:tcW w:w="600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3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67789" w:rsidRPr="00184F92" w:rsidRDefault="00C67789" w:rsidP="00BD7C61">
            <w:pPr>
              <w:pStyle w:val="ConsPlusNormal"/>
              <w:ind w:firstLine="365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F92">
              <w:rPr>
                <w:rFonts w:ascii="Times New Roman" w:hAnsi="Times New Roman" w:cs="Times New Roman"/>
              </w:rPr>
              <w:t>6</w:t>
            </w:r>
          </w:p>
        </w:tc>
      </w:tr>
      <w:tr w:rsidR="00C67789" w:rsidRPr="000F3A74" w:rsidTr="00E50581">
        <w:tc>
          <w:tcPr>
            <w:tcW w:w="60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7789" w:rsidRPr="000F3A74" w:rsidTr="00E50581">
        <w:tc>
          <w:tcPr>
            <w:tcW w:w="60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nformat"/>
        <w:jc w:val="both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Руководитель</w:t>
      </w:r>
    </w:p>
    <w:p w:rsidR="00C67789" w:rsidRPr="00184F92" w:rsidRDefault="00C67789" w:rsidP="00C67789">
      <w:pPr>
        <w:pStyle w:val="ConsPlusNonformat"/>
        <w:jc w:val="both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(уполномоченное лицо)              ___________________   __________________</w:t>
      </w:r>
    </w:p>
    <w:p w:rsidR="00C67789" w:rsidRPr="00184F92" w:rsidRDefault="00C67789" w:rsidP="00C67789">
      <w:pPr>
        <w:pStyle w:val="ConsPlusNonformat"/>
        <w:jc w:val="both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(должность)          (расшифровка подписи)</w:t>
      </w:r>
    </w:p>
    <w:p w:rsidR="00C67789" w:rsidRPr="00184F92" w:rsidRDefault="00C67789" w:rsidP="00C67789">
      <w:pPr>
        <w:pStyle w:val="ConsPlusNonformat"/>
        <w:jc w:val="both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rmal"/>
        <w:jc w:val="center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rmal"/>
        <w:jc w:val="center"/>
        <w:rPr>
          <w:rFonts w:ascii="Times New Roman" w:hAnsi="Times New Roman" w:cs="Times New Roman"/>
        </w:rPr>
        <w:sectPr w:rsidR="00C67789" w:rsidRPr="00184F92" w:rsidSect="00E50581">
          <w:pgSz w:w="11907" w:h="16840"/>
          <w:pgMar w:top="1134" w:right="851" w:bottom="1134" w:left="709" w:header="0" w:footer="0" w:gutter="0"/>
          <w:cols w:space="720"/>
          <w:docGrid w:linePitch="299"/>
        </w:sectPr>
      </w:pP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№4 </w:t>
      </w:r>
      <w:r w:rsidRPr="00184F92">
        <w:rPr>
          <w:rFonts w:ascii="Times New Roman" w:hAnsi="Times New Roman" w:cs="Times New Roman"/>
        </w:rPr>
        <w:t>к про</w:t>
      </w:r>
      <w:r>
        <w:rPr>
          <w:rFonts w:ascii="Times New Roman" w:hAnsi="Times New Roman" w:cs="Times New Roman"/>
        </w:rPr>
        <w:t>грамме</w:t>
      </w: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в области энергосбережения</w:t>
      </w: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и повышения </w:t>
      </w:r>
      <w:proofErr w:type="gramStart"/>
      <w:r w:rsidRPr="00184F92">
        <w:rPr>
          <w:rFonts w:ascii="Times New Roman" w:hAnsi="Times New Roman" w:cs="Times New Roman"/>
        </w:rPr>
        <w:t>энергетической</w:t>
      </w:r>
      <w:proofErr w:type="gramEnd"/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эффективности организаций</w:t>
      </w:r>
    </w:p>
    <w:p w:rsidR="00C67789" w:rsidRPr="00184F92" w:rsidRDefault="00C67789" w:rsidP="00C67789">
      <w:pPr>
        <w:pStyle w:val="ConsPlusNormal"/>
        <w:jc w:val="right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495"/>
      <w:bookmarkEnd w:id="4"/>
      <w:r w:rsidRPr="00184F92">
        <w:rPr>
          <w:rFonts w:ascii="Times New Roman" w:hAnsi="Times New Roman" w:cs="Times New Roman"/>
        </w:rPr>
        <w:t>ОТЧЕТ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О РЕАЛИЗАЦИИ МЕРОПРИЯТИЙ ПРОГРАММЫ ЭНЕРГОСБЕРЕЖЕНИЯ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И ПОВЫШЕНИЯ ЭНЕРГЕТИЧЕСКОЙ ЭФФЕКТИВНОСТИ</w:t>
      </w:r>
    </w:p>
    <w:p w:rsidR="00C67789" w:rsidRPr="00184F92" w:rsidRDefault="00C67789" w:rsidP="00C67789">
      <w:pPr>
        <w:pStyle w:val="ConsPlusNonformat"/>
        <w:jc w:val="center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на 1 января 20__ г.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┌───────────────┐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│     КОДЫ      │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├───────────────┤</w:t>
      </w:r>
    </w:p>
    <w:p w:rsidR="00C67789" w:rsidRPr="00184F92" w:rsidRDefault="00C67789" w:rsidP="00C67789">
      <w:pPr>
        <w:pStyle w:val="ConsPlusNonformat"/>
        <w:ind w:left="11328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Дата │               │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 xml:space="preserve">                                                          ├───────────────┤</w:t>
      </w:r>
    </w:p>
    <w:p w:rsidR="00C67789" w:rsidRPr="00184F92" w:rsidRDefault="00C67789" w:rsidP="00C67789">
      <w:pPr>
        <w:pStyle w:val="ConsPlusNonformat"/>
        <w:jc w:val="right"/>
        <w:rPr>
          <w:rFonts w:ascii="Times New Roman" w:hAnsi="Times New Roman" w:cs="Times New Roman"/>
        </w:rPr>
      </w:pPr>
    </w:p>
    <w:p w:rsidR="00C67789" w:rsidRPr="00184F92" w:rsidRDefault="00C67789" w:rsidP="00C67789">
      <w:pPr>
        <w:pStyle w:val="ConsPlusNonformat"/>
        <w:jc w:val="both"/>
        <w:rPr>
          <w:rFonts w:ascii="Times New Roman" w:hAnsi="Times New Roman" w:cs="Times New Roman"/>
        </w:rPr>
      </w:pPr>
      <w:r w:rsidRPr="00184F92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 организации _________________</w:t>
      </w:r>
      <w:r w:rsidRPr="00184F92">
        <w:rPr>
          <w:rFonts w:ascii="Times New Roman" w:hAnsi="Times New Roman" w:cs="Times New Roman"/>
        </w:rPr>
        <w:t xml:space="preserve">_______        </w:t>
      </w:r>
    </w:p>
    <w:p w:rsidR="00C67789" w:rsidRPr="00184F92" w:rsidRDefault="00C67789" w:rsidP="00C677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699"/>
        <w:gridCol w:w="1584"/>
        <w:gridCol w:w="950"/>
        <w:gridCol w:w="946"/>
        <w:gridCol w:w="1197"/>
        <w:gridCol w:w="946"/>
        <w:gridCol w:w="950"/>
        <w:gridCol w:w="1184"/>
        <w:gridCol w:w="992"/>
        <w:gridCol w:w="941"/>
        <w:gridCol w:w="1186"/>
        <w:gridCol w:w="1228"/>
      </w:tblGrid>
      <w:tr w:rsidR="00C67789" w:rsidRPr="000F3A74" w:rsidTr="00E50581">
        <w:tc>
          <w:tcPr>
            <w:tcW w:w="490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699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677" w:type="dxa"/>
            <w:gridSpan w:val="4"/>
            <w:vMerge w:val="restart"/>
            <w:tcBorders>
              <w:bottom w:val="single" w:sz="4" w:space="0" w:color="auto"/>
            </w:tcBorders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  <w:p w:rsidR="00C67789" w:rsidRPr="000F3A74" w:rsidRDefault="00C67789" w:rsidP="00E50581">
            <w:pPr>
              <w:tabs>
                <w:tab w:val="left" w:pos="3165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F3A74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7427" w:type="dxa"/>
            <w:gridSpan w:val="7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C67789" w:rsidRPr="000F3A74" w:rsidTr="00E50581">
        <w:tc>
          <w:tcPr>
            <w:tcW w:w="490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bottom w:val="single" w:sz="4" w:space="0" w:color="auto"/>
            </w:tcBorders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2" w:type="dxa"/>
            <w:gridSpan w:val="4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3355" w:type="dxa"/>
            <w:gridSpan w:val="3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</w:tr>
      <w:tr w:rsidR="00C67789" w:rsidRPr="000F3A74" w:rsidTr="00E50581">
        <w:trPr>
          <w:trHeight w:val="425"/>
        </w:trPr>
        <w:tc>
          <w:tcPr>
            <w:tcW w:w="490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bottom w:val="single" w:sz="4" w:space="0" w:color="auto"/>
            </w:tcBorders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2" w:type="dxa"/>
            <w:gridSpan w:val="4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</w:tcPr>
          <w:p w:rsidR="00C67789" w:rsidRPr="00184F92" w:rsidRDefault="00C67789" w:rsidP="00EB2A2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86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28" w:type="dxa"/>
            <w:vMerge w:val="restart"/>
          </w:tcPr>
          <w:p w:rsidR="00C67789" w:rsidRPr="00184F92" w:rsidRDefault="00C67789" w:rsidP="00EB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C67789" w:rsidRPr="000F3A74" w:rsidTr="00E50581">
        <w:trPr>
          <w:trHeight w:val="20"/>
        </w:trPr>
        <w:tc>
          <w:tcPr>
            <w:tcW w:w="490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</w:tcBorders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</w:tcBorders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3080" w:type="dxa"/>
            <w:gridSpan w:val="3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41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7789" w:rsidRPr="000F3A74" w:rsidTr="00E50581">
        <w:trPr>
          <w:trHeight w:val="20"/>
        </w:trPr>
        <w:tc>
          <w:tcPr>
            <w:tcW w:w="490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67789" w:rsidRPr="00184F92" w:rsidRDefault="00C67789" w:rsidP="00EB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46" w:type="dxa"/>
          </w:tcPr>
          <w:p w:rsidR="00C67789" w:rsidRPr="00184F92" w:rsidRDefault="00C67789" w:rsidP="00EB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97" w:type="dxa"/>
          </w:tcPr>
          <w:p w:rsidR="00C67789" w:rsidRPr="00184F92" w:rsidRDefault="00EC5398" w:rsidP="00EB2A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67789" w:rsidRPr="00184F92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</w:p>
        </w:tc>
        <w:tc>
          <w:tcPr>
            <w:tcW w:w="946" w:type="dxa"/>
          </w:tcPr>
          <w:p w:rsidR="00C67789" w:rsidRPr="00184F92" w:rsidRDefault="00C67789" w:rsidP="00EB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50" w:type="dxa"/>
          </w:tcPr>
          <w:p w:rsidR="00C67789" w:rsidRPr="00184F92" w:rsidRDefault="00C67789" w:rsidP="00EB2A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</w:tcPr>
          <w:p w:rsidR="00C67789" w:rsidRPr="000F3A74" w:rsidRDefault="00C67789" w:rsidP="00E505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7789" w:rsidRPr="000F3A74" w:rsidTr="00E50581">
        <w:tc>
          <w:tcPr>
            <w:tcW w:w="490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99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F9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C67789" w:rsidRPr="000F3A74" w:rsidTr="00E50581">
        <w:tc>
          <w:tcPr>
            <w:tcW w:w="49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67789" w:rsidRPr="000F3A74" w:rsidTr="00E50581">
        <w:tblPrEx>
          <w:tblBorders>
            <w:left w:val="nil"/>
          </w:tblBorders>
        </w:tblPrEx>
        <w:tc>
          <w:tcPr>
            <w:tcW w:w="2189" w:type="dxa"/>
            <w:gridSpan w:val="2"/>
            <w:tcBorders>
              <w:left w:val="nil"/>
            </w:tcBorders>
          </w:tcPr>
          <w:p w:rsidR="00C67789" w:rsidRPr="00184F92" w:rsidRDefault="00C67789" w:rsidP="00E505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Итого по мероприятиям</w:t>
            </w:r>
          </w:p>
        </w:tc>
        <w:tc>
          <w:tcPr>
            <w:tcW w:w="15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89" w:rsidRPr="000F3A74" w:rsidTr="00E50581">
        <w:tc>
          <w:tcPr>
            <w:tcW w:w="49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67789" w:rsidRPr="000F3A74" w:rsidTr="00E50581">
        <w:tblPrEx>
          <w:tblBorders>
            <w:left w:val="nil"/>
          </w:tblBorders>
        </w:tblPrEx>
        <w:tc>
          <w:tcPr>
            <w:tcW w:w="2189" w:type="dxa"/>
            <w:gridSpan w:val="2"/>
            <w:tcBorders>
              <w:left w:val="nil"/>
              <w:bottom w:val="nil"/>
            </w:tcBorders>
          </w:tcPr>
          <w:p w:rsidR="00C67789" w:rsidRPr="00184F92" w:rsidRDefault="00C67789" w:rsidP="00E505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Итого по мероприятиям</w:t>
            </w:r>
          </w:p>
        </w:tc>
        <w:tc>
          <w:tcPr>
            <w:tcW w:w="15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89" w:rsidRPr="000F3A74" w:rsidTr="00E50581">
        <w:tblPrEx>
          <w:tblBorders>
            <w:left w:val="nil"/>
          </w:tblBorders>
        </w:tblPrEx>
        <w:tc>
          <w:tcPr>
            <w:tcW w:w="2189" w:type="dxa"/>
            <w:gridSpan w:val="2"/>
            <w:tcBorders>
              <w:top w:val="nil"/>
              <w:left w:val="nil"/>
              <w:bottom w:val="nil"/>
            </w:tcBorders>
          </w:tcPr>
          <w:p w:rsidR="00C67789" w:rsidRPr="00184F92" w:rsidRDefault="00C67789" w:rsidP="00E505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мероприятиям</w:t>
            </w:r>
          </w:p>
        </w:tc>
        <w:tc>
          <w:tcPr>
            <w:tcW w:w="15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89" w:rsidRPr="000F3A74" w:rsidTr="00E50581">
        <w:tblPrEx>
          <w:tblBorders>
            <w:left w:val="nil"/>
            <w:right w:val="nil"/>
            <w:insideV w:val="nil"/>
          </w:tblBorders>
        </w:tblPrEx>
        <w:tc>
          <w:tcPr>
            <w:tcW w:w="2189" w:type="dxa"/>
            <w:gridSpan w:val="2"/>
            <w:tcBorders>
              <w:top w:val="nil"/>
              <w:bottom w:val="nil"/>
            </w:tcBorders>
            <w:vAlign w:val="center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89" w:rsidRPr="000F3A74" w:rsidTr="00E50581">
        <w:tblPrEx>
          <w:tblBorders>
            <w:left w:val="nil"/>
          </w:tblBorders>
        </w:tblPrEx>
        <w:tc>
          <w:tcPr>
            <w:tcW w:w="3773" w:type="dxa"/>
            <w:gridSpan w:val="3"/>
            <w:tcBorders>
              <w:top w:val="nil"/>
              <w:left w:val="nil"/>
              <w:bottom w:val="nil"/>
            </w:tcBorders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с начала года реализации программы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0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84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67789" w:rsidRPr="00184F92" w:rsidRDefault="00C67789" w:rsidP="00E505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F9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1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C67789" w:rsidRPr="00184F92" w:rsidRDefault="00C67789" w:rsidP="00E505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C67789" w:rsidRDefault="00C67789" w:rsidP="00C6778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602D0" w:rsidRDefault="00B602D0"/>
    <w:sectPr w:rsidR="00B602D0" w:rsidSect="00E5058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ED" w:rsidRDefault="00B501ED" w:rsidP="005E4782">
      <w:pPr>
        <w:spacing w:after="0" w:line="240" w:lineRule="auto"/>
      </w:pPr>
      <w:r>
        <w:separator/>
      </w:r>
    </w:p>
  </w:endnote>
  <w:endnote w:type="continuationSeparator" w:id="0">
    <w:p w:rsidR="00B501ED" w:rsidRDefault="00B501ED" w:rsidP="005E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ED" w:rsidRDefault="00B501ED" w:rsidP="005E4782">
      <w:pPr>
        <w:spacing w:after="0" w:line="240" w:lineRule="auto"/>
      </w:pPr>
      <w:r>
        <w:separator/>
      </w:r>
    </w:p>
  </w:footnote>
  <w:footnote w:type="continuationSeparator" w:id="0">
    <w:p w:rsidR="00B501ED" w:rsidRDefault="00B501ED" w:rsidP="005E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630"/>
    <w:multiLevelType w:val="hybridMultilevel"/>
    <w:tmpl w:val="F5020A6A"/>
    <w:lvl w:ilvl="0" w:tplc="53BCC8E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37F2B"/>
    <w:multiLevelType w:val="hybridMultilevel"/>
    <w:tmpl w:val="C95E8F36"/>
    <w:lvl w:ilvl="0" w:tplc="E69A2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A1D03"/>
    <w:multiLevelType w:val="hybridMultilevel"/>
    <w:tmpl w:val="16A2AB80"/>
    <w:lvl w:ilvl="0" w:tplc="82F6A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33B91"/>
    <w:multiLevelType w:val="multilevel"/>
    <w:tmpl w:val="95C664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D0D0D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882681C"/>
    <w:multiLevelType w:val="multilevel"/>
    <w:tmpl w:val="72CEA6DA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1"/>
      <w:numFmt w:val="decimal"/>
      <w:isLgl/>
      <w:lvlText w:val="%1.%2."/>
      <w:lvlJc w:val="left"/>
      <w:pPr>
        <w:ind w:left="2540" w:hanging="1470"/>
      </w:pPr>
    </w:lvl>
    <w:lvl w:ilvl="2">
      <w:start w:val="1"/>
      <w:numFmt w:val="decimal"/>
      <w:isLgl/>
      <w:lvlText w:val="%1.%2.%3."/>
      <w:lvlJc w:val="left"/>
      <w:pPr>
        <w:ind w:left="2890" w:hanging="1470"/>
      </w:pPr>
    </w:lvl>
    <w:lvl w:ilvl="3">
      <w:start w:val="1"/>
      <w:numFmt w:val="decimal"/>
      <w:isLgl/>
      <w:lvlText w:val="%1.%2.%3.%4."/>
      <w:lvlJc w:val="left"/>
      <w:pPr>
        <w:ind w:left="3240" w:hanging="1470"/>
      </w:pPr>
    </w:lvl>
    <w:lvl w:ilvl="4">
      <w:start w:val="1"/>
      <w:numFmt w:val="decimal"/>
      <w:isLgl/>
      <w:lvlText w:val="%1.%2.%3.%4.%5."/>
      <w:lvlJc w:val="left"/>
      <w:pPr>
        <w:ind w:left="3590" w:hanging="1470"/>
      </w:pPr>
    </w:lvl>
    <w:lvl w:ilvl="5">
      <w:start w:val="1"/>
      <w:numFmt w:val="decimal"/>
      <w:isLgl/>
      <w:lvlText w:val="%1.%2.%3.%4.%5.%6."/>
      <w:lvlJc w:val="left"/>
      <w:pPr>
        <w:ind w:left="3940" w:hanging="1470"/>
      </w:pPr>
    </w:lvl>
    <w:lvl w:ilvl="6">
      <w:start w:val="1"/>
      <w:numFmt w:val="decimal"/>
      <w:isLgl/>
      <w:lvlText w:val="%1.%2.%3.%4.%5.%6.%7."/>
      <w:lvlJc w:val="left"/>
      <w:pPr>
        <w:ind w:left="4290" w:hanging="1470"/>
      </w:pPr>
    </w:lvl>
    <w:lvl w:ilvl="7">
      <w:start w:val="1"/>
      <w:numFmt w:val="decimal"/>
      <w:isLgl/>
      <w:lvlText w:val="%1.%2.%3.%4.%5.%6.%7.%8."/>
      <w:lvlJc w:val="left"/>
      <w:pPr>
        <w:ind w:left="4640" w:hanging="1470"/>
      </w:pPr>
    </w:lvl>
    <w:lvl w:ilvl="8">
      <w:start w:val="1"/>
      <w:numFmt w:val="decimal"/>
      <w:isLgl/>
      <w:lvlText w:val="%1.%2.%3.%4.%5.%6.%7.%8.%9."/>
      <w:lvlJc w:val="left"/>
      <w:pPr>
        <w:ind w:left="4990" w:hanging="147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A9"/>
    <w:rsid w:val="00013896"/>
    <w:rsid w:val="00031ED2"/>
    <w:rsid w:val="0004462E"/>
    <w:rsid w:val="000534AE"/>
    <w:rsid w:val="0007603F"/>
    <w:rsid w:val="00092975"/>
    <w:rsid w:val="000C184C"/>
    <w:rsid w:val="000E43B7"/>
    <w:rsid w:val="00105476"/>
    <w:rsid w:val="00113AE8"/>
    <w:rsid w:val="00114687"/>
    <w:rsid w:val="001851B8"/>
    <w:rsid w:val="0019096F"/>
    <w:rsid w:val="001D2752"/>
    <w:rsid w:val="001E1A48"/>
    <w:rsid w:val="00212A4A"/>
    <w:rsid w:val="00246325"/>
    <w:rsid w:val="00270DB9"/>
    <w:rsid w:val="00273A2F"/>
    <w:rsid w:val="002740BE"/>
    <w:rsid w:val="002D10E4"/>
    <w:rsid w:val="002E15F4"/>
    <w:rsid w:val="002E7D27"/>
    <w:rsid w:val="002F6B3B"/>
    <w:rsid w:val="00321B6E"/>
    <w:rsid w:val="0034760A"/>
    <w:rsid w:val="003751FB"/>
    <w:rsid w:val="003975A8"/>
    <w:rsid w:val="004035C2"/>
    <w:rsid w:val="0041730A"/>
    <w:rsid w:val="004334A6"/>
    <w:rsid w:val="00474BC6"/>
    <w:rsid w:val="00490F31"/>
    <w:rsid w:val="005516A9"/>
    <w:rsid w:val="00553FEC"/>
    <w:rsid w:val="005624CE"/>
    <w:rsid w:val="00590D5A"/>
    <w:rsid w:val="005E4782"/>
    <w:rsid w:val="005F2DBC"/>
    <w:rsid w:val="00624A2B"/>
    <w:rsid w:val="00633301"/>
    <w:rsid w:val="00647893"/>
    <w:rsid w:val="006541DB"/>
    <w:rsid w:val="00677A7C"/>
    <w:rsid w:val="006B319E"/>
    <w:rsid w:val="006F0D6A"/>
    <w:rsid w:val="007366C1"/>
    <w:rsid w:val="00760E41"/>
    <w:rsid w:val="007771D0"/>
    <w:rsid w:val="007C710D"/>
    <w:rsid w:val="007D6B3D"/>
    <w:rsid w:val="00827DD2"/>
    <w:rsid w:val="00861B36"/>
    <w:rsid w:val="008631B5"/>
    <w:rsid w:val="00875BBA"/>
    <w:rsid w:val="008C78C7"/>
    <w:rsid w:val="00945B62"/>
    <w:rsid w:val="009535BF"/>
    <w:rsid w:val="00970C1B"/>
    <w:rsid w:val="009D3870"/>
    <w:rsid w:val="00A365C1"/>
    <w:rsid w:val="00A44C0E"/>
    <w:rsid w:val="00A7155C"/>
    <w:rsid w:val="00A92826"/>
    <w:rsid w:val="00AF1400"/>
    <w:rsid w:val="00AF7B7C"/>
    <w:rsid w:val="00B15CE3"/>
    <w:rsid w:val="00B501ED"/>
    <w:rsid w:val="00B5036B"/>
    <w:rsid w:val="00B602D0"/>
    <w:rsid w:val="00B6318C"/>
    <w:rsid w:val="00BA79E6"/>
    <w:rsid w:val="00BD7C61"/>
    <w:rsid w:val="00C67789"/>
    <w:rsid w:val="00C80077"/>
    <w:rsid w:val="00C83A50"/>
    <w:rsid w:val="00C91C0D"/>
    <w:rsid w:val="00CD40C0"/>
    <w:rsid w:val="00CE7FAA"/>
    <w:rsid w:val="00D036FE"/>
    <w:rsid w:val="00D7423C"/>
    <w:rsid w:val="00D749C6"/>
    <w:rsid w:val="00D773D8"/>
    <w:rsid w:val="00DA261E"/>
    <w:rsid w:val="00DD37D7"/>
    <w:rsid w:val="00DD680C"/>
    <w:rsid w:val="00E105FE"/>
    <w:rsid w:val="00E10C8A"/>
    <w:rsid w:val="00E35580"/>
    <w:rsid w:val="00E50581"/>
    <w:rsid w:val="00E863DD"/>
    <w:rsid w:val="00E87F84"/>
    <w:rsid w:val="00EA51F2"/>
    <w:rsid w:val="00EB209D"/>
    <w:rsid w:val="00EB2A23"/>
    <w:rsid w:val="00EC5398"/>
    <w:rsid w:val="00ED0C0B"/>
    <w:rsid w:val="00ED3CEF"/>
    <w:rsid w:val="00EE543E"/>
    <w:rsid w:val="00EE7D04"/>
    <w:rsid w:val="00EF6360"/>
    <w:rsid w:val="00F04C56"/>
    <w:rsid w:val="00F40149"/>
    <w:rsid w:val="00F474E3"/>
    <w:rsid w:val="00F6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A9"/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5516A9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16A9"/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55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51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5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C6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23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78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78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A9"/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5516A9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16A9"/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55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51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5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C6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23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78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78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sogo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8CED3BE231C368FA4C5FA146125FBA5824D5E274DA69CCD019D8A74FgE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7F8B-84B2-44CC-ACAC-3E29BBAC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Князева</dc:creator>
  <cp:lastModifiedBy>HP</cp:lastModifiedBy>
  <cp:revision>8</cp:revision>
  <cp:lastPrinted>2020-03-31T12:14:00Z</cp:lastPrinted>
  <dcterms:created xsi:type="dcterms:W3CDTF">2020-04-10T10:06:00Z</dcterms:created>
  <dcterms:modified xsi:type="dcterms:W3CDTF">2020-04-10T11:35:00Z</dcterms:modified>
</cp:coreProperties>
</file>