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405" w:rsidRPr="00E13405" w:rsidRDefault="00E13405" w:rsidP="00E13405">
      <w:pPr>
        <w:spacing w:after="0" w:line="240" w:lineRule="auto"/>
        <w:contextualSpacing/>
        <w:rPr>
          <w:rFonts w:ascii="Times New Roman" w:eastAsia="Times New Roman" w:hAnsi="Times New Roman"/>
          <w:b/>
          <w:sz w:val="28"/>
          <w:szCs w:val="28"/>
          <w:lang w:eastAsia="ru-RU"/>
        </w:rPr>
      </w:pPr>
      <w:r w:rsidRPr="00E13405">
        <w:rPr>
          <w:rFonts w:ascii="Times New Roman" w:eastAsia="Times New Roman" w:hAnsi="Times New Roman"/>
          <w:b/>
          <w:sz w:val="28"/>
          <w:szCs w:val="28"/>
          <w:lang w:eastAsia="ru-RU"/>
        </w:rPr>
        <w:t>ПРОЕКТ</w:t>
      </w:r>
    </w:p>
    <w:p w:rsidR="00E13405" w:rsidRPr="00E13405" w:rsidRDefault="00E13405" w:rsidP="00E13405">
      <w:pPr>
        <w:spacing w:after="0" w:line="240" w:lineRule="auto"/>
        <w:contextualSpacing/>
        <w:jc w:val="center"/>
        <w:rPr>
          <w:rFonts w:ascii="Times New Roman" w:eastAsia="Times New Roman" w:hAnsi="Times New Roman"/>
          <w:sz w:val="28"/>
          <w:szCs w:val="28"/>
          <w:lang w:eastAsia="ru-RU"/>
        </w:rPr>
      </w:pPr>
      <w:r w:rsidRPr="00E13405">
        <w:rPr>
          <w:rFonts w:ascii="Times New Roman" w:eastAsia="Times New Roman" w:hAnsi="Times New Roman"/>
          <w:sz w:val="28"/>
          <w:szCs w:val="28"/>
          <w:lang w:eastAsia="ru-RU"/>
        </w:rPr>
        <w:t>МУНИЦИПАЛЬНОЕ ОБРАЗОВАНИЕ</w:t>
      </w:r>
    </w:p>
    <w:p w:rsidR="00E13405" w:rsidRPr="00E13405" w:rsidRDefault="00E13405" w:rsidP="00E13405">
      <w:pPr>
        <w:spacing w:after="0" w:line="240" w:lineRule="auto"/>
        <w:contextualSpacing/>
        <w:jc w:val="center"/>
        <w:rPr>
          <w:rFonts w:ascii="Times New Roman" w:eastAsia="Times New Roman" w:hAnsi="Times New Roman"/>
          <w:sz w:val="28"/>
          <w:szCs w:val="28"/>
          <w:lang w:eastAsia="ru-RU"/>
        </w:rPr>
      </w:pPr>
      <w:r w:rsidRPr="00E13405">
        <w:rPr>
          <w:rFonts w:ascii="Times New Roman" w:eastAsia="Times New Roman" w:hAnsi="Times New Roman"/>
          <w:sz w:val="28"/>
          <w:szCs w:val="28"/>
          <w:lang w:eastAsia="ru-RU"/>
        </w:rPr>
        <w:t>СЕЛЬСКОЕ ПОСЕЛЕНИЕ СОГОМ</w:t>
      </w:r>
    </w:p>
    <w:p w:rsidR="00E13405" w:rsidRPr="00E13405" w:rsidRDefault="00E13405" w:rsidP="00E13405">
      <w:pPr>
        <w:keepNext/>
        <w:spacing w:after="0" w:line="240" w:lineRule="auto"/>
        <w:contextualSpacing/>
        <w:jc w:val="center"/>
        <w:outlineLvl w:val="0"/>
        <w:rPr>
          <w:rFonts w:ascii="Times New Roman" w:eastAsia="Times New Roman" w:hAnsi="Times New Roman"/>
          <w:sz w:val="28"/>
          <w:szCs w:val="28"/>
          <w:lang w:eastAsia="ru-RU"/>
        </w:rPr>
      </w:pPr>
      <w:r w:rsidRPr="00E13405">
        <w:rPr>
          <w:rFonts w:ascii="Times New Roman" w:eastAsia="Times New Roman" w:hAnsi="Times New Roman"/>
          <w:sz w:val="28"/>
          <w:szCs w:val="28"/>
          <w:lang w:eastAsia="ru-RU"/>
        </w:rPr>
        <w:t>Ханты-Мансийский автономный округ – Югра</w:t>
      </w:r>
    </w:p>
    <w:p w:rsidR="00E13405" w:rsidRPr="00E13405" w:rsidRDefault="00E13405" w:rsidP="00E13405">
      <w:pPr>
        <w:spacing w:after="0" w:line="240" w:lineRule="auto"/>
        <w:contextualSpacing/>
        <w:jc w:val="center"/>
        <w:rPr>
          <w:rFonts w:ascii="Times New Roman" w:eastAsia="Times New Roman" w:hAnsi="Times New Roman"/>
          <w:sz w:val="28"/>
          <w:szCs w:val="28"/>
          <w:lang w:eastAsia="ru-RU"/>
        </w:rPr>
      </w:pPr>
    </w:p>
    <w:p w:rsidR="00E13405" w:rsidRPr="00E13405" w:rsidRDefault="00E13405" w:rsidP="00E13405">
      <w:pPr>
        <w:spacing w:after="0" w:line="240" w:lineRule="auto"/>
        <w:contextualSpacing/>
        <w:jc w:val="center"/>
        <w:rPr>
          <w:rFonts w:ascii="Times New Roman" w:eastAsia="Times New Roman" w:hAnsi="Times New Roman"/>
          <w:b/>
          <w:bCs/>
          <w:sz w:val="28"/>
          <w:szCs w:val="28"/>
          <w:lang w:eastAsia="ru-RU"/>
        </w:rPr>
      </w:pPr>
      <w:r w:rsidRPr="00E13405">
        <w:rPr>
          <w:rFonts w:ascii="Times New Roman" w:eastAsia="Times New Roman" w:hAnsi="Times New Roman"/>
          <w:b/>
          <w:bCs/>
          <w:sz w:val="28"/>
          <w:szCs w:val="28"/>
          <w:lang w:eastAsia="ru-RU"/>
        </w:rPr>
        <w:t>АДМИНИСТРАЦИЯ СЕЛЬСКОГО ПОСЕЛЕНИЯ СОГОМ</w:t>
      </w:r>
    </w:p>
    <w:p w:rsidR="00E13405" w:rsidRPr="00E13405" w:rsidRDefault="00E13405" w:rsidP="00E13405">
      <w:pPr>
        <w:spacing w:after="0" w:line="240" w:lineRule="auto"/>
        <w:contextualSpacing/>
        <w:jc w:val="center"/>
        <w:rPr>
          <w:rFonts w:ascii="Times New Roman" w:eastAsia="Times New Roman" w:hAnsi="Times New Roman"/>
          <w:b/>
          <w:bCs/>
          <w:sz w:val="28"/>
          <w:szCs w:val="28"/>
          <w:lang w:eastAsia="ru-RU"/>
        </w:rPr>
      </w:pPr>
    </w:p>
    <w:p w:rsidR="00E13405" w:rsidRPr="00E13405" w:rsidRDefault="00E13405" w:rsidP="00E13405">
      <w:pPr>
        <w:spacing w:after="0" w:line="240" w:lineRule="auto"/>
        <w:contextualSpacing/>
        <w:jc w:val="center"/>
        <w:rPr>
          <w:rFonts w:ascii="Times New Roman" w:eastAsia="Times New Roman" w:hAnsi="Times New Roman"/>
          <w:b/>
          <w:bCs/>
          <w:sz w:val="28"/>
          <w:szCs w:val="28"/>
          <w:u w:val="single"/>
          <w:lang w:eastAsia="ru-RU"/>
        </w:rPr>
      </w:pPr>
      <w:r w:rsidRPr="00E13405">
        <w:rPr>
          <w:rFonts w:ascii="Times New Roman" w:eastAsia="Times New Roman" w:hAnsi="Times New Roman"/>
          <w:b/>
          <w:bCs/>
          <w:sz w:val="28"/>
          <w:szCs w:val="28"/>
          <w:lang w:eastAsia="ru-RU"/>
        </w:rPr>
        <w:t>ПОСТАНОВЛЕНИЕ</w:t>
      </w:r>
    </w:p>
    <w:p w:rsidR="00E13405" w:rsidRDefault="00E13405" w:rsidP="00E13405">
      <w:pPr>
        <w:spacing w:after="0" w:line="240" w:lineRule="auto"/>
        <w:contextualSpacing/>
        <w:rPr>
          <w:rFonts w:ascii="Times New Roman" w:eastAsia="Times New Roman" w:hAnsi="Times New Roman"/>
          <w:sz w:val="28"/>
          <w:szCs w:val="28"/>
          <w:lang w:eastAsia="ru-RU"/>
        </w:rPr>
      </w:pPr>
    </w:p>
    <w:p w:rsidR="00A112C7" w:rsidRPr="00E13405" w:rsidRDefault="00A112C7" w:rsidP="00E13405">
      <w:pPr>
        <w:spacing w:after="0" w:line="240" w:lineRule="auto"/>
        <w:contextualSpacing/>
        <w:rPr>
          <w:rFonts w:ascii="Times New Roman" w:eastAsia="Times New Roman" w:hAnsi="Times New Roman"/>
          <w:sz w:val="28"/>
          <w:szCs w:val="28"/>
          <w:lang w:eastAsia="ru-RU"/>
        </w:rPr>
      </w:pPr>
    </w:p>
    <w:p w:rsidR="00E13405" w:rsidRPr="00E13405" w:rsidRDefault="00E13405" w:rsidP="00E13405">
      <w:pPr>
        <w:spacing w:after="0" w:line="240" w:lineRule="auto"/>
        <w:contextualSpacing/>
        <w:rPr>
          <w:rFonts w:ascii="Times New Roman" w:eastAsia="Times New Roman" w:hAnsi="Times New Roman"/>
          <w:sz w:val="28"/>
          <w:szCs w:val="28"/>
          <w:lang w:eastAsia="ru-RU"/>
        </w:rPr>
      </w:pPr>
      <w:r w:rsidRPr="00E13405">
        <w:rPr>
          <w:rFonts w:ascii="Times New Roman" w:eastAsia="Times New Roman" w:hAnsi="Times New Roman"/>
          <w:sz w:val="28"/>
          <w:szCs w:val="28"/>
          <w:lang w:eastAsia="ru-RU"/>
        </w:rPr>
        <w:t xml:space="preserve">От </w:t>
      </w:r>
      <w:r w:rsidR="00212A93">
        <w:rPr>
          <w:rFonts w:ascii="Times New Roman" w:eastAsia="Times New Roman" w:hAnsi="Times New Roman"/>
          <w:sz w:val="28"/>
          <w:szCs w:val="28"/>
          <w:lang w:eastAsia="ru-RU"/>
        </w:rPr>
        <w:t>00</w:t>
      </w:r>
      <w:r w:rsidRPr="00E13405">
        <w:rPr>
          <w:rFonts w:ascii="Times New Roman" w:eastAsia="Times New Roman" w:hAnsi="Times New Roman"/>
          <w:sz w:val="28"/>
          <w:szCs w:val="28"/>
          <w:lang w:eastAsia="ru-RU"/>
        </w:rPr>
        <w:t>.0</w:t>
      </w:r>
      <w:r w:rsidR="00212A93">
        <w:rPr>
          <w:rFonts w:ascii="Times New Roman" w:eastAsia="Times New Roman" w:hAnsi="Times New Roman"/>
          <w:sz w:val="28"/>
          <w:szCs w:val="28"/>
          <w:lang w:eastAsia="ru-RU"/>
        </w:rPr>
        <w:t>0</w:t>
      </w:r>
      <w:r w:rsidRPr="00E13405">
        <w:rPr>
          <w:rFonts w:ascii="Times New Roman" w:eastAsia="Times New Roman" w:hAnsi="Times New Roman"/>
          <w:sz w:val="28"/>
          <w:szCs w:val="28"/>
          <w:lang w:eastAsia="ru-RU"/>
        </w:rPr>
        <w:t>.2018</w:t>
      </w:r>
      <w:r w:rsidRPr="00E13405">
        <w:rPr>
          <w:rFonts w:ascii="Times New Roman" w:eastAsia="Times New Roman" w:hAnsi="Times New Roman"/>
          <w:sz w:val="28"/>
          <w:szCs w:val="28"/>
          <w:lang w:eastAsia="ru-RU"/>
        </w:rPr>
        <w:tab/>
      </w:r>
      <w:r w:rsidRPr="00E13405">
        <w:rPr>
          <w:rFonts w:ascii="Times New Roman" w:eastAsia="Times New Roman" w:hAnsi="Times New Roman"/>
          <w:sz w:val="28"/>
          <w:szCs w:val="28"/>
          <w:lang w:eastAsia="ru-RU"/>
        </w:rPr>
        <w:tab/>
      </w:r>
      <w:r w:rsidRPr="00E13405">
        <w:rPr>
          <w:rFonts w:ascii="Times New Roman" w:eastAsia="Times New Roman" w:hAnsi="Times New Roman"/>
          <w:sz w:val="28"/>
          <w:szCs w:val="28"/>
          <w:lang w:eastAsia="ru-RU"/>
        </w:rPr>
        <w:tab/>
        <w:t xml:space="preserve">                                                                     </w:t>
      </w:r>
      <w:r w:rsidR="00C37E82">
        <w:rPr>
          <w:rFonts w:ascii="Times New Roman" w:eastAsia="Times New Roman" w:hAnsi="Times New Roman"/>
          <w:sz w:val="28"/>
          <w:szCs w:val="28"/>
          <w:lang w:eastAsia="ru-RU"/>
        </w:rPr>
        <w:t xml:space="preserve"> </w:t>
      </w:r>
      <w:r w:rsidRPr="00E13405">
        <w:rPr>
          <w:rFonts w:ascii="Times New Roman" w:eastAsia="Times New Roman" w:hAnsi="Times New Roman"/>
          <w:sz w:val="28"/>
          <w:szCs w:val="28"/>
          <w:lang w:eastAsia="ru-RU"/>
        </w:rPr>
        <w:t xml:space="preserve">№ </w:t>
      </w:r>
      <w:r w:rsidR="00212A93">
        <w:rPr>
          <w:rFonts w:ascii="Times New Roman" w:eastAsia="Times New Roman" w:hAnsi="Times New Roman"/>
          <w:sz w:val="28"/>
          <w:szCs w:val="28"/>
          <w:lang w:eastAsia="ru-RU"/>
        </w:rPr>
        <w:t>00</w:t>
      </w:r>
    </w:p>
    <w:p w:rsidR="00E13405" w:rsidRPr="00E13405" w:rsidRDefault="00E13405" w:rsidP="00E13405">
      <w:pPr>
        <w:spacing w:after="0" w:line="240" w:lineRule="auto"/>
        <w:contextualSpacing/>
        <w:rPr>
          <w:rFonts w:ascii="Times New Roman" w:eastAsia="Times New Roman" w:hAnsi="Times New Roman"/>
          <w:i/>
          <w:sz w:val="28"/>
          <w:szCs w:val="28"/>
          <w:lang w:eastAsia="ru-RU"/>
        </w:rPr>
      </w:pPr>
      <w:r w:rsidRPr="00E13405">
        <w:rPr>
          <w:rFonts w:ascii="Times New Roman" w:eastAsia="Times New Roman" w:hAnsi="Times New Roman"/>
          <w:i/>
          <w:sz w:val="28"/>
          <w:szCs w:val="28"/>
          <w:lang w:eastAsia="ru-RU"/>
        </w:rPr>
        <w:t xml:space="preserve">д. Согом </w:t>
      </w:r>
    </w:p>
    <w:p w:rsidR="00692C08" w:rsidRDefault="00692C08" w:rsidP="00692C08">
      <w:pPr>
        <w:autoSpaceDE w:val="0"/>
        <w:autoSpaceDN w:val="0"/>
        <w:adjustRightInd w:val="0"/>
        <w:spacing w:after="0" w:line="240" w:lineRule="auto"/>
        <w:rPr>
          <w:rFonts w:ascii="Times New Roman" w:hAnsi="Times New Roman"/>
          <w:bCs/>
          <w:sz w:val="26"/>
          <w:szCs w:val="26"/>
        </w:rPr>
      </w:pPr>
    </w:p>
    <w:p w:rsidR="00495D1F" w:rsidRPr="006A2B14" w:rsidRDefault="008B6995" w:rsidP="0040605B">
      <w:pPr>
        <w:autoSpaceDE w:val="0"/>
        <w:autoSpaceDN w:val="0"/>
        <w:adjustRightInd w:val="0"/>
        <w:spacing w:after="0" w:line="240" w:lineRule="auto"/>
        <w:ind w:right="3401"/>
        <w:rPr>
          <w:rFonts w:ascii="Times New Roman" w:hAnsi="Times New Roman"/>
          <w:bCs/>
          <w:sz w:val="28"/>
          <w:szCs w:val="28"/>
        </w:rPr>
      </w:pPr>
      <w:r w:rsidRPr="006A2B14">
        <w:rPr>
          <w:rFonts w:ascii="Times New Roman" w:hAnsi="Times New Roman"/>
          <w:bCs/>
          <w:sz w:val="28"/>
          <w:szCs w:val="28"/>
        </w:rPr>
        <w:t>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B45A71" w:rsidRPr="006A2B14">
        <w:rPr>
          <w:rFonts w:ascii="Times New Roman" w:hAnsi="Times New Roman"/>
          <w:bCs/>
          <w:sz w:val="28"/>
          <w:szCs w:val="28"/>
        </w:rPr>
        <w:t>сельского</w:t>
      </w:r>
      <w:r w:rsidR="006A2B14">
        <w:rPr>
          <w:rFonts w:ascii="Times New Roman" w:hAnsi="Times New Roman"/>
          <w:bCs/>
          <w:sz w:val="28"/>
          <w:szCs w:val="28"/>
        </w:rPr>
        <w:t xml:space="preserve"> </w:t>
      </w:r>
      <w:r w:rsidR="00B45A71" w:rsidRPr="006A2B14">
        <w:rPr>
          <w:rFonts w:ascii="Times New Roman" w:hAnsi="Times New Roman"/>
          <w:bCs/>
          <w:sz w:val="28"/>
          <w:szCs w:val="28"/>
        </w:rPr>
        <w:t>поселения</w:t>
      </w:r>
      <w:r w:rsidR="006A2B14">
        <w:rPr>
          <w:rFonts w:ascii="Times New Roman" w:hAnsi="Times New Roman"/>
          <w:bCs/>
          <w:sz w:val="28"/>
          <w:szCs w:val="28"/>
        </w:rPr>
        <w:t xml:space="preserve"> </w:t>
      </w:r>
      <w:r w:rsidR="0040605B">
        <w:rPr>
          <w:rFonts w:ascii="Times New Roman" w:hAnsi="Times New Roman"/>
          <w:bCs/>
          <w:sz w:val="28"/>
          <w:szCs w:val="28"/>
        </w:rPr>
        <w:t>Согом</w:t>
      </w:r>
    </w:p>
    <w:p w:rsidR="00692C08" w:rsidRPr="006A2B14" w:rsidRDefault="00692C08" w:rsidP="008B6995">
      <w:pPr>
        <w:autoSpaceDE w:val="0"/>
        <w:autoSpaceDN w:val="0"/>
        <w:adjustRightInd w:val="0"/>
        <w:spacing w:after="0" w:line="240" w:lineRule="auto"/>
        <w:jc w:val="center"/>
        <w:rPr>
          <w:rFonts w:ascii="Times New Roman" w:hAnsi="Times New Roman"/>
          <w:sz w:val="28"/>
          <w:szCs w:val="28"/>
        </w:rPr>
      </w:pPr>
    </w:p>
    <w:p w:rsidR="001E4F8A" w:rsidRPr="006A2B14" w:rsidRDefault="00824523" w:rsidP="0034240B">
      <w:pPr>
        <w:autoSpaceDE w:val="0"/>
        <w:autoSpaceDN w:val="0"/>
        <w:adjustRightInd w:val="0"/>
        <w:spacing w:after="0" w:line="240" w:lineRule="auto"/>
        <w:ind w:firstLine="709"/>
        <w:jc w:val="both"/>
        <w:rPr>
          <w:rFonts w:ascii="Times New Roman" w:hAnsi="Times New Roman"/>
          <w:bCs/>
          <w:iCs/>
          <w:sz w:val="28"/>
          <w:szCs w:val="28"/>
          <w:lang w:eastAsia="ru-RU"/>
        </w:rPr>
      </w:pPr>
      <w:r w:rsidRPr="006A2B14">
        <w:rPr>
          <w:rFonts w:ascii="Times New Roman" w:hAnsi="Times New Roman"/>
          <w:sz w:val="28"/>
          <w:szCs w:val="28"/>
        </w:rPr>
        <w:t>В соответствии с пунктом</w:t>
      </w:r>
      <w:r w:rsidR="008B6995" w:rsidRPr="006A2B14">
        <w:rPr>
          <w:rFonts w:ascii="Times New Roman" w:hAnsi="Times New Roman"/>
          <w:sz w:val="28"/>
          <w:szCs w:val="28"/>
        </w:rPr>
        <w:t xml:space="preserve">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Законом Ханты-Мансийского автономного окр</w:t>
      </w:r>
      <w:r w:rsidR="006A2B14">
        <w:rPr>
          <w:rFonts w:ascii="Times New Roman" w:hAnsi="Times New Roman"/>
          <w:sz w:val="28"/>
          <w:szCs w:val="28"/>
        </w:rPr>
        <w:t>уга – Югры от 01.07.2013 № 54-оз</w:t>
      </w:r>
      <w:r w:rsidR="008B6995" w:rsidRPr="006A2B14">
        <w:rPr>
          <w:rFonts w:ascii="Times New Roman" w:hAnsi="Times New Roman"/>
          <w:sz w:val="28"/>
          <w:szCs w:val="28"/>
        </w:rPr>
        <w:t xml:space="preserve">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w:t>
      </w:r>
      <w:r w:rsidR="007949A2" w:rsidRPr="006A2B14">
        <w:rPr>
          <w:rFonts w:ascii="Times New Roman" w:hAnsi="Times New Roman"/>
          <w:iCs/>
          <w:sz w:val="28"/>
          <w:szCs w:val="28"/>
        </w:rPr>
        <w:t>:</w:t>
      </w:r>
    </w:p>
    <w:p w:rsidR="007949A2" w:rsidRPr="006A2B14" w:rsidRDefault="007949A2" w:rsidP="007949A2">
      <w:pPr>
        <w:autoSpaceDE w:val="0"/>
        <w:autoSpaceDN w:val="0"/>
        <w:adjustRightInd w:val="0"/>
        <w:spacing w:after="0" w:line="240" w:lineRule="auto"/>
        <w:ind w:firstLine="709"/>
        <w:jc w:val="both"/>
        <w:rPr>
          <w:rFonts w:ascii="Times New Roman" w:hAnsi="Times New Roman"/>
          <w:sz w:val="28"/>
          <w:szCs w:val="28"/>
        </w:rPr>
      </w:pPr>
    </w:p>
    <w:p w:rsidR="006A2B14" w:rsidRPr="006A2B14" w:rsidRDefault="008B6995" w:rsidP="006A2B14">
      <w:pPr>
        <w:pStyle w:val="ac"/>
        <w:numPr>
          <w:ilvl w:val="0"/>
          <w:numId w:val="23"/>
        </w:numPr>
        <w:autoSpaceDE w:val="0"/>
        <w:autoSpaceDN w:val="0"/>
        <w:adjustRightInd w:val="0"/>
        <w:ind w:left="0" w:firstLine="709"/>
        <w:jc w:val="both"/>
        <w:rPr>
          <w:sz w:val="28"/>
          <w:szCs w:val="28"/>
        </w:rPr>
      </w:pPr>
      <w:r w:rsidRPr="006A2B14">
        <w:rPr>
          <w:sz w:val="28"/>
          <w:szCs w:val="28"/>
        </w:rPr>
        <w:t>Утвердить</w:t>
      </w:r>
      <w:r w:rsidR="006A2B14" w:rsidRPr="006A2B14">
        <w:rPr>
          <w:sz w:val="28"/>
          <w:szCs w:val="28"/>
        </w:rPr>
        <w:t>:</w:t>
      </w:r>
    </w:p>
    <w:p w:rsidR="006A2B14" w:rsidRPr="006A2B14" w:rsidRDefault="008B6995" w:rsidP="006A2B14">
      <w:pPr>
        <w:pStyle w:val="ac"/>
        <w:numPr>
          <w:ilvl w:val="1"/>
          <w:numId w:val="23"/>
        </w:numPr>
        <w:autoSpaceDE w:val="0"/>
        <w:autoSpaceDN w:val="0"/>
        <w:adjustRightInd w:val="0"/>
        <w:ind w:left="0" w:firstLine="709"/>
        <w:jc w:val="both"/>
        <w:rPr>
          <w:sz w:val="28"/>
          <w:szCs w:val="28"/>
        </w:rPr>
      </w:pPr>
      <w:r w:rsidRPr="006A2B14">
        <w:rPr>
          <w:sz w:val="28"/>
          <w:szCs w:val="28"/>
        </w:rPr>
        <w:t xml:space="preserve">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w:t>
      </w:r>
      <w:r w:rsidR="0040605B" w:rsidRPr="006A2B14">
        <w:rPr>
          <w:sz w:val="28"/>
          <w:szCs w:val="28"/>
        </w:rPr>
        <w:t>проведении капитального</w:t>
      </w:r>
      <w:r w:rsidRPr="006A2B14">
        <w:rPr>
          <w:sz w:val="28"/>
          <w:szCs w:val="28"/>
        </w:rPr>
        <w:t xml:space="preserve"> ремонта общего имущества в многоквартирных домах, расположенных на территории </w:t>
      </w:r>
      <w:r w:rsidRPr="006A2B14">
        <w:rPr>
          <w:bCs/>
          <w:sz w:val="28"/>
          <w:szCs w:val="28"/>
        </w:rPr>
        <w:t xml:space="preserve">сельского </w:t>
      </w:r>
      <w:r w:rsidR="0040605B" w:rsidRPr="006A2B14">
        <w:rPr>
          <w:bCs/>
          <w:sz w:val="28"/>
          <w:szCs w:val="28"/>
        </w:rPr>
        <w:t>поселения Согом</w:t>
      </w:r>
      <w:r w:rsidR="006A2B14" w:rsidRPr="006A2B14">
        <w:rPr>
          <w:sz w:val="28"/>
          <w:szCs w:val="28"/>
        </w:rPr>
        <w:t xml:space="preserve"> согласно п</w:t>
      </w:r>
      <w:r w:rsidRPr="006A2B14">
        <w:rPr>
          <w:sz w:val="28"/>
          <w:szCs w:val="28"/>
        </w:rPr>
        <w:t>риложени</w:t>
      </w:r>
      <w:r w:rsidR="006A2B14" w:rsidRPr="006A2B14">
        <w:rPr>
          <w:sz w:val="28"/>
          <w:szCs w:val="28"/>
        </w:rPr>
        <w:t xml:space="preserve">ю </w:t>
      </w:r>
      <w:r w:rsidRPr="006A2B14">
        <w:rPr>
          <w:sz w:val="28"/>
          <w:szCs w:val="28"/>
        </w:rPr>
        <w:t>1</w:t>
      </w:r>
      <w:r w:rsidR="006A2B14" w:rsidRPr="006A2B14">
        <w:rPr>
          <w:sz w:val="28"/>
          <w:szCs w:val="28"/>
        </w:rPr>
        <w:t>;</w:t>
      </w:r>
    </w:p>
    <w:p w:rsidR="006A2B14" w:rsidRPr="006A2B14" w:rsidRDefault="008B6995" w:rsidP="006A2B14">
      <w:pPr>
        <w:pStyle w:val="ac"/>
        <w:numPr>
          <w:ilvl w:val="1"/>
          <w:numId w:val="23"/>
        </w:numPr>
        <w:autoSpaceDE w:val="0"/>
        <w:autoSpaceDN w:val="0"/>
        <w:adjustRightInd w:val="0"/>
        <w:ind w:left="0" w:firstLine="709"/>
        <w:jc w:val="both"/>
        <w:rPr>
          <w:bCs/>
          <w:sz w:val="28"/>
          <w:szCs w:val="28"/>
        </w:rPr>
      </w:pPr>
      <w:r w:rsidRPr="006A2B14">
        <w:rPr>
          <w:sz w:val="28"/>
          <w:szCs w:val="28"/>
        </w:rPr>
        <w:t xml:space="preserve">Перечень услуг и (или) работ по капитальному ремонту общего имущества в многоквартирном доме, расположенном на территории </w:t>
      </w:r>
      <w:r w:rsidR="00994EE6">
        <w:rPr>
          <w:bCs/>
          <w:sz w:val="28"/>
          <w:szCs w:val="28"/>
        </w:rPr>
        <w:t xml:space="preserve">сельского </w:t>
      </w:r>
      <w:r w:rsidR="0040605B">
        <w:rPr>
          <w:bCs/>
          <w:sz w:val="28"/>
          <w:szCs w:val="28"/>
        </w:rPr>
        <w:t>поселения Согом</w:t>
      </w:r>
      <w:r w:rsidRPr="006A2B14">
        <w:rPr>
          <w:sz w:val="28"/>
          <w:szCs w:val="28"/>
        </w:rPr>
        <w:t xml:space="preserve"> </w:t>
      </w:r>
      <w:r w:rsidR="006A2B14" w:rsidRPr="006A2B14">
        <w:rPr>
          <w:sz w:val="28"/>
          <w:szCs w:val="28"/>
        </w:rPr>
        <w:t xml:space="preserve">согласно приложению </w:t>
      </w:r>
      <w:r w:rsidRPr="006A2B14">
        <w:rPr>
          <w:sz w:val="28"/>
          <w:szCs w:val="28"/>
        </w:rPr>
        <w:t>2</w:t>
      </w:r>
      <w:r w:rsidR="006A2B14">
        <w:rPr>
          <w:sz w:val="28"/>
          <w:szCs w:val="28"/>
        </w:rPr>
        <w:t xml:space="preserve">; </w:t>
      </w:r>
    </w:p>
    <w:p w:rsidR="008B6995" w:rsidRPr="006A2B14" w:rsidRDefault="006A2B14" w:rsidP="006A2B14">
      <w:pPr>
        <w:pStyle w:val="ac"/>
        <w:numPr>
          <w:ilvl w:val="1"/>
          <w:numId w:val="23"/>
        </w:numPr>
        <w:autoSpaceDE w:val="0"/>
        <w:autoSpaceDN w:val="0"/>
        <w:adjustRightInd w:val="0"/>
        <w:ind w:left="0" w:firstLine="709"/>
        <w:jc w:val="both"/>
        <w:rPr>
          <w:bCs/>
          <w:sz w:val="28"/>
          <w:szCs w:val="28"/>
        </w:rPr>
      </w:pPr>
      <w:r>
        <w:rPr>
          <w:sz w:val="28"/>
          <w:szCs w:val="28"/>
        </w:rPr>
        <w:t>С</w:t>
      </w:r>
      <w:r w:rsidR="008B6995" w:rsidRPr="006A2B14">
        <w:rPr>
          <w:sz w:val="28"/>
          <w:szCs w:val="28"/>
        </w:rPr>
        <w:t xml:space="preserve">остав Комиссии по принятию решения о предоставлении субсидии из бюджета </w:t>
      </w:r>
      <w:r w:rsidR="00994EE6">
        <w:rPr>
          <w:bCs/>
          <w:sz w:val="28"/>
          <w:szCs w:val="28"/>
        </w:rPr>
        <w:t xml:space="preserve">сельского поселения </w:t>
      </w:r>
      <w:r w:rsidR="0040605B">
        <w:rPr>
          <w:bCs/>
          <w:sz w:val="28"/>
          <w:szCs w:val="28"/>
        </w:rPr>
        <w:t>Согом</w:t>
      </w:r>
      <w:r w:rsidR="008B6995" w:rsidRPr="006A2B14">
        <w:rPr>
          <w:bCs/>
          <w:sz w:val="28"/>
          <w:szCs w:val="28"/>
        </w:rPr>
        <w:t xml:space="preserve"> </w:t>
      </w:r>
      <w:r w:rsidR="008B6995" w:rsidRPr="006A2B14">
        <w:rPr>
          <w:sz w:val="28"/>
          <w:szCs w:val="28"/>
        </w:rPr>
        <w:t xml:space="preserve">на проведение </w:t>
      </w:r>
      <w:r w:rsidR="008B6995" w:rsidRPr="006A2B14">
        <w:rPr>
          <w:sz w:val="28"/>
          <w:szCs w:val="28"/>
        </w:rPr>
        <w:lastRenderedPageBreak/>
        <w:t xml:space="preserve">капитального ремонта общего имущества в многоквартирных домах, расположенных на территории </w:t>
      </w:r>
      <w:r w:rsidR="008B6995" w:rsidRPr="006A2B14">
        <w:rPr>
          <w:bCs/>
          <w:sz w:val="28"/>
          <w:szCs w:val="28"/>
        </w:rPr>
        <w:t xml:space="preserve">сельского поселения </w:t>
      </w:r>
      <w:r w:rsidR="0040605B">
        <w:rPr>
          <w:bCs/>
          <w:sz w:val="28"/>
          <w:szCs w:val="28"/>
        </w:rPr>
        <w:t>Согом</w:t>
      </w:r>
      <w:r w:rsidR="008B6995" w:rsidRPr="006A2B14">
        <w:rPr>
          <w:bCs/>
          <w:sz w:val="28"/>
          <w:szCs w:val="28"/>
        </w:rPr>
        <w:t xml:space="preserve"> </w:t>
      </w:r>
      <w:r w:rsidRPr="006A2B14">
        <w:rPr>
          <w:sz w:val="28"/>
          <w:szCs w:val="28"/>
        </w:rPr>
        <w:t xml:space="preserve">согласно приложению </w:t>
      </w:r>
      <w:r w:rsidR="008B6995" w:rsidRPr="006A2B14">
        <w:rPr>
          <w:sz w:val="28"/>
          <w:szCs w:val="28"/>
        </w:rPr>
        <w:t>3.</w:t>
      </w:r>
    </w:p>
    <w:p w:rsidR="006A2B14" w:rsidRPr="006A2B14" w:rsidRDefault="006A2B14" w:rsidP="006A2B14">
      <w:pPr>
        <w:autoSpaceDE w:val="0"/>
        <w:autoSpaceDN w:val="0"/>
        <w:adjustRightInd w:val="0"/>
        <w:spacing w:after="0" w:line="240" w:lineRule="auto"/>
        <w:ind w:firstLine="709"/>
        <w:jc w:val="both"/>
        <w:rPr>
          <w:rFonts w:ascii="Times New Roman" w:hAnsi="Times New Roman"/>
          <w:sz w:val="28"/>
          <w:szCs w:val="28"/>
        </w:rPr>
      </w:pPr>
      <w:r w:rsidRPr="006A2B14">
        <w:rPr>
          <w:rFonts w:ascii="Times New Roman" w:hAnsi="Times New Roman"/>
          <w:sz w:val="28"/>
          <w:szCs w:val="28"/>
        </w:rPr>
        <w:t xml:space="preserve">2. Настоящее постановление вступает в силу после его официального опубликования (обнародования). </w:t>
      </w:r>
    </w:p>
    <w:p w:rsidR="006A2B14" w:rsidRPr="006A2B14" w:rsidRDefault="006A2B14" w:rsidP="006A2B14">
      <w:pPr>
        <w:autoSpaceDE w:val="0"/>
        <w:autoSpaceDN w:val="0"/>
        <w:adjustRightInd w:val="0"/>
        <w:spacing w:after="0" w:line="240" w:lineRule="auto"/>
        <w:ind w:firstLine="709"/>
        <w:jc w:val="both"/>
        <w:rPr>
          <w:rFonts w:ascii="Times New Roman" w:hAnsi="Times New Roman"/>
          <w:sz w:val="28"/>
          <w:szCs w:val="28"/>
        </w:rPr>
      </w:pPr>
      <w:r w:rsidRPr="006A2B14">
        <w:rPr>
          <w:rFonts w:ascii="Times New Roman" w:hAnsi="Times New Roman"/>
          <w:sz w:val="28"/>
          <w:szCs w:val="28"/>
        </w:rPr>
        <w:t>3. Контроль за выполнением постановления оставляю за собой.</w:t>
      </w:r>
    </w:p>
    <w:p w:rsidR="006A2B14" w:rsidRDefault="006A2B14" w:rsidP="006A2B14">
      <w:pPr>
        <w:spacing w:after="0" w:line="240" w:lineRule="auto"/>
        <w:ind w:firstLine="708"/>
        <w:jc w:val="both"/>
        <w:rPr>
          <w:rFonts w:ascii="Times New Roman" w:hAnsi="Times New Roman"/>
          <w:b/>
          <w:bCs/>
          <w:sz w:val="28"/>
          <w:szCs w:val="28"/>
        </w:rPr>
      </w:pPr>
    </w:p>
    <w:p w:rsidR="0028089D" w:rsidRDefault="0028089D" w:rsidP="006A2B14">
      <w:pPr>
        <w:spacing w:after="0" w:line="240" w:lineRule="auto"/>
        <w:ind w:firstLine="708"/>
        <w:jc w:val="both"/>
        <w:rPr>
          <w:rFonts w:ascii="Times New Roman" w:hAnsi="Times New Roman"/>
          <w:b/>
          <w:bCs/>
          <w:sz w:val="28"/>
          <w:szCs w:val="28"/>
        </w:rPr>
      </w:pPr>
    </w:p>
    <w:p w:rsidR="0028089D" w:rsidRPr="006A2B14" w:rsidRDefault="0028089D" w:rsidP="006A2B14">
      <w:pPr>
        <w:spacing w:after="0" w:line="240" w:lineRule="auto"/>
        <w:ind w:firstLine="708"/>
        <w:jc w:val="both"/>
        <w:rPr>
          <w:rFonts w:ascii="Times New Roman" w:hAnsi="Times New Roman"/>
          <w:b/>
          <w:bCs/>
          <w:sz w:val="28"/>
          <w:szCs w:val="28"/>
        </w:rPr>
      </w:pPr>
    </w:p>
    <w:p w:rsidR="006A2B14" w:rsidRPr="006A2B14" w:rsidRDefault="006A2B14" w:rsidP="006A2B14">
      <w:pPr>
        <w:spacing w:after="0" w:line="240" w:lineRule="auto"/>
        <w:ind w:firstLine="708"/>
        <w:jc w:val="both"/>
        <w:rPr>
          <w:rFonts w:ascii="Times New Roman" w:hAnsi="Times New Roman"/>
          <w:b/>
          <w:bCs/>
          <w:sz w:val="28"/>
          <w:szCs w:val="28"/>
        </w:rPr>
      </w:pPr>
    </w:p>
    <w:p w:rsidR="007C0F50" w:rsidRPr="007C0F50" w:rsidRDefault="007C0F50" w:rsidP="007C0F50">
      <w:pPr>
        <w:tabs>
          <w:tab w:val="left" w:pos="6735"/>
        </w:tabs>
        <w:spacing w:after="0" w:line="240" w:lineRule="auto"/>
        <w:jc w:val="both"/>
        <w:rPr>
          <w:rFonts w:ascii="Times New Roman" w:eastAsia="Times New Roman" w:hAnsi="Times New Roman"/>
          <w:sz w:val="28"/>
          <w:szCs w:val="28"/>
          <w:lang w:eastAsia="ru-RU"/>
        </w:rPr>
      </w:pPr>
      <w:r w:rsidRPr="007C0F50">
        <w:rPr>
          <w:rFonts w:ascii="Times New Roman" w:eastAsia="Times New Roman" w:hAnsi="Times New Roman"/>
          <w:sz w:val="28"/>
          <w:szCs w:val="28"/>
          <w:lang w:eastAsia="ru-RU"/>
        </w:rPr>
        <w:t xml:space="preserve">Глава сельского поселения Согом                               </w:t>
      </w:r>
      <w:r>
        <w:rPr>
          <w:rFonts w:ascii="Times New Roman" w:eastAsia="Times New Roman" w:hAnsi="Times New Roman"/>
          <w:sz w:val="28"/>
          <w:szCs w:val="28"/>
          <w:lang w:eastAsia="ru-RU"/>
        </w:rPr>
        <w:t xml:space="preserve">   </w:t>
      </w:r>
      <w:r w:rsidRPr="007C0F50">
        <w:rPr>
          <w:rFonts w:ascii="Times New Roman" w:eastAsia="Times New Roman" w:hAnsi="Times New Roman"/>
          <w:sz w:val="28"/>
          <w:szCs w:val="28"/>
          <w:lang w:eastAsia="ru-RU"/>
        </w:rPr>
        <w:t xml:space="preserve">            Г.В. Полуянов</w:t>
      </w:r>
    </w:p>
    <w:p w:rsidR="008B6995" w:rsidRPr="006A2B14" w:rsidRDefault="008B6995" w:rsidP="007C2C95">
      <w:pPr>
        <w:spacing w:after="0" w:line="240" w:lineRule="auto"/>
        <w:jc w:val="both"/>
        <w:outlineLvl w:val="0"/>
        <w:rPr>
          <w:rFonts w:ascii="Times New Roman" w:hAnsi="Times New Roman"/>
          <w:iCs/>
          <w:sz w:val="28"/>
          <w:szCs w:val="28"/>
        </w:rPr>
      </w:pPr>
    </w:p>
    <w:p w:rsidR="008B6995" w:rsidRPr="006A2B14" w:rsidRDefault="008B6995" w:rsidP="007C2C95">
      <w:pPr>
        <w:spacing w:after="0" w:line="240" w:lineRule="auto"/>
        <w:jc w:val="both"/>
        <w:outlineLvl w:val="0"/>
        <w:rPr>
          <w:rFonts w:ascii="Times New Roman" w:hAnsi="Times New Roman"/>
          <w:iCs/>
          <w:sz w:val="28"/>
          <w:szCs w:val="28"/>
        </w:rPr>
      </w:pPr>
    </w:p>
    <w:p w:rsidR="008B6995" w:rsidRPr="006A2B14" w:rsidRDefault="008B6995" w:rsidP="007C2C95">
      <w:pPr>
        <w:spacing w:after="0" w:line="240" w:lineRule="auto"/>
        <w:jc w:val="both"/>
        <w:outlineLvl w:val="0"/>
        <w:rPr>
          <w:rFonts w:ascii="Times New Roman" w:hAnsi="Times New Roman"/>
          <w:iCs/>
          <w:sz w:val="28"/>
          <w:szCs w:val="28"/>
        </w:rPr>
      </w:pPr>
    </w:p>
    <w:p w:rsidR="008B6995" w:rsidRPr="006A2B14" w:rsidRDefault="008B6995" w:rsidP="007C2C95">
      <w:pPr>
        <w:spacing w:after="0" w:line="240" w:lineRule="auto"/>
        <w:jc w:val="both"/>
        <w:outlineLvl w:val="0"/>
        <w:rPr>
          <w:rFonts w:ascii="Times New Roman" w:hAnsi="Times New Roman"/>
          <w:iCs/>
          <w:sz w:val="28"/>
          <w:szCs w:val="28"/>
        </w:rPr>
      </w:pPr>
    </w:p>
    <w:p w:rsidR="008B6995" w:rsidRPr="006A2B14" w:rsidRDefault="008B6995" w:rsidP="007C2C95">
      <w:pPr>
        <w:spacing w:after="0" w:line="240" w:lineRule="auto"/>
        <w:jc w:val="both"/>
        <w:outlineLvl w:val="0"/>
        <w:rPr>
          <w:rFonts w:ascii="Times New Roman" w:hAnsi="Times New Roman"/>
          <w:iCs/>
          <w:sz w:val="28"/>
          <w:szCs w:val="28"/>
        </w:rPr>
      </w:pPr>
    </w:p>
    <w:p w:rsidR="008B6995" w:rsidRPr="006A2B14" w:rsidRDefault="008B6995" w:rsidP="007C2C95">
      <w:pPr>
        <w:spacing w:after="0" w:line="240" w:lineRule="auto"/>
        <w:jc w:val="both"/>
        <w:outlineLvl w:val="0"/>
        <w:rPr>
          <w:rFonts w:ascii="Times New Roman" w:hAnsi="Times New Roman"/>
          <w:iCs/>
          <w:sz w:val="28"/>
          <w:szCs w:val="28"/>
        </w:rPr>
      </w:pPr>
    </w:p>
    <w:p w:rsidR="008B6995" w:rsidRPr="006A2B14" w:rsidRDefault="008B6995" w:rsidP="007C2C95">
      <w:pPr>
        <w:spacing w:after="0" w:line="240" w:lineRule="auto"/>
        <w:jc w:val="both"/>
        <w:outlineLvl w:val="0"/>
        <w:rPr>
          <w:rFonts w:ascii="Times New Roman" w:hAnsi="Times New Roman"/>
          <w:iCs/>
          <w:sz w:val="28"/>
          <w:szCs w:val="28"/>
        </w:rPr>
      </w:pPr>
    </w:p>
    <w:p w:rsidR="008B6995" w:rsidRPr="006A2B14" w:rsidRDefault="008B6995" w:rsidP="007C2C95">
      <w:pPr>
        <w:spacing w:after="0" w:line="240" w:lineRule="auto"/>
        <w:jc w:val="both"/>
        <w:outlineLvl w:val="0"/>
        <w:rPr>
          <w:rFonts w:ascii="Times New Roman" w:hAnsi="Times New Roman"/>
          <w:iCs/>
          <w:sz w:val="28"/>
          <w:szCs w:val="28"/>
        </w:rPr>
      </w:pPr>
    </w:p>
    <w:p w:rsidR="008B6995" w:rsidRPr="006A2B14" w:rsidRDefault="008B6995" w:rsidP="007C2C95">
      <w:pPr>
        <w:spacing w:after="0" w:line="240" w:lineRule="auto"/>
        <w:jc w:val="both"/>
        <w:outlineLvl w:val="0"/>
        <w:rPr>
          <w:rFonts w:ascii="Times New Roman" w:hAnsi="Times New Roman"/>
          <w:iCs/>
          <w:sz w:val="28"/>
          <w:szCs w:val="28"/>
        </w:rPr>
      </w:pPr>
    </w:p>
    <w:p w:rsidR="008B6995" w:rsidRPr="006A2B14" w:rsidRDefault="008B6995" w:rsidP="007C2C95">
      <w:pPr>
        <w:spacing w:after="0" w:line="240" w:lineRule="auto"/>
        <w:jc w:val="both"/>
        <w:outlineLvl w:val="0"/>
        <w:rPr>
          <w:rFonts w:ascii="Times New Roman" w:hAnsi="Times New Roman"/>
          <w:iCs/>
          <w:sz w:val="28"/>
          <w:szCs w:val="28"/>
        </w:rPr>
      </w:pPr>
    </w:p>
    <w:p w:rsidR="008B6995" w:rsidRPr="006A2B14" w:rsidRDefault="008B6995" w:rsidP="007C2C95">
      <w:pPr>
        <w:spacing w:after="0" w:line="240" w:lineRule="auto"/>
        <w:jc w:val="both"/>
        <w:outlineLvl w:val="0"/>
        <w:rPr>
          <w:rFonts w:ascii="Times New Roman" w:hAnsi="Times New Roman"/>
          <w:iCs/>
          <w:sz w:val="28"/>
          <w:szCs w:val="28"/>
        </w:rPr>
      </w:pPr>
    </w:p>
    <w:p w:rsidR="008B6995" w:rsidRPr="006A2B14" w:rsidRDefault="008B6995" w:rsidP="007C2C95">
      <w:pPr>
        <w:spacing w:after="0" w:line="240" w:lineRule="auto"/>
        <w:jc w:val="both"/>
        <w:outlineLvl w:val="0"/>
        <w:rPr>
          <w:rFonts w:ascii="Times New Roman" w:hAnsi="Times New Roman"/>
          <w:iCs/>
          <w:sz w:val="28"/>
          <w:szCs w:val="28"/>
        </w:rPr>
      </w:pPr>
    </w:p>
    <w:p w:rsidR="008B6995" w:rsidRPr="006A2B14" w:rsidRDefault="008B6995" w:rsidP="007C2C95">
      <w:pPr>
        <w:spacing w:after="0" w:line="240" w:lineRule="auto"/>
        <w:jc w:val="both"/>
        <w:outlineLvl w:val="0"/>
        <w:rPr>
          <w:rFonts w:ascii="Times New Roman" w:hAnsi="Times New Roman"/>
          <w:iCs/>
          <w:sz w:val="28"/>
          <w:szCs w:val="28"/>
        </w:rPr>
      </w:pPr>
    </w:p>
    <w:p w:rsidR="008B6995" w:rsidRDefault="008B699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420335" w:rsidRDefault="00420335" w:rsidP="007C2C95">
      <w:pPr>
        <w:spacing w:after="0" w:line="240" w:lineRule="auto"/>
        <w:jc w:val="both"/>
        <w:outlineLvl w:val="0"/>
        <w:rPr>
          <w:rFonts w:ascii="Times New Roman" w:hAnsi="Times New Roman"/>
          <w:iCs/>
          <w:sz w:val="28"/>
          <w:szCs w:val="28"/>
        </w:rPr>
      </w:pPr>
    </w:p>
    <w:p w:rsidR="00E4492F" w:rsidRDefault="00E4492F" w:rsidP="007C2C95">
      <w:pPr>
        <w:spacing w:after="0" w:line="240" w:lineRule="auto"/>
        <w:jc w:val="both"/>
        <w:outlineLvl w:val="0"/>
        <w:rPr>
          <w:rFonts w:ascii="Times New Roman" w:hAnsi="Times New Roman"/>
          <w:iCs/>
          <w:sz w:val="28"/>
          <w:szCs w:val="28"/>
        </w:rPr>
      </w:pPr>
    </w:p>
    <w:p w:rsidR="00E4492F" w:rsidRDefault="00E4492F" w:rsidP="007C2C95">
      <w:pPr>
        <w:spacing w:after="0" w:line="240" w:lineRule="auto"/>
        <w:jc w:val="both"/>
        <w:outlineLvl w:val="0"/>
        <w:rPr>
          <w:rFonts w:ascii="Times New Roman" w:hAnsi="Times New Roman"/>
          <w:iCs/>
          <w:sz w:val="28"/>
          <w:szCs w:val="28"/>
        </w:rPr>
      </w:pPr>
    </w:p>
    <w:p w:rsidR="00E4492F" w:rsidRDefault="00E4492F" w:rsidP="007C2C95">
      <w:pPr>
        <w:spacing w:after="0" w:line="240" w:lineRule="auto"/>
        <w:jc w:val="both"/>
        <w:outlineLvl w:val="0"/>
        <w:rPr>
          <w:rFonts w:ascii="Times New Roman" w:hAnsi="Times New Roman"/>
          <w:iCs/>
          <w:sz w:val="28"/>
          <w:szCs w:val="28"/>
        </w:rPr>
      </w:pPr>
    </w:p>
    <w:p w:rsidR="00E4492F" w:rsidRPr="006A2B14" w:rsidRDefault="00E4492F" w:rsidP="007C2C95">
      <w:pPr>
        <w:spacing w:after="0" w:line="240" w:lineRule="auto"/>
        <w:jc w:val="both"/>
        <w:outlineLvl w:val="0"/>
        <w:rPr>
          <w:rFonts w:ascii="Times New Roman" w:hAnsi="Times New Roman"/>
          <w:iCs/>
          <w:sz w:val="28"/>
          <w:szCs w:val="28"/>
        </w:rPr>
      </w:pPr>
    </w:p>
    <w:p w:rsidR="00293CC0" w:rsidRDefault="006A2B14" w:rsidP="006A2B14">
      <w:pPr>
        <w:spacing w:after="0" w:line="240" w:lineRule="auto"/>
        <w:jc w:val="right"/>
        <w:outlineLvl w:val="0"/>
        <w:rPr>
          <w:rFonts w:ascii="Times New Roman" w:hAnsi="Times New Roman"/>
          <w:iCs/>
          <w:sz w:val="28"/>
          <w:szCs w:val="28"/>
        </w:rPr>
      </w:pPr>
      <w:r w:rsidRPr="006A2B14">
        <w:rPr>
          <w:rFonts w:ascii="Times New Roman" w:hAnsi="Times New Roman"/>
          <w:iCs/>
          <w:sz w:val="28"/>
          <w:szCs w:val="28"/>
        </w:rPr>
        <w:lastRenderedPageBreak/>
        <w:t xml:space="preserve">Приложение </w:t>
      </w:r>
      <w:r w:rsidR="00294391">
        <w:rPr>
          <w:rFonts w:ascii="Times New Roman" w:hAnsi="Times New Roman"/>
          <w:iCs/>
          <w:sz w:val="28"/>
          <w:szCs w:val="28"/>
        </w:rPr>
        <w:t xml:space="preserve">1 </w:t>
      </w:r>
    </w:p>
    <w:p w:rsidR="006A2B14" w:rsidRPr="006A2B14" w:rsidRDefault="00293CC0" w:rsidP="006A2B14">
      <w:pPr>
        <w:spacing w:after="0" w:line="240" w:lineRule="auto"/>
        <w:jc w:val="right"/>
        <w:outlineLvl w:val="0"/>
        <w:rPr>
          <w:rFonts w:ascii="Times New Roman" w:hAnsi="Times New Roman"/>
          <w:iCs/>
          <w:sz w:val="28"/>
          <w:szCs w:val="28"/>
        </w:rPr>
      </w:pPr>
      <w:r>
        <w:rPr>
          <w:rFonts w:ascii="Times New Roman" w:hAnsi="Times New Roman"/>
          <w:iCs/>
          <w:sz w:val="28"/>
          <w:szCs w:val="28"/>
        </w:rPr>
        <w:t xml:space="preserve">к </w:t>
      </w:r>
      <w:r w:rsidR="006A2B14" w:rsidRPr="006A2B14">
        <w:rPr>
          <w:rFonts w:ascii="Times New Roman" w:hAnsi="Times New Roman"/>
          <w:iCs/>
          <w:sz w:val="28"/>
          <w:szCs w:val="28"/>
        </w:rPr>
        <w:t>постановлени</w:t>
      </w:r>
      <w:r>
        <w:rPr>
          <w:rFonts w:ascii="Times New Roman" w:hAnsi="Times New Roman"/>
          <w:iCs/>
          <w:sz w:val="28"/>
          <w:szCs w:val="28"/>
        </w:rPr>
        <w:t>ю</w:t>
      </w:r>
      <w:r w:rsidR="006A2B14" w:rsidRPr="006A2B14">
        <w:rPr>
          <w:rFonts w:ascii="Times New Roman" w:hAnsi="Times New Roman"/>
          <w:iCs/>
          <w:sz w:val="28"/>
          <w:szCs w:val="28"/>
        </w:rPr>
        <w:t xml:space="preserve"> администрации </w:t>
      </w:r>
    </w:p>
    <w:p w:rsidR="006A2B14" w:rsidRPr="006A2B14" w:rsidRDefault="006A2B14" w:rsidP="006A2B14">
      <w:pPr>
        <w:spacing w:after="0" w:line="240" w:lineRule="auto"/>
        <w:jc w:val="right"/>
        <w:outlineLvl w:val="0"/>
        <w:rPr>
          <w:rFonts w:ascii="Times New Roman" w:hAnsi="Times New Roman"/>
          <w:iCs/>
          <w:sz w:val="28"/>
          <w:szCs w:val="28"/>
        </w:rPr>
      </w:pPr>
      <w:r w:rsidRPr="006A2B14">
        <w:rPr>
          <w:rFonts w:ascii="Times New Roman" w:hAnsi="Times New Roman"/>
          <w:iCs/>
          <w:sz w:val="28"/>
          <w:szCs w:val="28"/>
        </w:rPr>
        <w:t xml:space="preserve">сельского поселения </w:t>
      </w:r>
      <w:r w:rsidR="0040605B">
        <w:rPr>
          <w:rFonts w:ascii="Times New Roman" w:hAnsi="Times New Roman"/>
          <w:iCs/>
          <w:sz w:val="28"/>
          <w:szCs w:val="28"/>
        </w:rPr>
        <w:t>Согом</w:t>
      </w:r>
      <w:r w:rsidRPr="006A2B14">
        <w:rPr>
          <w:rFonts w:ascii="Times New Roman" w:hAnsi="Times New Roman"/>
          <w:iCs/>
          <w:sz w:val="28"/>
          <w:szCs w:val="28"/>
        </w:rPr>
        <w:t xml:space="preserve"> </w:t>
      </w:r>
    </w:p>
    <w:p w:rsidR="006A2B14" w:rsidRDefault="006A2B14" w:rsidP="006A2B14">
      <w:pPr>
        <w:widowControl w:val="0"/>
        <w:autoSpaceDE w:val="0"/>
        <w:autoSpaceDN w:val="0"/>
        <w:adjustRightInd w:val="0"/>
        <w:spacing w:after="0" w:line="240" w:lineRule="auto"/>
        <w:jc w:val="right"/>
        <w:rPr>
          <w:rFonts w:ascii="Times New Roman" w:hAnsi="Times New Roman"/>
          <w:iCs/>
          <w:sz w:val="28"/>
          <w:szCs w:val="28"/>
        </w:rPr>
      </w:pPr>
      <w:r w:rsidRPr="006A2B14">
        <w:rPr>
          <w:rFonts w:ascii="Times New Roman" w:hAnsi="Times New Roman"/>
          <w:iCs/>
          <w:sz w:val="28"/>
          <w:szCs w:val="28"/>
        </w:rPr>
        <w:t xml:space="preserve">от </w:t>
      </w:r>
      <w:r w:rsidR="000C4DD3">
        <w:rPr>
          <w:rFonts w:ascii="Times New Roman" w:hAnsi="Times New Roman"/>
          <w:iCs/>
          <w:sz w:val="28"/>
          <w:szCs w:val="28"/>
        </w:rPr>
        <w:t>00</w:t>
      </w:r>
      <w:r>
        <w:rPr>
          <w:rFonts w:ascii="Times New Roman" w:hAnsi="Times New Roman"/>
          <w:iCs/>
          <w:sz w:val="28"/>
          <w:szCs w:val="28"/>
        </w:rPr>
        <w:t>.0</w:t>
      </w:r>
      <w:r w:rsidR="000C4DD3">
        <w:rPr>
          <w:rFonts w:ascii="Times New Roman" w:hAnsi="Times New Roman"/>
          <w:iCs/>
          <w:sz w:val="28"/>
          <w:szCs w:val="28"/>
        </w:rPr>
        <w:t>0</w:t>
      </w:r>
      <w:r>
        <w:rPr>
          <w:rFonts w:ascii="Times New Roman" w:hAnsi="Times New Roman"/>
          <w:iCs/>
          <w:sz w:val="28"/>
          <w:szCs w:val="28"/>
        </w:rPr>
        <w:t>.</w:t>
      </w:r>
      <w:r w:rsidR="00293CC0">
        <w:rPr>
          <w:rFonts w:ascii="Times New Roman" w:hAnsi="Times New Roman"/>
          <w:iCs/>
          <w:sz w:val="28"/>
          <w:szCs w:val="28"/>
        </w:rPr>
        <w:t>2018</w:t>
      </w:r>
      <w:r>
        <w:rPr>
          <w:rFonts w:ascii="Times New Roman" w:hAnsi="Times New Roman"/>
          <w:iCs/>
          <w:sz w:val="28"/>
          <w:szCs w:val="28"/>
        </w:rPr>
        <w:t xml:space="preserve"> </w:t>
      </w:r>
      <w:r w:rsidRPr="006A2B14">
        <w:rPr>
          <w:rFonts w:ascii="Times New Roman" w:hAnsi="Times New Roman"/>
          <w:iCs/>
          <w:sz w:val="28"/>
          <w:szCs w:val="28"/>
        </w:rPr>
        <w:t>№</w:t>
      </w:r>
      <w:r>
        <w:rPr>
          <w:rFonts w:ascii="Times New Roman" w:hAnsi="Times New Roman"/>
          <w:iCs/>
          <w:sz w:val="28"/>
          <w:szCs w:val="28"/>
        </w:rPr>
        <w:t xml:space="preserve"> </w:t>
      </w:r>
      <w:r w:rsidR="000C4DD3">
        <w:rPr>
          <w:rFonts w:ascii="Times New Roman" w:hAnsi="Times New Roman"/>
          <w:iCs/>
          <w:sz w:val="28"/>
          <w:szCs w:val="28"/>
        </w:rPr>
        <w:t>00</w:t>
      </w:r>
    </w:p>
    <w:p w:rsidR="00F32C54" w:rsidRDefault="00F32C54" w:rsidP="006A2B14">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6A2B14" w:rsidRDefault="006A2B14" w:rsidP="008B699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8B6995" w:rsidRPr="006A2B14" w:rsidRDefault="008B6995" w:rsidP="008B699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A2B14">
        <w:rPr>
          <w:rFonts w:ascii="Times New Roman" w:eastAsia="Times New Roman" w:hAnsi="Times New Roman"/>
          <w:b/>
          <w:bCs/>
          <w:sz w:val="28"/>
          <w:szCs w:val="28"/>
          <w:lang w:eastAsia="ru-RU"/>
        </w:rPr>
        <w:t>ПОРЯДОК</w:t>
      </w:r>
    </w:p>
    <w:p w:rsidR="008B6995" w:rsidRPr="006A2B14" w:rsidRDefault="008B6995" w:rsidP="008B6995">
      <w:pPr>
        <w:widowControl w:val="0"/>
        <w:autoSpaceDE w:val="0"/>
        <w:autoSpaceDN w:val="0"/>
        <w:adjustRightInd w:val="0"/>
        <w:spacing w:after="0" w:line="240" w:lineRule="auto"/>
        <w:jc w:val="center"/>
        <w:rPr>
          <w:rFonts w:ascii="Times New Roman" w:eastAsia="Times New Roman" w:hAnsi="Times New Roman"/>
          <w:b/>
          <w:bCs/>
          <w:color w:val="2B4279"/>
          <w:sz w:val="28"/>
          <w:szCs w:val="28"/>
          <w:lang w:eastAsia="ru-RU"/>
        </w:rPr>
      </w:pPr>
      <w:r w:rsidRPr="006A2B14">
        <w:rPr>
          <w:rFonts w:ascii="Times New Roman" w:eastAsia="Times New Roman" w:hAnsi="Times New Roman"/>
          <w:b/>
          <w:bCs/>
          <w:sz w:val="28"/>
          <w:szCs w:val="28"/>
          <w:lang w:eastAsia="ru-RU"/>
        </w:rPr>
        <w:t xml:space="preserve">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сельского поселения </w:t>
      </w:r>
      <w:r w:rsidR="0040605B">
        <w:rPr>
          <w:rFonts w:ascii="Times New Roman" w:eastAsia="Times New Roman" w:hAnsi="Times New Roman"/>
          <w:b/>
          <w:bCs/>
          <w:sz w:val="28"/>
          <w:szCs w:val="28"/>
          <w:lang w:eastAsia="ru-RU"/>
        </w:rPr>
        <w:t>Согом</w:t>
      </w:r>
    </w:p>
    <w:p w:rsidR="008B6995" w:rsidRPr="006A2B14" w:rsidRDefault="008B6995" w:rsidP="008B6995">
      <w:pPr>
        <w:widowControl w:val="0"/>
        <w:autoSpaceDE w:val="0"/>
        <w:autoSpaceDN w:val="0"/>
        <w:adjustRightInd w:val="0"/>
        <w:spacing w:after="0" w:line="240" w:lineRule="auto"/>
        <w:jc w:val="center"/>
        <w:rPr>
          <w:rFonts w:ascii="Times New Roman" w:eastAsia="Times New Roman" w:hAnsi="Times New Roman"/>
          <w:bCs/>
          <w:color w:val="2B4279"/>
          <w:sz w:val="28"/>
          <w:szCs w:val="28"/>
          <w:lang w:eastAsia="ru-RU"/>
        </w:rPr>
      </w:pPr>
      <w:r w:rsidRPr="006A2B14">
        <w:rPr>
          <w:rFonts w:ascii="Times New Roman" w:eastAsia="Times New Roman" w:hAnsi="Times New Roman"/>
          <w:bCs/>
          <w:color w:val="2B4279"/>
          <w:sz w:val="28"/>
          <w:szCs w:val="28"/>
          <w:lang w:eastAsia="ru-RU"/>
        </w:rPr>
        <w:t xml:space="preserve"> </w:t>
      </w:r>
    </w:p>
    <w:p w:rsidR="008B6995" w:rsidRPr="00097276" w:rsidRDefault="008B6995" w:rsidP="00097276">
      <w:pPr>
        <w:pStyle w:val="ac"/>
        <w:widowControl w:val="0"/>
        <w:numPr>
          <w:ilvl w:val="0"/>
          <w:numId w:val="24"/>
        </w:numPr>
        <w:autoSpaceDE w:val="0"/>
        <w:autoSpaceDN w:val="0"/>
        <w:adjustRightInd w:val="0"/>
        <w:jc w:val="center"/>
        <w:rPr>
          <w:b/>
          <w:bCs/>
          <w:sz w:val="28"/>
          <w:szCs w:val="28"/>
        </w:rPr>
      </w:pPr>
      <w:r w:rsidRPr="00097276">
        <w:rPr>
          <w:b/>
          <w:bCs/>
          <w:sz w:val="28"/>
          <w:szCs w:val="28"/>
        </w:rPr>
        <w:t xml:space="preserve">Общие положения </w:t>
      </w:r>
    </w:p>
    <w:p w:rsidR="00097276" w:rsidRPr="00097276" w:rsidRDefault="00097276" w:rsidP="00097276">
      <w:pPr>
        <w:pStyle w:val="ac"/>
        <w:widowControl w:val="0"/>
        <w:autoSpaceDE w:val="0"/>
        <w:autoSpaceDN w:val="0"/>
        <w:adjustRightInd w:val="0"/>
        <w:ind w:left="432"/>
        <w:rPr>
          <w:b/>
          <w:bCs/>
          <w:sz w:val="28"/>
          <w:szCs w:val="28"/>
        </w:rPr>
      </w:pP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1.1.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Постановление Администрации города Югорска Ханты-Мансийского автономного округа - Югры от 19.09.2017 N 2255</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действует"</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 xml:space="preserve">Настоящий Порядок, </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 xml:space="preserve">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Pr="006A2B14">
        <w:rPr>
          <w:rFonts w:ascii="Times New Roman" w:eastAsia="Times New Roman" w:hAnsi="Times New Roman"/>
          <w:sz w:val="28"/>
          <w:szCs w:val="28"/>
          <w:lang w:eastAsia="ru-RU"/>
        </w:rPr>
        <w:t xml:space="preserve"> (далее - муниципальная поддержка), осуществляемый в соответствии с:</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1) Бюджетным кодексом Российской Федерации;</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2) Жилищным кодексом Российской Федерации;</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3) Федеральным законом от 21.07.2007 </w:t>
      </w:r>
      <w:r w:rsidR="00097276">
        <w:rPr>
          <w:rFonts w:ascii="Times New Roman" w:eastAsia="Times New Roman" w:hAnsi="Times New Roman"/>
          <w:sz w:val="28"/>
          <w:szCs w:val="28"/>
          <w:lang w:eastAsia="ru-RU"/>
        </w:rPr>
        <w:t>№ 185-ФЗ «</w:t>
      </w:r>
      <w:r w:rsidRPr="006A2B14">
        <w:rPr>
          <w:rFonts w:ascii="Times New Roman" w:eastAsia="Times New Roman" w:hAnsi="Times New Roman"/>
          <w:sz w:val="28"/>
          <w:szCs w:val="28"/>
          <w:lang w:eastAsia="ru-RU"/>
        </w:rPr>
        <w:t>О Фонде содействия реформированию жилищно-коммунального хозяйства</w:t>
      </w:r>
      <w:r w:rsidR="00097276">
        <w:rPr>
          <w:rFonts w:ascii="Times New Roman" w:eastAsia="Times New Roman" w:hAnsi="Times New Roman"/>
          <w:sz w:val="28"/>
          <w:szCs w:val="28"/>
          <w:lang w:eastAsia="ru-RU"/>
        </w:rPr>
        <w:t>»</w:t>
      </w:r>
      <w:r w:rsidRPr="006A2B14">
        <w:rPr>
          <w:rFonts w:ascii="Times New Roman" w:eastAsia="Times New Roman" w:hAnsi="Times New Roman"/>
          <w:sz w:val="28"/>
          <w:szCs w:val="28"/>
          <w:lang w:eastAsia="ru-RU"/>
        </w:rPr>
        <w:t>;</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4) Законом Ханты-Мансийского автономного округа - Югры от 06.07.2005 </w:t>
      </w:r>
      <w:r w:rsidR="00097276">
        <w:rPr>
          <w:rFonts w:ascii="Times New Roman" w:eastAsia="Times New Roman" w:hAnsi="Times New Roman"/>
          <w:sz w:val="28"/>
          <w:szCs w:val="28"/>
          <w:lang w:eastAsia="ru-RU"/>
        </w:rPr>
        <w:t>№</w:t>
      </w:r>
      <w:r w:rsidRPr="006A2B14">
        <w:rPr>
          <w:rFonts w:ascii="Times New Roman" w:eastAsia="Times New Roman" w:hAnsi="Times New Roman"/>
          <w:sz w:val="28"/>
          <w:szCs w:val="28"/>
          <w:lang w:eastAsia="ru-RU"/>
        </w:rPr>
        <w:t xml:space="preserve"> 57-оз </w:t>
      </w:r>
      <w:r w:rsidR="00097276">
        <w:rPr>
          <w:rFonts w:ascii="Times New Roman" w:eastAsia="Times New Roman" w:hAnsi="Times New Roman"/>
          <w:sz w:val="28"/>
          <w:szCs w:val="28"/>
          <w:lang w:eastAsia="ru-RU"/>
        </w:rPr>
        <w:t>«</w:t>
      </w:r>
      <w:r w:rsidRPr="006A2B14">
        <w:rPr>
          <w:rFonts w:ascii="Times New Roman" w:eastAsia="Times New Roman" w:hAnsi="Times New Roman"/>
          <w:sz w:val="28"/>
          <w:szCs w:val="28"/>
          <w:lang w:eastAsia="ru-RU"/>
        </w:rPr>
        <w:t xml:space="preserve">О регулировании отдельных жилищных отношений в Ханты-Мансийском автономном округе </w:t>
      </w:r>
      <w:r w:rsidR="00097276">
        <w:rPr>
          <w:rFonts w:ascii="Times New Roman" w:eastAsia="Times New Roman" w:hAnsi="Times New Roman"/>
          <w:sz w:val="28"/>
          <w:szCs w:val="28"/>
          <w:lang w:eastAsia="ru-RU"/>
        </w:rPr>
        <w:t>–</w:t>
      </w:r>
      <w:r w:rsidRPr="006A2B14">
        <w:rPr>
          <w:rFonts w:ascii="Times New Roman" w:eastAsia="Times New Roman" w:hAnsi="Times New Roman"/>
          <w:sz w:val="28"/>
          <w:szCs w:val="28"/>
          <w:lang w:eastAsia="ru-RU"/>
        </w:rPr>
        <w:t xml:space="preserve"> Югре</w:t>
      </w:r>
      <w:r w:rsidR="00097276">
        <w:rPr>
          <w:rFonts w:ascii="Times New Roman" w:eastAsia="Times New Roman" w:hAnsi="Times New Roman"/>
          <w:sz w:val="28"/>
          <w:szCs w:val="28"/>
          <w:lang w:eastAsia="ru-RU"/>
        </w:rPr>
        <w:t>»</w:t>
      </w:r>
      <w:r w:rsidRPr="006A2B14">
        <w:rPr>
          <w:rFonts w:ascii="Times New Roman" w:eastAsia="Times New Roman" w:hAnsi="Times New Roman"/>
          <w:sz w:val="28"/>
          <w:szCs w:val="28"/>
          <w:lang w:eastAsia="ru-RU"/>
        </w:rPr>
        <w:t xml:space="preserve"> (далее - Закон </w:t>
      </w:r>
      <w:r w:rsidR="00097276">
        <w:rPr>
          <w:rFonts w:ascii="Times New Roman" w:eastAsia="Times New Roman" w:hAnsi="Times New Roman"/>
          <w:sz w:val="28"/>
          <w:szCs w:val="28"/>
          <w:lang w:eastAsia="ru-RU"/>
        </w:rPr>
        <w:t>№</w:t>
      </w:r>
      <w:r w:rsidRPr="006A2B14">
        <w:rPr>
          <w:rFonts w:ascii="Times New Roman" w:eastAsia="Times New Roman" w:hAnsi="Times New Roman"/>
          <w:sz w:val="28"/>
          <w:szCs w:val="28"/>
          <w:lang w:eastAsia="ru-RU"/>
        </w:rPr>
        <w:t xml:space="preserve"> 57-оз);</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5) Законом Ханты-Мансийского автономного округа - Югры от 01.07.2013 </w:t>
      </w:r>
      <w:r w:rsidR="00097276">
        <w:rPr>
          <w:rFonts w:ascii="Times New Roman" w:eastAsia="Times New Roman" w:hAnsi="Times New Roman"/>
          <w:sz w:val="28"/>
          <w:szCs w:val="28"/>
          <w:lang w:eastAsia="ru-RU"/>
        </w:rPr>
        <w:t>№ 54-оз «</w:t>
      </w:r>
      <w:r w:rsidRPr="006A2B14">
        <w:rPr>
          <w:rFonts w:ascii="Times New Roman" w:eastAsia="Times New Roman" w:hAnsi="Times New Roman"/>
          <w:sz w:val="28"/>
          <w:szCs w:val="28"/>
          <w:lang w:eastAsia="ru-RU"/>
        </w:rPr>
        <w:t>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w:t>
      </w:r>
      <w:r w:rsidR="00097276">
        <w:rPr>
          <w:rFonts w:ascii="Times New Roman" w:eastAsia="Times New Roman" w:hAnsi="Times New Roman"/>
          <w:sz w:val="28"/>
          <w:szCs w:val="28"/>
          <w:lang w:eastAsia="ru-RU"/>
        </w:rPr>
        <w:t>»</w:t>
      </w:r>
      <w:r w:rsidRPr="006A2B14">
        <w:rPr>
          <w:rFonts w:ascii="Times New Roman" w:eastAsia="Times New Roman" w:hAnsi="Times New Roman"/>
          <w:sz w:val="28"/>
          <w:szCs w:val="28"/>
          <w:lang w:eastAsia="ru-RU"/>
        </w:rPr>
        <w:t>;</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6) постановлением Правительства Ханты-Мансийского автономного округа - Югры от 09.10.2013 </w:t>
      </w:r>
      <w:r w:rsidR="00097276">
        <w:rPr>
          <w:rFonts w:ascii="Times New Roman" w:eastAsia="Times New Roman" w:hAnsi="Times New Roman"/>
          <w:sz w:val="28"/>
          <w:szCs w:val="28"/>
          <w:lang w:eastAsia="ru-RU"/>
        </w:rPr>
        <w:t>№ 423-п «</w:t>
      </w:r>
      <w:r w:rsidRPr="006A2B14">
        <w:rPr>
          <w:rFonts w:ascii="Times New Roman" w:eastAsia="Times New Roman" w:hAnsi="Times New Roman"/>
          <w:sz w:val="28"/>
          <w:szCs w:val="28"/>
          <w:lang w:eastAsia="ru-RU"/>
        </w:rPr>
        <w:t>О государственной программе Ханты-Мансийс</w:t>
      </w:r>
      <w:r w:rsidR="00097276">
        <w:rPr>
          <w:rFonts w:ascii="Times New Roman" w:eastAsia="Times New Roman" w:hAnsi="Times New Roman"/>
          <w:sz w:val="28"/>
          <w:szCs w:val="28"/>
          <w:lang w:eastAsia="ru-RU"/>
        </w:rPr>
        <w:t>кого автономного округа - Югры «</w:t>
      </w:r>
      <w:r w:rsidRPr="006A2B14">
        <w:rPr>
          <w:rFonts w:ascii="Times New Roman" w:eastAsia="Times New Roman" w:hAnsi="Times New Roman"/>
          <w:sz w:val="28"/>
          <w:szCs w:val="28"/>
          <w:lang w:eastAsia="ru-RU"/>
        </w:rPr>
        <w:t xml:space="preserve">Развитие жилищно-коммунального комплекса и повышение энергетической эффективности в Ханты-Мансийском автономном округе - Югре на 2014 - 2020 </w:t>
      </w:r>
      <w:r w:rsidR="00320EA5" w:rsidRPr="006A2B14">
        <w:rPr>
          <w:rFonts w:ascii="Times New Roman" w:eastAsia="Times New Roman" w:hAnsi="Times New Roman"/>
          <w:sz w:val="28"/>
          <w:szCs w:val="28"/>
          <w:lang w:eastAsia="ru-RU"/>
        </w:rPr>
        <w:t>годы</w:t>
      </w:r>
      <w:r w:rsidR="00320EA5">
        <w:rPr>
          <w:rFonts w:ascii="Times New Roman" w:eastAsia="Times New Roman" w:hAnsi="Times New Roman"/>
          <w:sz w:val="28"/>
          <w:szCs w:val="28"/>
          <w:lang w:eastAsia="ru-RU"/>
        </w:rPr>
        <w:t>»</w:t>
      </w:r>
      <w:r w:rsidR="00320EA5" w:rsidRPr="006A2B14">
        <w:rPr>
          <w:rFonts w:ascii="Times New Roman" w:eastAsia="Times New Roman" w:hAnsi="Times New Roman"/>
          <w:sz w:val="28"/>
          <w:szCs w:val="28"/>
          <w:lang w:eastAsia="ru-RU"/>
        </w:rPr>
        <w:t xml:space="preserve"> (</w:t>
      </w:r>
      <w:r w:rsidRPr="006A2B14">
        <w:rPr>
          <w:rFonts w:ascii="Times New Roman" w:eastAsia="Times New Roman" w:hAnsi="Times New Roman"/>
          <w:sz w:val="28"/>
          <w:szCs w:val="28"/>
          <w:lang w:eastAsia="ru-RU"/>
        </w:rPr>
        <w:t>далее - Государственная программа);</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7) постановлением Правительства Ханты-Мансийского автономного округа - Югры от 25.12.2013 </w:t>
      </w:r>
      <w:r w:rsidR="00097276">
        <w:rPr>
          <w:rFonts w:ascii="Times New Roman" w:eastAsia="Times New Roman" w:hAnsi="Times New Roman"/>
          <w:sz w:val="28"/>
          <w:szCs w:val="28"/>
          <w:lang w:eastAsia="ru-RU"/>
        </w:rPr>
        <w:t>№</w:t>
      </w:r>
      <w:r w:rsidRPr="006A2B14">
        <w:rPr>
          <w:rFonts w:ascii="Times New Roman" w:eastAsia="Times New Roman" w:hAnsi="Times New Roman"/>
          <w:sz w:val="28"/>
          <w:szCs w:val="28"/>
          <w:lang w:eastAsia="ru-RU"/>
        </w:rPr>
        <w:t xml:space="preserve"> 568-п </w:t>
      </w:r>
      <w:r w:rsidR="00097276">
        <w:rPr>
          <w:rFonts w:ascii="Times New Roman" w:eastAsia="Times New Roman" w:hAnsi="Times New Roman"/>
          <w:sz w:val="28"/>
          <w:szCs w:val="28"/>
          <w:lang w:eastAsia="ru-RU"/>
        </w:rPr>
        <w:t>«</w:t>
      </w:r>
      <w:r w:rsidRPr="006A2B14">
        <w:rPr>
          <w:rFonts w:ascii="Times New Roman" w:eastAsia="Times New Roman" w:hAnsi="Times New Roman"/>
          <w:sz w:val="28"/>
          <w:szCs w:val="28"/>
          <w:lang w:eastAsia="ru-RU"/>
        </w:rPr>
        <w:t>О программе капитального ремонта общего имущества в многоквартирных домах, расположенных на территории Ханты-Мансийского автономного округа - Югры</w:t>
      </w:r>
      <w:r w:rsidR="00097276">
        <w:rPr>
          <w:rFonts w:ascii="Times New Roman" w:eastAsia="Times New Roman" w:hAnsi="Times New Roman"/>
          <w:sz w:val="28"/>
          <w:szCs w:val="28"/>
          <w:lang w:eastAsia="ru-RU"/>
        </w:rPr>
        <w:t>»</w:t>
      </w:r>
      <w:r w:rsidRPr="006A2B14">
        <w:rPr>
          <w:rFonts w:ascii="Times New Roman" w:eastAsia="Times New Roman" w:hAnsi="Times New Roman"/>
          <w:sz w:val="28"/>
          <w:szCs w:val="28"/>
          <w:lang w:eastAsia="ru-RU"/>
        </w:rPr>
        <w:t>.</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1.2. В настоящем Порядке используются следующие понятия:</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1) субсидия - бюджетные ассигнования, предоставляемые из местного бюджета на безвозмездной и безвозвратной основе, в пределах бюджетных </w:t>
      </w:r>
      <w:r w:rsidRPr="006A2B14">
        <w:rPr>
          <w:rFonts w:ascii="Times New Roman" w:eastAsia="Times New Roman" w:hAnsi="Times New Roman"/>
          <w:sz w:val="28"/>
          <w:szCs w:val="28"/>
          <w:lang w:eastAsia="ru-RU"/>
        </w:rPr>
        <w:lastRenderedPageBreak/>
        <w:t xml:space="preserve">ассигнований и лимитов бюджетных обязательств, утвержденных решением Совета депутатов </w:t>
      </w:r>
      <w:r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Pr="006A2B14">
        <w:rPr>
          <w:rFonts w:ascii="Times New Roman" w:eastAsia="Times New Roman" w:hAnsi="Times New Roman"/>
          <w:sz w:val="28"/>
          <w:szCs w:val="28"/>
          <w:lang w:eastAsia="ru-RU"/>
        </w:rPr>
        <w:t xml:space="preserve"> о бюджете </w:t>
      </w:r>
      <w:r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Pr="006A2B14">
        <w:rPr>
          <w:rFonts w:ascii="Times New Roman" w:eastAsia="Times New Roman" w:hAnsi="Times New Roman"/>
          <w:bCs/>
          <w:sz w:val="28"/>
          <w:szCs w:val="28"/>
          <w:lang w:eastAsia="ru-RU"/>
        </w:rPr>
        <w:t xml:space="preserve"> </w:t>
      </w:r>
      <w:r w:rsidRPr="006A2B14">
        <w:rPr>
          <w:rFonts w:ascii="Times New Roman" w:eastAsia="Times New Roman" w:hAnsi="Times New Roman"/>
          <w:sz w:val="28"/>
          <w:szCs w:val="28"/>
          <w:lang w:eastAsia="ru-RU"/>
        </w:rPr>
        <w:t>на очередной финансовый год и плановый период;</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2) Региональная программа - план проведения работ по капитальному ремонту общего имущества в многоквартирных домах, расположенных на территории автономного округа,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Ханты-Мансийского автономного округа - Югры;</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3) краткосрочный план - план реализации Региональной программы, утверждаемый Правительством Ханты-Мансийского автономного округа - Югры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1.3. Муниципальная поддержка предоставляется в форме субсидий, в целях реализации мероприятия </w:t>
      </w:r>
      <w:r w:rsidR="00097276">
        <w:rPr>
          <w:rFonts w:ascii="Times New Roman" w:eastAsia="Times New Roman" w:hAnsi="Times New Roman"/>
          <w:sz w:val="28"/>
          <w:szCs w:val="28"/>
          <w:lang w:eastAsia="ru-RU"/>
        </w:rPr>
        <w:t>«</w:t>
      </w:r>
      <w:r w:rsidRPr="006A2B14">
        <w:rPr>
          <w:rFonts w:ascii="Times New Roman" w:eastAsia="Times New Roman" w:hAnsi="Times New Roman"/>
          <w:sz w:val="28"/>
          <w:szCs w:val="28"/>
          <w:lang w:eastAsia="ru-RU"/>
        </w:rPr>
        <w:t>Содействие проведению капитального ремонта общего им</w:t>
      </w:r>
      <w:r w:rsidR="00097276">
        <w:rPr>
          <w:rFonts w:ascii="Times New Roman" w:eastAsia="Times New Roman" w:hAnsi="Times New Roman"/>
          <w:sz w:val="28"/>
          <w:szCs w:val="28"/>
          <w:lang w:eastAsia="ru-RU"/>
        </w:rPr>
        <w:t>ущества в многоквартирных домах»</w:t>
      </w:r>
      <w:r w:rsidRPr="006A2B14">
        <w:rPr>
          <w:rFonts w:ascii="Times New Roman" w:eastAsia="Times New Roman" w:hAnsi="Times New Roman"/>
          <w:sz w:val="28"/>
          <w:szCs w:val="28"/>
          <w:lang w:eastAsia="ru-RU"/>
        </w:rPr>
        <w:t>, включенного в Государственную программу, на долевое финансирование проведения капитального ремонта многоквартирных домов, при соблюдении условий, предусмотренных статьей 32.1.1 Закона N 57-оз.</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Субсидии носят целевой характер и не могут быть использованы на другие цели, размер субсидии определяется в соответствии с пунктом 2.3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Постановление Администрации города Югорска Ханты-Мансийского автономного округа - Югры от 19.09.2017 N 2255</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действует"</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настоящего Порядка</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1.4. Главным распорядителем средств бюджета </w:t>
      </w:r>
      <w:r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Pr="006A2B14">
        <w:rPr>
          <w:rFonts w:ascii="Times New Roman" w:eastAsia="Times New Roman" w:hAnsi="Times New Roman"/>
          <w:sz w:val="28"/>
          <w:szCs w:val="28"/>
          <w:lang w:eastAsia="ru-RU"/>
        </w:rPr>
        <w:t>, предоставляющим субсидии, является администрация</w:t>
      </w:r>
      <w:r w:rsidRPr="006A2B14">
        <w:rPr>
          <w:rFonts w:ascii="Times New Roman" w:eastAsia="Times New Roman" w:hAnsi="Times New Roman"/>
          <w:bCs/>
          <w:sz w:val="28"/>
          <w:szCs w:val="28"/>
          <w:lang w:eastAsia="ru-RU"/>
        </w:rPr>
        <w:t xml:space="preserve"> сельского поселения </w:t>
      </w:r>
      <w:r w:rsidR="0040605B">
        <w:rPr>
          <w:rFonts w:ascii="Times New Roman" w:eastAsia="Times New Roman" w:hAnsi="Times New Roman"/>
          <w:bCs/>
          <w:sz w:val="28"/>
          <w:szCs w:val="28"/>
          <w:lang w:eastAsia="ru-RU"/>
        </w:rPr>
        <w:t>Согом</w:t>
      </w:r>
      <w:r w:rsidRPr="006A2B14">
        <w:rPr>
          <w:rFonts w:ascii="Times New Roman" w:eastAsia="Times New Roman" w:hAnsi="Times New Roman"/>
          <w:bCs/>
          <w:sz w:val="28"/>
          <w:szCs w:val="28"/>
          <w:lang w:eastAsia="ru-RU"/>
        </w:rPr>
        <w:t xml:space="preserve"> </w:t>
      </w:r>
      <w:r w:rsidRPr="006A2B14">
        <w:rPr>
          <w:rFonts w:ascii="Times New Roman" w:eastAsia="Times New Roman" w:hAnsi="Times New Roman"/>
          <w:sz w:val="28"/>
          <w:szCs w:val="28"/>
          <w:lang w:eastAsia="ru-RU"/>
        </w:rPr>
        <w:t>(далее - администрация).</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1.5. В соответствии с частью 1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"kodeks://link/d?nd=901919946&amp;point=mark=00000000000000000000000000000000000000000000000000BQ40P4"\o"’’Жилищный кодекс Российской Федерации (с изменениями на 31 декабря 2017 года) (редакция, действующая с 11 января 2018 года)’’</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Кодекс РФ от 29.12.2004 N 188-ФЗ</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действующая редакция (действ. с 11.01.2018)"</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 xml:space="preserve">статьи 191 </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Кодекс РФ от 29.12.2004 N 188-ФЗ</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действующая редакция (действ. с 11.01.2018)"</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 xml:space="preserve">Жилищного кодекса Российской Федерации </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 xml:space="preserve">муниципальная поддержка предоставляется товариществам собственников жилья, жилищным, жилищно-строительным кооперативам, созданным в соответствии с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Кодекс РФ от 29.12.2004 N 188-ФЗ</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действующая редакция (действ. с 11.01.2018)"</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Жилищным кодексом Российской Федерации</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 управляющим организациям, региональному оператору - Югорскому фонду капитального ремонта многоквартирных домов (далее - Югорский оператор, получатели субсидии).</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p>
    <w:p w:rsidR="008B6995" w:rsidRPr="00097276" w:rsidRDefault="008B6995" w:rsidP="00097276">
      <w:pPr>
        <w:pStyle w:val="ac"/>
        <w:widowControl w:val="0"/>
        <w:numPr>
          <w:ilvl w:val="0"/>
          <w:numId w:val="24"/>
        </w:numPr>
        <w:autoSpaceDE w:val="0"/>
        <w:autoSpaceDN w:val="0"/>
        <w:adjustRightInd w:val="0"/>
        <w:jc w:val="center"/>
        <w:rPr>
          <w:b/>
          <w:bCs/>
          <w:sz w:val="28"/>
          <w:szCs w:val="28"/>
        </w:rPr>
      </w:pPr>
      <w:r w:rsidRPr="00097276">
        <w:rPr>
          <w:b/>
          <w:bCs/>
          <w:sz w:val="28"/>
          <w:szCs w:val="28"/>
        </w:rPr>
        <w:t xml:space="preserve">Условия и порядок предоставления субсидий </w:t>
      </w:r>
    </w:p>
    <w:p w:rsidR="00097276" w:rsidRPr="00097276" w:rsidRDefault="00097276" w:rsidP="00097276">
      <w:pPr>
        <w:pStyle w:val="ac"/>
        <w:widowControl w:val="0"/>
        <w:autoSpaceDE w:val="0"/>
        <w:autoSpaceDN w:val="0"/>
        <w:adjustRightInd w:val="0"/>
        <w:ind w:left="432"/>
        <w:rPr>
          <w:b/>
          <w:bCs/>
          <w:sz w:val="28"/>
          <w:szCs w:val="28"/>
        </w:rPr>
      </w:pPr>
    </w:p>
    <w:p w:rsidR="008B6995" w:rsidRPr="006A2B14" w:rsidRDefault="008B6995" w:rsidP="00D0080E">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w:t>
      </w:r>
      <w:r w:rsidRPr="006A2B14">
        <w:rPr>
          <w:rFonts w:ascii="Times New Roman" w:eastAsia="Times New Roman" w:hAnsi="Times New Roman"/>
          <w:bCs/>
          <w:sz w:val="28"/>
          <w:szCs w:val="28"/>
          <w:lang w:eastAsia="ru-RU"/>
        </w:rPr>
        <w:t xml:space="preserve"> </w:t>
      </w:r>
      <w:r w:rsidR="00D0080E"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00D0080E" w:rsidRPr="006A2B14">
        <w:rPr>
          <w:rFonts w:ascii="Times New Roman" w:eastAsia="Times New Roman" w:hAnsi="Times New Roman"/>
          <w:bCs/>
          <w:sz w:val="28"/>
          <w:szCs w:val="28"/>
          <w:lang w:eastAsia="ru-RU"/>
        </w:rPr>
        <w:t xml:space="preserve"> </w:t>
      </w:r>
      <w:r w:rsidRPr="006A2B14">
        <w:rPr>
          <w:rFonts w:ascii="Times New Roman" w:eastAsia="Times New Roman" w:hAnsi="Times New Roman"/>
          <w:sz w:val="28"/>
          <w:szCs w:val="28"/>
          <w:lang w:eastAsia="ru-RU"/>
        </w:rPr>
        <w:t>(далее - договор).</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2.2. Получатели субсидии должны соответствовать следующим требованиям на первое число месяца, предшествующего месяцу, в котором </w:t>
      </w:r>
      <w:r w:rsidRPr="006A2B14">
        <w:rPr>
          <w:rFonts w:ascii="Times New Roman" w:eastAsia="Times New Roman" w:hAnsi="Times New Roman"/>
          <w:sz w:val="28"/>
          <w:szCs w:val="28"/>
          <w:lang w:eastAsia="ru-RU"/>
        </w:rPr>
        <w:lastRenderedPageBreak/>
        <w:t>планируется заключение договора:</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2) отсутствие просроченной задолженности по возврату в бюджет </w:t>
      </w:r>
      <w:r w:rsidR="00D0080E"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Pr="006A2B14">
        <w:rPr>
          <w:rFonts w:ascii="Times New Roman" w:eastAsia="Times New Roman" w:hAnsi="Times New Roman"/>
          <w:sz w:val="28"/>
          <w:szCs w:val="28"/>
          <w:lang w:eastAsia="ru-RU"/>
        </w:rPr>
        <w:t xml:space="preserve"> субсидий, бюджетных инвестиций, </w:t>
      </w:r>
      <w:r w:rsidR="00097276" w:rsidRPr="006A2B14">
        <w:rPr>
          <w:rFonts w:ascii="Times New Roman" w:eastAsia="Times New Roman" w:hAnsi="Times New Roman"/>
          <w:sz w:val="28"/>
          <w:szCs w:val="28"/>
          <w:lang w:eastAsia="ru-RU"/>
        </w:rPr>
        <w:t>предоставленных,</w:t>
      </w:r>
      <w:r w:rsidRPr="006A2B14">
        <w:rPr>
          <w:rFonts w:ascii="Times New Roman" w:eastAsia="Times New Roman" w:hAnsi="Times New Roman"/>
          <w:sz w:val="28"/>
          <w:szCs w:val="28"/>
          <w:lang w:eastAsia="ru-RU"/>
        </w:rPr>
        <w:t xml:space="preserve"> в том числе с иными правовыми актами, и иной просроченной задолженности перед бюджетом </w:t>
      </w:r>
      <w:r w:rsidR="00D0080E"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Pr="006A2B14">
        <w:rPr>
          <w:rFonts w:ascii="Times New Roman" w:eastAsia="Times New Roman" w:hAnsi="Times New Roman"/>
          <w:sz w:val="28"/>
          <w:szCs w:val="28"/>
          <w:lang w:eastAsia="ru-RU"/>
        </w:rPr>
        <w:t>;</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5) получатели субсидии не должны получать средства из бюджета </w:t>
      </w:r>
      <w:r w:rsidR="00D0080E"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Pr="006A2B14">
        <w:rPr>
          <w:rFonts w:ascii="Times New Roman" w:eastAsia="Times New Roman" w:hAnsi="Times New Roman"/>
          <w:sz w:val="28"/>
          <w:szCs w:val="28"/>
          <w:lang w:eastAsia="ru-RU"/>
        </w:rPr>
        <w:t xml:space="preserve"> на основании иных муниципальных правовых актов на цели, указанные в пункте 1.3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Постановление Администрации города Югорска Ханты-Мансийского автономного округа - Югры от 19.09.2017 N 2255</w:instrText>
      </w:r>
    </w:p>
    <w:p w:rsidR="008B6995" w:rsidRPr="006A2B14" w:rsidRDefault="008B6995" w:rsidP="00D0080E">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действует"</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 xml:space="preserve">настоящего Порядка </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w:t>
      </w:r>
    </w:p>
    <w:p w:rsidR="008B6995" w:rsidRPr="006A2B14" w:rsidRDefault="008B6995" w:rsidP="00D0080E">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2.3. Размер субсидии устанавливается в соответствии с пунктом 3.7 приложения 16 к Государственной программе.</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2.4.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D0080E"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00D0080E" w:rsidRPr="006A2B14">
        <w:rPr>
          <w:rFonts w:ascii="Times New Roman" w:eastAsia="Times New Roman" w:hAnsi="Times New Roman"/>
          <w:bCs/>
          <w:sz w:val="28"/>
          <w:szCs w:val="28"/>
          <w:lang w:eastAsia="ru-RU"/>
        </w:rPr>
        <w:t xml:space="preserve"> </w:t>
      </w:r>
      <w:r w:rsidRPr="006A2B14">
        <w:rPr>
          <w:rFonts w:ascii="Times New Roman" w:eastAsia="Times New Roman" w:hAnsi="Times New Roman"/>
          <w:sz w:val="28"/>
          <w:szCs w:val="28"/>
          <w:lang w:eastAsia="ru-RU"/>
        </w:rPr>
        <w:t xml:space="preserve">на проведение капитального ремонта общего имущества в многоквартирных домах, расположенных на территории </w:t>
      </w:r>
      <w:r w:rsidR="00D0080E"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Pr="006A2B14">
        <w:rPr>
          <w:rFonts w:ascii="Times New Roman" w:eastAsia="Times New Roman" w:hAnsi="Times New Roman"/>
          <w:sz w:val="28"/>
          <w:szCs w:val="28"/>
          <w:lang w:eastAsia="ru-RU"/>
        </w:rPr>
        <w:t xml:space="preserve">  (далее - Комиссия), уточняет распределение данных средств между многоквартирными домами, которые включены в краткосрочный план и соответствуют условиям, предусмотренным статьей 32.1.1 Закона N 57-оз.</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lastRenderedPageBreak/>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2.4.3. Решение о предоставлении или об отказе в предоставлении субсидии из бюджета </w:t>
      </w:r>
      <w:r w:rsidR="00D0080E"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00D0080E" w:rsidRPr="006A2B14">
        <w:rPr>
          <w:rFonts w:ascii="Times New Roman" w:eastAsia="Times New Roman" w:hAnsi="Times New Roman"/>
          <w:bCs/>
          <w:sz w:val="28"/>
          <w:szCs w:val="28"/>
          <w:lang w:eastAsia="ru-RU"/>
        </w:rPr>
        <w:t xml:space="preserve"> </w:t>
      </w:r>
      <w:r w:rsidRPr="006A2B14">
        <w:rPr>
          <w:rFonts w:ascii="Times New Roman" w:eastAsia="Times New Roman" w:hAnsi="Times New Roman"/>
          <w:sz w:val="28"/>
          <w:szCs w:val="28"/>
          <w:lang w:eastAsia="ru-RU"/>
        </w:rPr>
        <w:t xml:space="preserve">на проведение капитального ремонта общего имущества в многоквартирных домах, расположенных на территории </w:t>
      </w:r>
      <w:r w:rsidR="00D0080E"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00D0080E" w:rsidRPr="006A2B14">
        <w:rPr>
          <w:rFonts w:ascii="Times New Roman" w:eastAsia="Times New Roman" w:hAnsi="Times New Roman"/>
          <w:bCs/>
          <w:sz w:val="28"/>
          <w:szCs w:val="28"/>
          <w:lang w:eastAsia="ru-RU"/>
        </w:rPr>
        <w:t xml:space="preserve"> </w:t>
      </w:r>
      <w:r w:rsidRPr="006A2B14">
        <w:rPr>
          <w:rFonts w:ascii="Times New Roman" w:eastAsia="Times New Roman" w:hAnsi="Times New Roman"/>
          <w:sz w:val="28"/>
          <w:szCs w:val="28"/>
          <w:lang w:eastAsia="ru-RU"/>
        </w:rPr>
        <w:t>(далее - решение о распределении субсидии), оформляется в двух экземплярах и подписывается членами Комиссии.</w:t>
      </w:r>
    </w:p>
    <w:p w:rsidR="008B6995" w:rsidRPr="006A2B14" w:rsidRDefault="008B6995" w:rsidP="00D0080E">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2.4.4.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2.5. Основаниями для отказа в предоставлении субсидии являются:</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1) несоответствие получателя субсидии требованиям пункта 2.2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Постановление Администрации города Югорска Ханты-Мансийского автономного округа - Югры от 19.09.2017 N 2255</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действует"</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настоящего Порядка</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Постановление Администрации города Югорска Ханты-Мансийского автономного округа - Югры от 19.09.2017 N 2255</w:instrText>
      </w:r>
    </w:p>
    <w:p w:rsidR="008B6995" w:rsidRPr="006A2B14"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действует"</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настоящего Порядка</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Югорского оператора, осуществляется в соответствии с пунктами 2.6.1 - 2.6.2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Постановление Администрации города Югорска Ханты-Мансийского автономного округа - Югры от 19.09.2017 N 2255</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действует"</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настоящего Порядка</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2.6.1. Средства бюджета </w:t>
      </w:r>
      <w:r w:rsidR="007D7D3C" w:rsidRPr="006A2B14">
        <w:rPr>
          <w:rFonts w:ascii="Times New Roman" w:eastAsia="Times New Roman" w:hAnsi="Times New Roman"/>
          <w:bCs/>
          <w:sz w:val="28"/>
          <w:szCs w:val="28"/>
          <w:lang w:eastAsia="ru-RU"/>
        </w:rPr>
        <w:t xml:space="preserve">сельского поселения </w:t>
      </w:r>
      <w:r w:rsidR="00E64563">
        <w:rPr>
          <w:rFonts w:ascii="Times New Roman" w:eastAsia="Times New Roman" w:hAnsi="Times New Roman"/>
          <w:bCs/>
          <w:sz w:val="28"/>
          <w:szCs w:val="28"/>
          <w:lang w:eastAsia="ru-RU"/>
        </w:rPr>
        <w:t>Согом</w:t>
      </w:r>
      <w:r w:rsidR="00E64563" w:rsidRPr="006A2B14">
        <w:rPr>
          <w:rFonts w:ascii="Times New Roman" w:eastAsia="Times New Roman" w:hAnsi="Times New Roman"/>
          <w:sz w:val="28"/>
          <w:szCs w:val="28"/>
          <w:lang w:eastAsia="ru-RU"/>
        </w:rPr>
        <w:t xml:space="preserve"> перечисляются</w:t>
      </w:r>
      <w:r w:rsidRPr="006A2B14">
        <w:rPr>
          <w:rFonts w:ascii="Times New Roman" w:eastAsia="Times New Roman" w:hAnsi="Times New Roman"/>
          <w:sz w:val="28"/>
          <w:szCs w:val="28"/>
          <w:lang w:eastAsia="ru-RU"/>
        </w:rPr>
        <w:t xml:space="preserve"> администрацией на отдельный банковский счет Югорского оператора после заключения договора между администрацией и Югорским оператором в соответствии с решением о распределении субсидии.</w:t>
      </w:r>
    </w:p>
    <w:p w:rsidR="008B6995" w:rsidRPr="006A2B14"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2.6.2. В случае выявления фактов нарушения условий, предусмотренных статьей 32.1.1 Закона N 57-оз, а также возникновения экономии субсидии, полученной в результате проведения конкурсов по отбору подрядных организаций, неиспользуемые средства по согласованию.</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Постановление Администрации города Югорска Ханты-Мансийского автономного округа - Югры от 19.09.2017 N 2255</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действует"</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настоящего Порядка</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1) уведомление об открытии таких счетов с указанием их реквизитов;</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lastRenderedPageBreak/>
        <w:t xml:space="preserve">2) решение о проведении капитального ремонта, которое принято в соответствии с требованиями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Кодекс РФ от 29.12.2004 N 188-ФЗ</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действующая редакция (действ. с 11.01.2018)"</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 xml:space="preserve">статьи 189 </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Кодекс РФ от 29.12.2004 N 188-ФЗ</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действующая редакция (действ. с 11.01.2018)"</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 xml:space="preserve">Жилищного кодекса Российской Федерации </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3) утвержденная в соответствии с требованиями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Кодекс РФ от 29.12.2004 N 188-ФЗ</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действующая редакция (действ. с 11.01.2018)"</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 xml:space="preserve">статьи 189 </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Кодекс РФ от 29.12.2004 N 188-ФЗ</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действующая редакция (действ. с 11.01.2018)"</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 xml:space="preserve">Жилищного кодекса Российской Федерации </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Ханты-Мансийским автономным округом - Югрой на текущий год.</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2.7.2. В течение 5 (пяти) рабочих дней со дня поступления документов, указанных в пункте 2.7.1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Постановление Администрации города Югорска Ханты-Мансийского автономного округа - Югры от 19.09.2017 N 2255</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действует"</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настоящего Порядка</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8B6995" w:rsidRPr="006A2B14"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2.7.3. В случае выявления фактов нарушения условий предоставления субсидии, предусмотренных пунктом 4.6 </w:t>
      </w:r>
      <w:r w:rsidR="007D7D3C" w:rsidRPr="006A2B14">
        <w:rPr>
          <w:rFonts w:ascii="Times New Roman" w:eastAsia="Times New Roman" w:hAnsi="Times New Roman"/>
          <w:sz w:val="28"/>
          <w:szCs w:val="28"/>
          <w:lang w:eastAsia="ru-RU"/>
        </w:rPr>
        <w:t>настоящего Порядка</w:t>
      </w:r>
      <w:r w:rsidRPr="006A2B14">
        <w:rPr>
          <w:rFonts w:ascii="Times New Roman" w:eastAsia="Times New Roman" w:hAnsi="Times New Roman"/>
          <w:sz w:val="28"/>
          <w:szCs w:val="28"/>
          <w:lang w:eastAsia="ru-RU"/>
        </w:rPr>
        <w:t xml:space="preserve">,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7D7D3C" w:rsidRPr="006A2B14">
        <w:rPr>
          <w:rFonts w:ascii="Times New Roman" w:eastAsia="Times New Roman" w:hAnsi="Times New Roman"/>
          <w:bCs/>
          <w:sz w:val="28"/>
          <w:szCs w:val="28"/>
          <w:lang w:eastAsia="ru-RU"/>
        </w:rPr>
        <w:t>сель</w:t>
      </w:r>
      <w:r w:rsidRPr="006A2B14">
        <w:rPr>
          <w:rFonts w:ascii="Times New Roman" w:eastAsia="Times New Roman" w:hAnsi="Times New Roman"/>
          <w:bCs/>
          <w:sz w:val="28"/>
          <w:szCs w:val="28"/>
          <w:lang w:eastAsia="ru-RU"/>
        </w:rPr>
        <w:t xml:space="preserve">ского поселения </w:t>
      </w:r>
      <w:r w:rsidR="0040605B">
        <w:rPr>
          <w:rFonts w:ascii="Times New Roman" w:eastAsia="Times New Roman" w:hAnsi="Times New Roman"/>
          <w:bCs/>
          <w:sz w:val="28"/>
          <w:szCs w:val="28"/>
          <w:lang w:eastAsia="ru-RU"/>
        </w:rPr>
        <w:t>Согом</w:t>
      </w:r>
      <w:r w:rsidRPr="006A2B14">
        <w:rPr>
          <w:rFonts w:ascii="Times New Roman" w:eastAsia="Times New Roman" w:hAnsi="Times New Roman"/>
          <w:sz w:val="28"/>
          <w:szCs w:val="28"/>
          <w:lang w:eastAsia="ru-RU"/>
        </w:rPr>
        <w:t>.</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8B6995" w:rsidRPr="006A2B14"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p>
    <w:p w:rsidR="008B6995" w:rsidRPr="00097276" w:rsidRDefault="008B6995" w:rsidP="00097276">
      <w:pPr>
        <w:pStyle w:val="ac"/>
        <w:widowControl w:val="0"/>
        <w:numPr>
          <w:ilvl w:val="0"/>
          <w:numId w:val="24"/>
        </w:numPr>
        <w:autoSpaceDE w:val="0"/>
        <w:autoSpaceDN w:val="0"/>
        <w:adjustRightInd w:val="0"/>
        <w:jc w:val="center"/>
        <w:rPr>
          <w:b/>
          <w:bCs/>
          <w:sz w:val="28"/>
          <w:szCs w:val="28"/>
        </w:rPr>
      </w:pPr>
      <w:r w:rsidRPr="00097276">
        <w:rPr>
          <w:b/>
          <w:bCs/>
          <w:sz w:val="28"/>
          <w:szCs w:val="28"/>
        </w:rPr>
        <w:t xml:space="preserve">Требования к отчетности о расходовании субсидии </w:t>
      </w:r>
    </w:p>
    <w:p w:rsidR="00097276" w:rsidRPr="00097276" w:rsidRDefault="00097276" w:rsidP="00097276">
      <w:pPr>
        <w:pStyle w:val="ac"/>
        <w:widowControl w:val="0"/>
        <w:autoSpaceDE w:val="0"/>
        <w:autoSpaceDN w:val="0"/>
        <w:adjustRightInd w:val="0"/>
        <w:ind w:left="432"/>
        <w:rPr>
          <w:b/>
          <w:bCs/>
          <w:sz w:val="28"/>
          <w:szCs w:val="28"/>
        </w:rPr>
      </w:pP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Получатели субсидий ежеквартально, в срок не позднее последнего </w:t>
      </w:r>
      <w:r w:rsidRPr="006A2B14">
        <w:rPr>
          <w:rFonts w:ascii="Times New Roman" w:eastAsia="Times New Roman" w:hAnsi="Times New Roman"/>
          <w:sz w:val="28"/>
          <w:szCs w:val="28"/>
          <w:lang w:eastAsia="ru-RU"/>
        </w:rPr>
        <w:lastRenderedPageBreak/>
        <w:t xml:space="preserve">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Постановление Администрации города Югорска Ханты-Мансийского автономного округа - Югры от 19.09.2017 N 2255</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действует"</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 xml:space="preserve">приложению </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 xml:space="preserve">к настоящему Порядку или по форме, предусмотренной договором, с </w:t>
      </w:r>
      <w:r w:rsidRPr="006A2B14">
        <w:rPr>
          <w:rFonts w:ascii="Times New Roman" w:eastAsia="Times New Roman" w:hAnsi="Times New Roman"/>
          <w:sz w:val="28"/>
          <w:szCs w:val="28"/>
          <w:lang w:eastAsia="ru-RU"/>
        </w:rPr>
        <w:fldChar w:fldCharType="begin"/>
      </w:r>
      <w:r w:rsidRPr="006A2B14">
        <w:rPr>
          <w:rFonts w:ascii="Times New Roman" w:eastAsia="Times New Roman" w:hAnsi="Times New Roman"/>
          <w:sz w:val="28"/>
          <w:szCs w:val="28"/>
          <w:lang w:eastAsia="ru-RU"/>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Постановление Администрации города Югорска Ханты-Мансийского автономного округа - Югры от 19.09.2017 N 2255</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instrText>Статус: действует"</w:instrText>
      </w:r>
      <w:r w:rsidRPr="006A2B14">
        <w:rPr>
          <w:rFonts w:ascii="Times New Roman" w:eastAsia="Times New Roman" w:hAnsi="Times New Roman"/>
          <w:sz w:val="28"/>
          <w:szCs w:val="28"/>
          <w:lang w:eastAsia="ru-RU"/>
        </w:rPr>
        <w:fldChar w:fldCharType="separate"/>
      </w:r>
      <w:r w:rsidRPr="006A2B14">
        <w:rPr>
          <w:rFonts w:ascii="Times New Roman" w:eastAsia="Times New Roman" w:hAnsi="Times New Roman"/>
          <w:sz w:val="28"/>
          <w:szCs w:val="28"/>
          <w:lang w:eastAsia="ru-RU"/>
        </w:rPr>
        <w:t xml:space="preserve">приложением </w:t>
      </w:r>
      <w:r w:rsidRPr="006A2B14">
        <w:rPr>
          <w:rFonts w:ascii="Times New Roman" w:eastAsia="Times New Roman" w:hAnsi="Times New Roman"/>
          <w:sz w:val="28"/>
          <w:szCs w:val="28"/>
          <w:lang w:eastAsia="ru-RU"/>
        </w:rPr>
        <w:fldChar w:fldCharType="end"/>
      </w:r>
      <w:r w:rsidRPr="006A2B14">
        <w:rPr>
          <w:rFonts w:ascii="Times New Roman" w:eastAsia="Times New Roman" w:hAnsi="Times New Roman"/>
          <w:sz w:val="28"/>
          <w:szCs w:val="28"/>
          <w:lang w:eastAsia="ru-RU"/>
        </w:rPr>
        <w:t>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p>
    <w:p w:rsidR="008B6995" w:rsidRPr="00097276" w:rsidRDefault="008B6995" w:rsidP="00097276">
      <w:pPr>
        <w:pStyle w:val="ac"/>
        <w:widowControl w:val="0"/>
        <w:numPr>
          <w:ilvl w:val="0"/>
          <w:numId w:val="24"/>
        </w:numPr>
        <w:autoSpaceDE w:val="0"/>
        <w:autoSpaceDN w:val="0"/>
        <w:adjustRightInd w:val="0"/>
        <w:jc w:val="center"/>
        <w:rPr>
          <w:b/>
          <w:bCs/>
          <w:sz w:val="28"/>
          <w:szCs w:val="28"/>
        </w:rPr>
      </w:pPr>
      <w:r w:rsidRPr="00097276">
        <w:rPr>
          <w:b/>
          <w:bCs/>
          <w:sz w:val="28"/>
          <w:szCs w:val="28"/>
        </w:rPr>
        <w:t xml:space="preserve">Требования об осуществлении контроля за соблюдением условий, целей и порядка предоставления субсидии и ответственности за их нарушение </w:t>
      </w:r>
    </w:p>
    <w:p w:rsidR="00097276" w:rsidRPr="00097276" w:rsidRDefault="00097276" w:rsidP="00097276">
      <w:pPr>
        <w:pStyle w:val="ac"/>
        <w:widowControl w:val="0"/>
        <w:autoSpaceDE w:val="0"/>
        <w:autoSpaceDN w:val="0"/>
        <w:adjustRightInd w:val="0"/>
        <w:ind w:left="432"/>
        <w:rPr>
          <w:b/>
          <w:bCs/>
          <w:sz w:val="28"/>
          <w:szCs w:val="28"/>
        </w:rPr>
      </w:pP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4.1. Субсидия подлежит возврату в бюджет </w:t>
      </w:r>
      <w:r w:rsidR="007D7D3C"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007D7D3C" w:rsidRPr="006A2B14">
        <w:rPr>
          <w:rFonts w:ascii="Times New Roman" w:eastAsia="Times New Roman" w:hAnsi="Times New Roman"/>
          <w:bCs/>
          <w:sz w:val="28"/>
          <w:szCs w:val="28"/>
          <w:lang w:eastAsia="ru-RU"/>
        </w:rPr>
        <w:t xml:space="preserve"> </w:t>
      </w:r>
      <w:r w:rsidRPr="006A2B14">
        <w:rPr>
          <w:rFonts w:ascii="Times New Roman" w:eastAsia="Times New Roman" w:hAnsi="Times New Roman"/>
          <w:sz w:val="28"/>
          <w:szCs w:val="28"/>
          <w:lang w:eastAsia="ru-RU"/>
        </w:rPr>
        <w:t>в следующих случаях:</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007D7D3C"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r w:rsidRPr="006A2B14">
        <w:rPr>
          <w:rFonts w:ascii="Times New Roman" w:eastAsia="Times New Roman" w:hAnsi="Times New Roman"/>
          <w:sz w:val="28"/>
          <w:szCs w:val="28"/>
          <w:lang w:eastAsia="ru-RU"/>
        </w:rPr>
        <w:t>;</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4) выявления факта предоставления недостоверных сведений для получения средств и (или) документов, подтверждающих затраты;</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5) реорганизации или банкротства получателя субсидии;</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8B6995" w:rsidRPr="006A2B14"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7) в иных случаях, предусмотренных действующим законодательством.</w:t>
      </w:r>
    </w:p>
    <w:p w:rsidR="008B6995" w:rsidRPr="006A2B14"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8B6995" w:rsidRPr="006A2B14"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4.3. Возврат денежных средств осуществляется получателем субсидии в течение 10 (десяти) рабочих дней с момента получения акта проверки.</w:t>
      </w:r>
    </w:p>
    <w:p w:rsidR="008B6995" w:rsidRPr="006A2B14"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w:t>
      </w:r>
      <w:r w:rsidR="007D7D3C" w:rsidRPr="006A2B14">
        <w:rPr>
          <w:rFonts w:ascii="Times New Roman" w:eastAsia="Times New Roman" w:hAnsi="Times New Roman"/>
          <w:sz w:val="28"/>
          <w:szCs w:val="28"/>
          <w:lang w:eastAsia="ru-RU"/>
        </w:rPr>
        <w:t xml:space="preserve">настоящего </w:t>
      </w:r>
      <w:r w:rsidR="007D7D3C" w:rsidRPr="006A2B14">
        <w:rPr>
          <w:rFonts w:ascii="Times New Roman" w:eastAsia="Times New Roman" w:hAnsi="Times New Roman"/>
          <w:sz w:val="28"/>
          <w:szCs w:val="28"/>
          <w:lang w:eastAsia="ru-RU"/>
        </w:rPr>
        <w:lastRenderedPageBreak/>
        <w:t>Порядка</w:t>
      </w:r>
      <w:r w:rsidRPr="006A2B14">
        <w:rPr>
          <w:rFonts w:ascii="Times New Roman" w:eastAsia="Times New Roman" w:hAnsi="Times New Roman"/>
          <w:sz w:val="28"/>
          <w:szCs w:val="28"/>
          <w:lang w:eastAsia="ru-RU"/>
        </w:rPr>
        <w:t>, осуществляется получателем субсидии в течение 10 (десяти) рабочих дней со дня предоставления им установленной отчетности.</w:t>
      </w:r>
    </w:p>
    <w:p w:rsidR="008B6995" w:rsidRPr="006A2B14"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8B6995" w:rsidRPr="006A2B14"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8B6995" w:rsidRPr="006A2B14"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7D7D3C" w:rsidRPr="006A2B14" w:rsidRDefault="007D7D3C"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7D7D3C" w:rsidRPr="006A2B14" w:rsidRDefault="007D7D3C"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7D7D3C" w:rsidRPr="006A2B14" w:rsidRDefault="007D7D3C"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7D7D3C" w:rsidRPr="006A2B14" w:rsidRDefault="007D7D3C"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7D7D3C" w:rsidRPr="006A2B14" w:rsidRDefault="007D7D3C" w:rsidP="00994EE6">
      <w:pPr>
        <w:widowControl w:val="0"/>
        <w:autoSpaceDE w:val="0"/>
        <w:autoSpaceDN w:val="0"/>
        <w:adjustRightInd w:val="0"/>
        <w:spacing w:after="0" w:line="240" w:lineRule="auto"/>
        <w:rPr>
          <w:rFonts w:ascii="Times New Roman" w:eastAsia="Times New Roman" w:hAnsi="Times New Roman"/>
          <w:sz w:val="28"/>
          <w:szCs w:val="28"/>
          <w:lang w:eastAsia="ru-RU"/>
        </w:rPr>
      </w:pPr>
    </w:p>
    <w:p w:rsidR="00097276" w:rsidRDefault="00097276" w:rsidP="007D7D3C">
      <w:pPr>
        <w:widowControl w:val="0"/>
        <w:autoSpaceDE w:val="0"/>
        <w:autoSpaceDN w:val="0"/>
        <w:adjustRightInd w:val="0"/>
        <w:spacing w:after="0" w:line="240" w:lineRule="auto"/>
        <w:jc w:val="right"/>
        <w:rPr>
          <w:rFonts w:ascii="Times New Roman" w:eastAsia="Times New Roman" w:hAnsi="Times New Roman"/>
          <w:sz w:val="28"/>
          <w:szCs w:val="28"/>
          <w:lang w:eastAsia="ru-RU"/>
        </w:rPr>
        <w:sectPr w:rsidR="00097276" w:rsidSect="006A2B14">
          <w:pgSz w:w="11906" w:h="16838"/>
          <w:pgMar w:top="1418" w:right="1276" w:bottom="1134" w:left="1559" w:header="708" w:footer="708" w:gutter="0"/>
          <w:cols w:space="708"/>
          <w:docGrid w:linePitch="360"/>
        </w:sectPr>
      </w:pPr>
    </w:p>
    <w:p w:rsidR="008B6995" w:rsidRPr="006A2B14" w:rsidRDefault="008B6995" w:rsidP="007D7D3C">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lastRenderedPageBreak/>
        <w:t>Приложение</w:t>
      </w:r>
    </w:p>
    <w:p w:rsidR="008B6995" w:rsidRPr="006A2B14" w:rsidRDefault="008B6995" w:rsidP="007D7D3C">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6A2B14">
        <w:rPr>
          <w:rFonts w:ascii="Times New Roman" w:eastAsia="Times New Roman" w:hAnsi="Times New Roman"/>
          <w:sz w:val="28"/>
          <w:szCs w:val="28"/>
          <w:lang w:eastAsia="ru-RU"/>
        </w:rPr>
        <w:t xml:space="preserve">к Порядку </w:t>
      </w:r>
      <w:r w:rsidRPr="006A2B14">
        <w:rPr>
          <w:rFonts w:ascii="Times New Roman" w:eastAsia="Times New Roman" w:hAnsi="Times New Roman"/>
          <w:bCs/>
          <w:sz w:val="28"/>
          <w:szCs w:val="28"/>
          <w:lang w:eastAsia="ru-RU"/>
        </w:rPr>
        <w:t xml:space="preserve">оказания на возвратной и (или) безвозвратной </w:t>
      </w:r>
    </w:p>
    <w:p w:rsidR="008B6995" w:rsidRPr="006A2B14" w:rsidRDefault="008B6995" w:rsidP="007D7D3C">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6A2B14">
        <w:rPr>
          <w:rFonts w:ascii="Times New Roman" w:eastAsia="Times New Roman" w:hAnsi="Times New Roman"/>
          <w:bCs/>
          <w:sz w:val="28"/>
          <w:szCs w:val="28"/>
          <w:lang w:eastAsia="ru-RU"/>
        </w:rPr>
        <w:t xml:space="preserve">основе за счет средств местного бюджета дополнительной помощи </w:t>
      </w:r>
    </w:p>
    <w:p w:rsidR="008B6995" w:rsidRPr="006A2B14" w:rsidRDefault="008B6995" w:rsidP="007D7D3C">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6A2B14">
        <w:rPr>
          <w:rFonts w:ascii="Times New Roman" w:eastAsia="Times New Roman" w:hAnsi="Times New Roman"/>
          <w:bCs/>
          <w:sz w:val="28"/>
          <w:szCs w:val="28"/>
          <w:lang w:eastAsia="ru-RU"/>
        </w:rPr>
        <w:t xml:space="preserve">при возникновении неотложной необходимости в проведении </w:t>
      </w:r>
    </w:p>
    <w:p w:rsidR="008B6995" w:rsidRPr="006A2B14" w:rsidRDefault="008B6995" w:rsidP="007D7D3C">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6A2B14">
        <w:rPr>
          <w:rFonts w:ascii="Times New Roman" w:eastAsia="Times New Roman" w:hAnsi="Times New Roman"/>
          <w:bCs/>
          <w:sz w:val="28"/>
          <w:szCs w:val="28"/>
          <w:lang w:eastAsia="ru-RU"/>
        </w:rPr>
        <w:t xml:space="preserve">капитального ремонта общего имущества в многоквартирных домах, </w:t>
      </w:r>
    </w:p>
    <w:p w:rsidR="008B6995" w:rsidRPr="006A2B14" w:rsidRDefault="008B6995" w:rsidP="007D7D3C">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r w:rsidRPr="006A2B14">
        <w:rPr>
          <w:rFonts w:ascii="Times New Roman" w:eastAsia="Times New Roman" w:hAnsi="Times New Roman"/>
          <w:bCs/>
          <w:sz w:val="28"/>
          <w:szCs w:val="28"/>
          <w:lang w:eastAsia="ru-RU"/>
        </w:rPr>
        <w:t>расположенных на территории </w:t>
      </w:r>
      <w:r w:rsidR="007D7D3C" w:rsidRPr="006A2B14">
        <w:rPr>
          <w:rFonts w:ascii="Times New Roman" w:eastAsia="Times New Roman" w:hAnsi="Times New Roman"/>
          <w:bCs/>
          <w:sz w:val="28"/>
          <w:szCs w:val="28"/>
          <w:lang w:eastAsia="ru-RU"/>
        </w:rPr>
        <w:t xml:space="preserve">сельского поселения </w:t>
      </w:r>
      <w:r w:rsidR="0040605B">
        <w:rPr>
          <w:rFonts w:ascii="Times New Roman" w:eastAsia="Times New Roman" w:hAnsi="Times New Roman"/>
          <w:bCs/>
          <w:sz w:val="28"/>
          <w:szCs w:val="28"/>
          <w:lang w:eastAsia="ru-RU"/>
        </w:rPr>
        <w:t>Согом</w:t>
      </w: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A2B14">
        <w:rPr>
          <w:rFonts w:ascii="Times New Roman" w:eastAsia="Times New Roman" w:hAnsi="Times New Roman"/>
          <w:b/>
          <w:bCs/>
          <w:sz w:val="28"/>
          <w:szCs w:val="28"/>
          <w:lang w:eastAsia="ru-RU"/>
        </w:rPr>
        <w:t xml:space="preserve">Отчет о ходе реализации окружной программы по капитальному ремонту общего имущества в многоквартирных домах, расположенных на территории </w:t>
      </w:r>
      <w:r w:rsidR="007D7D3C" w:rsidRPr="006A2B14">
        <w:rPr>
          <w:rFonts w:ascii="Times New Roman" w:eastAsia="Times New Roman" w:hAnsi="Times New Roman"/>
          <w:b/>
          <w:bCs/>
          <w:sz w:val="28"/>
          <w:szCs w:val="28"/>
          <w:lang w:eastAsia="ru-RU"/>
        </w:rPr>
        <w:t xml:space="preserve">сельского поселения </w:t>
      </w:r>
      <w:r w:rsidR="0040605B">
        <w:rPr>
          <w:rFonts w:ascii="Times New Roman" w:eastAsia="Times New Roman" w:hAnsi="Times New Roman"/>
          <w:b/>
          <w:bCs/>
          <w:sz w:val="28"/>
          <w:szCs w:val="28"/>
          <w:lang w:eastAsia="ru-RU"/>
        </w:rPr>
        <w:t>Согом</w:t>
      </w:r>
      <w:r w:rsidRPr="006A2B14">
        <w:rPr>
          <w:rFonts w:ascii="Times New Roman" w:eastAsia="Times New Roman" w:hAnsi="Times New Roman"/>
          <w:b/>
          <w:bCs/>
          <w:sz w:val="28"/>
          <w:szCs w:val="28"/>
          <w:lang w:eastAsia="ru-RU"/>
        </w:rPr>
        <w:t xml:space="preserve">, за ____ квартал ____ года </w:t>
      </w:r>
    </w:p>
    <w:tbl>
      <w:tblPr>
        <w:tblW w:w="14743" w:type="dxa"/>
        <w:tblInd w:w="28" w:type="dxa"/>
        <w:tblLayout w:type="fixed"/>
        <w:tblCellMar>
          <w:left w:w="90" w:type="dxa"/>
          <w:right w:w="90" w:type="dxa"/>
        </w:tblCellMar>
        <w:tblLook w:val="0000" w:firstRow="0" w:lastRow="0" w:firstColumn="0" w:lastColumn="0" w:noHBand="0" w:noVBand="0"/>
      </w:tblPr>
      <w:tblGrid>
        <w:gridCol w:w="435"/>
        <w:gridCol w:w="1833"/>
        <w:gridCol w:w="1843"/>
        <w:gridCol w:w="1843"/>
        <w:gridCol w:w="2127"/>
        <w:gridCol w:w="1984"/>
        <w:gridCol w:w="1843"/>
        <w:gridCol w:w="1276"/>
        <w:gridCol w:w="1559"/>
      </w:tblGrid>
      <w:tr w:rsidR="008B6995" w:rsidRPr="00097276" w:rsidTr="00097276">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N п/п </w:t>
            </w:r>
          </w:p>
        </w:tc>
        <w:tc>
          <w:tcPr>
            <w:tcW w:w="18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Наименование объектов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Наименование подрядной организации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Перечислено средств Югорскому оператору </w:t>
            </w:r>
          </w:p>
        </w:tc>
        <w:tc>
          <w:tcPr>
            <w:tcW w:w="21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Фактическая стоимость капитального ремонта согласно исполнительной документации </w:t>
            </w:r>
          </w:p>
        </w:tc>
        <w:tc>
          <w:tcPr>
            <w:tcW w:w="19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Использовано субсидии (фактически перечислено средств)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Возврат средств в местный бюджет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Остаток средств </w:t>
            </w:r>
          </w:p>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(4 - 6 - 7)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Примечание </w:t>
            </w:r>
          </w:p>
        </w:tc>
      </w:tr>
      <w:tr w:rsidR="008B6995" w:rsidRPr="00097276" w:rsidTr="00097276">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1 </w:t>
            </w:r>
          </w:p>
        </w:tc>
        <w:tc>
          <w:tcPr>
            <w:tcW w:w="18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2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3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4 </w:t>
            </w:r>
          </w:p>
        </w:tc>
        <w:tc>
          <w:tcPr>
            <w:tcW w:w="21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5 </w:t>
            </w:r>
          </w:p>
        </w:tc>
        <w:tc>
          <w:tcPr>
            <w:tcW w:w="19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6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7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8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097276">
              <w:rPr>
                <w:rFonts w:ascii="Times New Roman" w:eastAsia="Times New Roman" w:hAnsi="Times New Roman"/>
                <w:sz w:val="24"/>
                <w:szCs w:val="28"/>
                <w:lang w:eastAsia="ru-RU"/>
              </w:rPr>
              <w:t xml:space="preserve">9 </w:t>
            </w:r>
          </w:p>
        </w:tc>
      </w:tr>
      <w:tr w:rsidR="008B6995" w:rsidRPr="00097276" w:rsidTr="00097276">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rPr>
                <w:rFonts w:ascii="Times New Roman" w:eastAsia="Times New Roman" w:hAnsi="Times New Roman"/>
                <w:sz w:val="24"/>
                <w:szCs w:val="28"/>
                <w:lang w:eastAsia="ru-RU"/>
              </w:rPr>
            </w:pPr>
          </w:p>
        </w:tc>
        <w:tc>
          <w:tcPr>
            <w:tcW w:w="18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rPr>
                <w:rFonts w:ascii="Times New Roman" w:eastAsia="Times New Roman" w:hAnsi="Times New Roman"/>
                <w:sz w:val="24"/>
                <w:szCs w:val="28"/>
                <w:lang w:eastAsia="ru-RU"/>
              </w:rPr>
            </w:pP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rPr>
                <w:rFonts w:ascii="Times New Roman" w:eastAsia="Times New Roman" w:hAnsi="Times New Roman"/>
                <w:sz w:val="24"/>
                <w:szCs w:val="28"/>
                <w:lang w:eastAsia="ru-RU"/>
              </w:rPr>
            </w:pP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rPr>
                <w:rFonts w:ascii="Times New Roman" w:eastAsia="Times New Roman" w:hAnsi="Times New Roman"/>
                <w:sz w:val="24"/>
                <w:szCs w:val="28"/>
                <w:lang w:eastAsia="ru-RU"/>
              </w:rPr>
            </w:pPr>
          </w:p>
        </w:tc>
        <w:tc>
          <w:tcPr>
            <w:tcW w:w="21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rPr>
                <w:rFonts w:ascii="Times New Roman" w:eastAsia="Times New Roman" w:hAnsi="Times New Roman"/>
                <w:sz w:val="24"/>
                <w:szCs w:val="28"/>
                <w:lang w:eastAsia="ru-RU"/>
              </w:rPr>
            </w:pPr>
          </w:p>
        </w:tc>
        <w:tc>
          <w:tcPr>
            <w:tcW w:w="19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rPr>
                <w:rFonts w:ascii="Times New Roman" w:eastAsia="Times New Roman" w:hAnsi="Times New Roman"/>
                <w:sz w:val="24"/>
                <w:szCs w:val="28"/>
                <w:lang w:eastAsia="ru-RU"/>
              </w:rPr>
            </w:pP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rPr>
                <w:rFonts w:ascii="Times New Roman" w:eastAsia="Times New Roman" w:hAnsi="Times New Roman"/>
                <w:sz w:val="24"/>
                <w:szCs w:val="28"/>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rPr>
                <w:rFonts w:ascii="Times New Roman" w:eastAsia="Times New Roman" w:hAnsi="Times New Roman"/>
                <w:sz w:val="24"/>
                <w:szCs w:val="28"/>
                <w:lang w:eastAsia="ru-RU"/>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097276" w:rsidRDefault="008B6995" w:rsidP="008B6995">
            <w:pPr>
              <w:widowControl w:val="0"/>
              <w:autoSpaceDE w:val="0"/>
              <w:autoSpaceDN w:val="0"/>
              <w:adjustRightInd w:val="0"/>
              <w:spacing w:after="0" w:line="240" w:lineRule="auto"/>
              <w:rPr>
                <w:rFonts w:ascii="Times New Roman" w:eastAsia="Times New Roman" w:hAnsi="Times New Roman"/>
                <w:sz w:val="24"/>
                <w:szCs w:val="28"/>
                <w:lang w:eastAsia="ru-RU"/>
              </w:rPr>
            </w:pPr>
          </w:p>
        </w:tc>
      </w:tr>
    </w:tbl>
    <w:p w:rsidR="008B6995" w:rsidRPr="006A2B14" w:rsidRDefault="008B6995" w:rsidP="008B6995">
      <w:pPr>
        <w:widowControl w:val="0"/>
        <w:autoSpaceDE w:val="0"/>
        <w:autoSpaceDN w:val="0"/>
        <w:adjustRightInd w:val="0"/>
        <w:spacing w:after="0" w:line="240" w:lineRule="auto"/>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Руководитель:</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Бухгалтер:</w: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Исполнитель:</w:t>
      </w: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097276" w:rsidRDefault="00097276" w:rsidP="008B6995">
      <w:pPr>
        <w:widowControl w:val="0"/>
        <w:autoSpaceDE w:val="0"/>
        <w:autoSpaceDN w:val="0"/>
        <w:adjustRightInd w:val="0"/>
        <w:spacing w:after="0" w:line="240" w:lineRule="auto"/>
        <w:jc w:val="right"/>
        <w:rPr>
          <w:rFonts w:ascii="Times New Roman" w:eastAsia="Times New Roman" w:hAnsi="Times New Roman"/>
          <w:sz w:val="28"/>
          <w:szCs w:val="28"/>
          <w:lang w:eastAsia="ru-RU"/>
        </w:rPr>
        <w:sectPr w:rsidR="00097276" w:rsidSect="00097276">
          <w:pgSz w:w="16838" w:h="11906" w:orient="landscape" w:code="9"/>
          <w:pgMar w:top="1559" w:right="1418" w:bottom="1276" w:left="1134" w:header="709" w:footer="709" w:gutter="0"/>
          <w:cols w:space="708"/>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747"/>
      </w:tblGrid>
      <w:tr w:rsidR="007D7D3C" w:rsidRPr="006A2B14" w:rsidTr="002C1774">
        <w:tc>
          <w:tcPr>
            <w:tcW w:w="4540" w:type="dxa"/>
          </w:tcPr>
          <w:p w:rsidR="007D7D3C" w:rsidRPr="006A2B14" w:rsidRDefault="007D7D3C" w:rsidP="007D7D3C">
            <w:pPr>
              <w:widowControl w:val="0"/>
              <w:autoSpaceDE w:val="0"/>
              <w:autoSpaceDN w:val="0"/>
              <w:adjustRightInd w:val="0"/>
              <w:ind w:firstLine="568"/>
              <w:jc w:val="both"/>
              <w:rPr>
                <w:rFonts w:ascii="Times New Roman" w:eastAsia="Times New Roman" w:hAnsi="Times New Roman"/>
                <w:iCs/>
                <w:sz w:val="28"/>
                <w:szCs w:val="28"/>
              </w:rPr>
            </w:pPr>
          </w:p>
        </w:tc>
        <w:tc>
          <w:tcPr>
            <w:tcW w:w="4747" w:type="dxa"/>
          </w:tcPr>
          <w:p w:rsidR="00293CC0" w:rsidRDefault="007D7D3C" w:rsidP="002C1774">
            <w:pPr>
              <w:widowControl w:val="0"/>
              <w:autoSpaceDE w:val="0"/>
              <w:autoSpaceDN w:val="0"/>
              <w:adjustRightInd w:val="0"/>
              <w:ind w:firstLine="568"/>
              <w:jc w:val="right"/>
              <w:rPr>
                <w:rFonts w:ascii="Times New Roman" w:eastAsia="Times New Roman" w:hAnsi="Times New Roman"/>
                <w:iCs/>
                <w:sz w:val="28"/>
                <w:szCs w:val="28"/>
              </w:rPr>
            </w:pPr>
            <w:r w:rsidRPr="006A2B14">
              <w:rPr>
                <w:rFonts w:ascii="Times New Roman" w:eastAsia="Times New Roman" w:hAnsi="Times New Roman"/>
                <w:iCs/>
                <w:sz w:val="28"/>
                <w:szCs w:val="28"/>
              </w:rPr>
              <w:t xml:space="preserve">Приложение </w:t>
            </w:r>
            <w:r w:rsidR="002C1774">
              <w:rPr>
                <w:rFonts w:ascii="Times New Roman" w:eastAsia="Times New Roman" w:hAnsi="Times New Roman"/>
                <w:iCs/>
                <w:sz w:val="28"/>
                <w:szCs w:val="28"/>
              </w:rPr>
              <w:t>2</w:t>
            </w:r>
            <w:r w:rsidRPr="006A2B14">
              <w:rPr>
                <w:rFonts w:ascii="Times New Roman" w:eastAsia="Times New Roman" w:hAnsi="Times New Roman"/>
                <w:iCs/>
                <w:sz w:val="28"/>
                <w:szCs w:val="28"/>
              </w:rPr>
              <w:t xml:space="preserve"> </w:t>
            </w:r>
          </w:p>
          <w:p w:rsidR="009A667D" w:rsidRPr="006A2B14" w:rsidRDefault="009A667D" w:rsidP="009A667D">
            <w:pPr>
              <w:jc w:val="right"/>
              <w:outlineLvl w:val="0"/>
              <w:rPr>
                <w:rFonts w:ascii="Times New Roman" w:hAnsi="Times New Roman"/>
                <w:iCs/>
                <w:sz w:val="28"/>
                <w:szCs w:val="28"/>
              </w:rPr>
            </w:pPr>
            <w:r>
              <w:rPr>
                <w:rFonts w:ascii="Times New Roman" w:hAnsi="Times New Roman"/>
                <w:iCs/>
                <w:sz w:val="28"/>
                <w:szCs w:val="28"/>
              </w:rPr>
              <w:t xml:space="preserve">к </w:t>
            </w:r>
            <w:r w:rsidRPr="006A2B14">
              <w:rPr>
                <w:rFonts w:ascii="Times New Roman" w:hAnsi="Times New Roman"/>
                <w:iCs/>
                <w:sz w:val="28"/>
                <w:szCs w:val="28"/>
              </w:rPr>
              <w:t>постановлени</w:t>
            </w:r>
            <w:r>
              <w:rPr>
                <w:rFonts w:ascii="Times New Roman" w:hAnsi="Times New Roman"/>
                <w:iCs/>
                <w:sz w:val="28"/>
                <w:szCs w:val="28"/>
              </w:rPr>
              <w:t>ю</w:t>
            </w:r>
            <w:r w:rsidRPr="006A2B14">
              <w:rPr>
                <w:rFonts w:ascii="Times New Roman" w:hAnsi="Times New Roman"/>
                <w:iCs/>
                <w:sz w:val="28"/>
                <w:szCs w:val="28"/>
              </w:rPr>
              <w:t xml:space="preserve"> администрации </w:t>
            </w:r>
          </w:p>
          <w:p w:rsidR="009A667D" w:rsidRPr="006A2B14" w:rsidRDefault="009A667D" w:rsidP="009A667D">
            <w:pPr>
              <w:jc w:val="right"/>
              <w:outlineLvl w:val="0"/>
              <w:rPr>
                <w:rFonts w:ascii="Times New Roman" w:hAnsi="Times New Roman"/>
                <w:iCs/>
                <w:sz w:val="28"/>
                <w:szCs w:val="28"/>
              </w:rPr>
            </w:pPr>
            <w:r w:rsidRPr="006A2B14">
              <w:rPr>
                <w:rFonts w:ascii="Times New Roman" w:hAnsi="Times New Roman"/>
                <w:iCs/>
                <w:sz w:val="28"/>
                <w:szCs w:val="28"/>
              </w:rPr>
              <w:t xml:space="preserve">сельского поселения </w:t>
            </w:r>
            <w:r>
              <w:rPr>
                <w:rFonts w:ascii="Times New Roman" w:hAnsi="Times New Roman"/>
                <w:iCs/>
                <w:sz w:val="28"/>
                <w:szCs w:val="28"/>
              </w:rPr>
              <w:t>Согом</w:t>
            </w:r>
            <w:r w:rsidRPr="006A2B14">
              <w:rPr>
                <w:rFonts w:ascii="Times New Roman" w:hAnsi="Times New Roman"/>
                <w:iCs/>
                <w:sz w:val="28"/>
                <w:szCs w:val="28"/>
              </w:rPr>
              <w:t xml:space="preserve"> </w:t>
            </w:r>
          </w:p>
          <w:p w:rsidR="009A667D" w:rsidRDefault="009A667D" w:rsidP="009A667D">
            <w:pPr>
              <w:widowControl w:val="0"/>
              <w:autoSpaceDE w:val="0"/>
              <w:autoSpaceDN w:val="0"/>
              <w:adjustRightInd w:val="0"/>
              <w:jc w:val="right"/>
              <w:rPr>
                <w:rFonts w:ascii="Times New Roman" w:hAnsi="Times New Roman"/>
                <w:iCs/>
                <w:sz w:val="28"/>
                <w:szCs w:val="28"/>
              </w:rPr>
            </w:pPr>
            <w:r w:rsidRPr="006A2B14">
              <w:rPr>
                <w:rFonts w:ascii="Times New Roman" w:hAnsi="Times New Roman"/>
                <w:iCs/>
                <w:sz w:val="28"/>
                <w:szCs w:val="28"/>
              </w:rPr>
              <w:t xml:space="preserve">от </w:t>
            </w:r>
            <w:r>
              <w:rPr>
                <w:rFonts w:ascii="Times New Roman" w:hAnsi="Times New Roman"/>
                <w:iCs/>
                <w:sz w:val="28"/>
                <w:szCs w:val="28"/>
              </w:rPr>
              <w:t xml:space="preserve">00.00.2018 </w:t>
            </w:r>
            <w:r w:rsidRPr="006A2B14">
              <w:rPr>
                <w:rFonts w:ascii="Times New Roman" w:hAnsi="Times New Roman"/>
                <w:iCs/>
                <w:sz w:val="28"/>
                <w:szCs w:val="28"/>
              </w:rPr>
              <w:t>№</w:t>
            </w:r>
            <w:r>
              <w:rPr>
                <w:rFonts w:ascii="Times New Roman" w:hAnsi="Times New Roman"/>
                <w:iCs/>
                <w:sz w:val="28"/>
                <w:szCs w:val="28"/>
              </w:rPr>
              <w:t xml:space="preserve"> 00</w:t>
            </w:r>
          </w:p>
          <w:p w:rsidR="007D7D3C" w:rsidRPr="006A2B14" w:rsidRDefault="007D7D3C" w:rsidP="00293CC0">
            <w:pPr>
              <w:widowControl w:val="0"/>
              <w:autoSpaceDE w:val="0"/>
              <w:autoSpaceDN w:val="0"/>
              <w:adjustRightInd w:val="0"/>
              <w:ind w:firstLine="568"/>
              <w:jc w:val="right"/>
              <w:rPr>
                <w:rFonts w:ascii="Times New Roman" w:eastAsia="Times New Roman" w:hAnsi="Times New Roman"/>
                <w:iCs/>
                <w:sz w:val="28"/>
                <w:szCs w:val="28"/>
              </w:rPr>
            </w:pPr>
          </w:p>
        </w:tc>
      </w:tr>
    </w:tbl>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8"/>
          <w:szCs w:val="28"/>
          <w:lang w:eastAsia="ru-RU"/>
        </w:rPr>
      </w:pPr>
    </w:p>
    <w:p w:rsidR="002A20B4" w:rsidRPr="006A2B14" w:rsidRDefault="002A20B4" w:rsidP="002A20B4">
      <w:pPr>
        <w:spacing w:after="0" w:line="240" w:lineRule="auto"/>
        <w:jc w:val="center"/>
        <w:rPr>
          <w:rFonts w:ascii="Times New Roman" w:eastAsia="Times New Roman" w:hAnsi="Times New Roman"/>
          <w:b/>
          <w:bCs/>
          <w:sz w:val="28"/>
          <w:szCs w:val="28"/>
          <w:lang w:eastAsia="ru-RU"/>
        </w:rPr>
      </w:pPr>
      <w:r w:rsidRPr="006A2B14">
        <w:rPr>
          <w:rFonts w:ascii="Times New Roman" w:eastAsia="Times New Roman" w:hAnsi="Times New Roman"/>
          <w:b/>
          <w:bCs/>
          <w:sz w:val="28"/>
          <w:szCs w:val="28"/>
          <w:lang w:eastAsia="ru-RU"/>
        </w:rPr>
        <w:t xml:space="preserve">ПЕРЕЧЕНЬ УСЛУГ </w:t>
      </w:r>
    </w:p>
    <w:p w:rsidR="002A20B4" w:rsidRPr="006A2B14" w:rsidRDefault="008B6995" w:rsidP="002A20B4">
      <w:pPr>
        <w:spacing w:after="0" w:line="240" w:lineRule="auto"/>
        <w:jc w:val="center"/>
        <w:rPr>
          <w:rFonts w:ascii="Times New Roman" w:eastAsia="Times New Roman" w:hAnsi="Times New Roman"/>
          <w:b/>
          <w:bCs/>
          <w:iCs/>
          <w:sz w:val="28"/>
          <w:szCs w:val="28"/>
          <w:lang w:eastAsia="ru-RU"/>
        </w:rPr>
      </w:pPr>
      <w:r w:rsidRPr="006A2B14">
        <w:rPr>
          <w:rFonts w:ascii="Times New Roman" w:eastAsia="Times New Roman" w:hAnsi="Times New Roman"/>
          <w:b/>
          <w:bCs/>
          <w:sz w:val="28"/>
          <w:szCs w:val="28"/>
          <w:lang w:eastAsia="ru-RU"/>
        </w:rPr>
        <w:t>и (или) работ по капитальному ремонту общего имущества в многоквартирном доме, расположенном на территории </w:t>
      </w:r>
      <w:r w:rsidR="002A20B4" w:rsidRPr="006A2B14">
        <w:rPr>
          <w:rFonts w:ascii="Times New Roman" w:eastAsia="Times New Roman" w:hAnsi="Times New Roman"/>
          <w:b/>
          <w:bCs/>
          <w:iCs/>
          <w:sz w:val="28"/>
          <w:szCs w:val="28"/>
          <w:lang w:eastAsia="ru-RU"/>
        </w:rPr>
        <w:t xml:space="preserve">сельского поселения </w:t>
      </w:r>
      <w:r w:rsidR="0040605B">
        <w:rPr>
          <w:rFonts w:ascii="Times New Roman" w:eastAsia="Times New Roman" w:hAnsi="Times New Roman"/>
          <w:b/>
          <w:bCs/>
          <w:iCs/>
          <w:sz w:val="28"/>
          <w:szCs w:val="28"/>
          <w:lang w:eastAsia="ru-RU"/>
        </w:rPr>
        <w:t>Согом</w:t>
      </w:r>
      <w:r w:rsidR="002A20B4" w:rsidRPr="006A2B14">
        <w:rPr>
          <w:rFonts w:ascii="Times New Roman" w:eastAsia="Times New Roman" w:hAnsi="Times New Roman"/>
          <w:b/>
          <w:bCs/>
          <w:iCs/>
          <w:sz w:val="28"/>
          <w:szCs w:val="28"/>
          <w:lang w:eastAsia="ru-RU"/>
        </w:rPr>
        <w:t xml:space="preserve"> </w:t>
      </w:r>
    </w:p>
    <w:p w:rsidR="008B6995" w:rsidRPr="006A2B14" w:rsidRDefault="008B6995" w:rsidP="002A20B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8B6995" w:rsidRPr="006A2B14" w:rsidRDefault="008B6995" w:rsidP="002A20B4">
      <w:pPr>
        <w:spacing w:after="0" w:line="240" w:lineRule="auto"/>
        <w:ind w:firstLine="480"/>
        <w:jc w:val="both"/>
        <w:rPr>
          <w:rFonts w:ascii="Times New Roman" w:eastAsia="Times New Roman" w:hAnsi="Times New Roman"/>
          <w:bCs/>
          <w:iCs/>
          <w:sz w:val="28"/>
          <w:szCs w:val="28"/>
          <w:lang w:eastAsia="ru-RU"/>
        </w:rPr>
      </w:pPr>
      <w:r w:rsidRPr="006A2B14">
        <w:rPr>
          <w:rFonts w:ascii="Times New Roman" w:eastAsia="Times New Roman" w:hAnsi="Times New Roman"/>
          <w:sz w:val="28"/>
          <w:szCs w:val="28"/>
          <w:lang w:eastAsia="ru-RU"/>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w:t>
      </w:r>
      <w:r w:rsidRPr="006A2B14">
        <w:rPr>
          <w:rFonts w:ascii="Times New Roman" w:eastAsia="Times New Roman" w:hAnsi="Times New Roman"/>
          <w:bCs/>
          <w:sz w:val="28"/>
          <w:szCs w:val="28"/>
          <w:lang w:eastAsia="ru-RU"/>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2A20B4" w:rsidRPr="006A2B14">
        <w:rPr>
          <w:rFonts w:ascii="Times New Roman" w:eastAsia="Times New Roman" w:hAnsi="Times New Roman"/>
          <w:bCs/>
          <w:iCs/>
          <w:sz w:val="28"/>
          <w:szCs w:val="28"/>
          <w:lang w:eastAsia="ru-RU"/>
        </w:rPr>
        <w:t xml:space="preserve">сельского поселения </w:t>
      </w:r>
      <w:r w:rsidR="0040605B">
        <w:rPr>
          <w:rFonts w:ascii="Times New Roman" w:eastAsia="Times New Roman" w:hAnsi="Times New Roman"/>
          <w:bCs/>
          <w:iCs/>
          <w:sz w:val="28"/>
          <w:szCs w:val="28"/>
          <w:lang w:eastAsia="ru-RU"/>
        </w:rPr>
        <w:t>Согом</w:t>
      </w:r>
      <w:r w:rsidR="002A20B4" w:rsidRPr="006A2B14">
        <w:rPr>
          <w:rFonts w:ascii="Times New Roman" w:eastAsia="Times New Roman" w:hAnsi="Times New Roman"/>
          <w:bCs/>
          <w:iCs/>
          <w:sz w:val="28"/>
          <w:szCs w:val="28"/>
          <w:lang w:eastAsia="ru-RU"/>
        </w:rPr>
        <w:t xml:space="preserve"> </w:t>
      </w:r>
      <w:r w:rsidRPr="006A2B14">
        <w:rPr>
          <w:rFonts w:ascii="Times New Roman" w:eastAsia="Times New Roman" w:hAnsi="Times New Roman"/>
          <w:sz w:val="28"/>
          <w:szCs w:val="28"/>
          <w:lang w:eastAsia="ru-RU"/>
        </w:rPr>
        <w:t>включает:</w:t>
      </w:r>
    </w:p>
    <w:p w:rsidR="008B6995" w:rsidRPr="006A2B14" w:rsidRDefault="008B6995" w:rsidP="002C1774">
      <w:pPr>
        <w:spacing w:after="0" w:line="240" w:lineRule="auto"/>
        <w:ind w:firstLine="480"/>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 xml:space="preserve">1) ремонт внутридомовых инженерных систем </w:t>
      </w:r>
      <w:r w:rsidR="006750EB" w:rsidRPr="006A2B14">
        <w:rPr>
          <w:rFonts w:ascii="Times New Roman" w:eastAsia="Times New Roman" w:hAnsi="Times New Roman"/>
          <w:sz w:val="28"/>
          <w:szCs w:val="28"/>
          <w:lang w:eastAsia="ru-RU"/>
        </w:rPr>
        <w:t>электро</w:t>
      </w:r>
      <w:r w:rsidR="00620D71" w:rsidRPr="006A2B14">
        <w:rPr>
          <w:rFonts w:ascii="Times New Roman" w:eastAsia="Times New Roman" w:hAnsi="Times New Roman"/>
          <w:sz w:val="28"/>
          <w:szCs w:val="28"/>
          <w:lang w:eastAsia="ru-RU"/>
        </w:rPr>
        <w:t>-,</w:t>
      </w:r>
      <w:r w:rsidR="00620D71">
        <w:rPr>
          <w:rFonts w:ascii="Times New Roman" w:eastAsia="Times New Roman" w:hAnsi="Times New Roman"/>
          <w:sz w:val="28"/>
          <w:szCs w:val="28"/>
          <w:lang w:eastAsia="ru-RU"/>
        </w:rPr>
        <w:t xml:space="preserve"> тепло</w:t>
      </w:r>
      <w:bookmarkStart w:id="0" w:name="_GoBack"/>
      <w:bookmarkEnd w:id="0"/>
      <w:r w:rsidR="006750EB">
        <w:rPr>
          <w:rFonts w:ascii="Times New Roman" w:eastAsia="Times New Roman" w:hAnsi="Times New Roman"/>
          <w:sz w:val="28"/>
          <w:szCs w:val="28"/>
          <w:lang w:eastAsia="ru-RU"/>
        </w:rPr>
        <w:t xml:space="preserve">-, </w:t>
      </w:r>
      <w:r w:rsidRPr="006A2B14">
        <w:rPr>
          <w:rFonts w:ascii="Times New Roman" w:eastAsia="Times New Roman" w:hAnsi="Times New Roman"/>
          <w:sz w:val="28"/>
          <w:szCs w:val="28"/>
          <w:lang w:eastAsia="ru-RU"/>
        </w:rPr>
        <w:t>водоснабжения;</w:t>
      </w:r>
    </w:p>
    <w:p w:rsidR="008B6995" w:rsidRPr="006A2B14" w:rsidRDefault="006750EB" w:rsidP="002C1774">
      <w:pPr>
        <w:spacing w:after="0" w:line="240" w:lineRule="auto"/>
        <w:ind w:firstLine="4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B6995" w:rsidRPr="006A2B14">
        <w:rPr>
          <w:rFonts w:ascii="Times New Roman" w:eastAsia="Times New Roman" w:hAnsi="Times New Roman"/>
          <w:sz w:val="28"/>
          <w:szCs w:val="28"/>
          <w:lang w:eastAsia="ru-RU"/>
        </w:rPr>
        <w:t>) ремонт крыши;</w:t>
      </w:r>
    </w:p>
    <w:p w:rsidR="008B6995" w:rsidRPr="006A2B14" w:rsidRDefault="006750EB" w:rsidP="002C1774">
      <w:pPr>
        <w:spacing w:after="0" w:line="240" w:lineRule="auto"/>
        <w:ind w:firstLine="4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B6995" w:rsidRPr="006A2B14">
        <w:rPr>
          <w:rFonts w:ascii="Times New Roman" w:eastAsia="Times New Roman" w:hAnsi="Times New Roman"/>
          <w:sz w:val="28"/>
          <w:szCs w:val="28"/>
          <w:lang w:eastAsia="ru-RU"/>
        </w:rPr>
        <w:t>)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8B6995" w:rsidRPr="006A2B14" w:rsidRDefault="003470F4" w:rsidP="002C1774">
      <w:pPr>
        <w:spacing w:after="0" w:line="240" w:lineRule="auto"/>
        <w:ind w:firstLine="4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8B6995" w:rsidRPr="006A2B14">
        <w:rPr>
          <w:rFonts w:ascii="Times New Roman" w:eastAsia="Times New Roman" w:hAnsi="Times New Roman"/>
          <w:sz w:val="28"/>
          <w:szCs w:val="28"/>
          <w:lang w:eastAsia="ru-RU"/>
        </w:rPr>
        <w:t>) ремонт подвальных помещений, относящихся к общему имуществу в многоквартирном доме;</w:t>
      </w:r>
    </w:p>
    <w:p w:rsidR="008B6995" w:rsidRPr="006A2B14" w:rsidRDefault="003470F4" w:rsidP="002C1774">
      <w:pPr>
        <w:spacing w:after="0" w:line="240" w:lineRule="auto"/>
        <w:ind w:firstLine="4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8B6995" w:rsidRPr="006A2B14">
        <w:rPr>
          <w:rFonts w:ascii="Times New Roman" w:eastAsia="Times New Roman" w:hAnsi="Times New Roman"/>
          <w:sz w:val="28"/>
          <w:szCs w:val="28"/>
          <w:lang w:eastAsia="ru-RU"/>
        </w:rPr>
        <w:t>) ремонт фасада;</w:t>
      </w:r>
    </w:p>
    <w:p w:rsidR="008B6995" w:rsidRPr="006A2B14" w:rsidRDefault="003470F4" w:rsidP="002C1774">
      <w:pPr>
        <w:spacing w:after="0" w:line="240" w:lineRule="auto"/>
        <w:ind w:firstLine="4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8B6995" w:rsidRPr="006A2B14">
        <w:rPr>
          <w:rFonts w:ascii="Times New Roman" w:eastAsia="Times New Roman" w:hAnsi="Times New Roman"/>
          <w:sz w:val="28"/>
          <w:szCs w:val="28"/>
          <w:lang w:eastAsia="ru-RU"/>
        </w:rPr>
        <w:t>)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w:t>
      </w:r>
    </w:p>
    <w:p w:rsidR="008B6995" w:rsidRPr="006A2B14" w:rsidRDefault="003470F4" w:rsidP="002C1774">
      <w:pPr>
        <w:spacing w:after="0" w:line="240" w:lineRule="auto"/>
        <w:ind w:firstLine="4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8B6995" w:rsidRPr="006A2B14">
        <w:rPr>
          <w:rFonts w:ascii="Times New Roman" w:eastAsia="Times New Roman" w:hAnsi="Times New Roman"/>
          <w:sz w:val="28"/>
          <w:szCs w:val="28"/>
          <w:lang w:eastAsia="ru-RU"/>
        </w:rPr>
        <w:t>) ремонт фундамента многоквартирного дома;</w:t>
      </w:r>
    </w:p>
    <w:p w:rsidR="008B6995" w:rsidRPr="006A2B14" w:rsidRDefault="003470F4" w:rsidP="002C1774">
      <w:pPr>
        <w:spacing w:after="0" w:line="240" w:lineRule="auto"/>
        <w:ind w:firstLine="4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8B6995" w:rsidRPr="006A2B14">
        <w:rPr>
          <w:rFonts w:ascii="Times New Roman" w:eastAsia="Times New Roman" w:hAnsi="Times New Roman"/>
          <w:sz w:val="28"/>
          <w:szCs w:val="28"/>
          <w:lang w:eastAsia="ru-RU"/>
        </w:rPr>
        <w:t>) разработку проектной документации в случае, если законодательством Российской Федерации требуется ее разработка;</w:t>
      </w:r>
    </w:p>
    <w:p w:rsidR="008B6995" w:rsidRPr="006A2B14" w:rsidRDefault="003470F4" w:rsidP="002C1774">
      <w:pPr>
        <w:spacing w:after="0" w:line="240" w:lineRule="auto"/>
        <w:ind w:firstLine="4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8B6995" w:rsidRPr="006A2B14">
        <w:rPr>
          <w:rFonts w:ascii="Times New Roman" w:eastAsia="Times New Roman" w:hAnsi="Times New Roman"/>
          <w:sz w:val="28"/>
          <w:szCs w:val="28"/>
          <w:lang w:eastAsia="ru-RU"/>
        </w:rPr>
        <w:t xml:space="preserve">) проведение государственной экспертизы проекта, историко-культурной экспертизы в отношении многоквартирных домов, официально признанных памятниками </w:t>
      </w:r>
      <w:r w:rsidR="007218B9" w:rsidRPr="006A2B14">
        <w:rPr>
          <w:rFonts w:ascii="Times New Roman" w:eastAsia="Times New Roman" w:hAnsi="Times New Roman"/>
          <w:sz w:val="28"/>
          <w:szCs w:val="28"/>
          <w:lang w:eastAsia="ru-RU"/>
        </w:rPr>
        <w:t>архитектуры в случае, если</w:t>
      </w:r>
      <w:r w:rsidR="008B6995" w:rsidRPr="006A2B14">
        <w:rPr>
          <w:rFonts w:ascii="Times New Roman" w:eastAsia="Times New Roman" w:hAnsi="Times New Roman"/>
          <w:sz w:val="28"/>
          <w:szCs w:val="28"/>
          <w:lang w:eastAsia="ru-RU"/>
        </w:rPr>
        <w:t xml:space="preserve"> законодательством Российской Федерации требуется проведение таких экспертиз;</w:t>
      </w:r>
    </w:p>
    <w:p w:rsidR="008B6995" w:rsidRDefault="008B6995" w:rsidP="002C1774">
      <w:pPr>
        <w:spacing w:after="0" w:line="240" w:lineRule="auto"/>
        <w:ind w:firstLine="480"/>
        <w:jc w:val="both"/>
        <w:rPr>
          <w:rFonts w:ascii="Times New Roman" w:eastAsia="Times New Roman" w:hAnsi="Times New Roman"/>
          <w:sz w:val="28"/>
          <w:szCs w:val="28"/>
          <w:lang w:eastAsia="ru-RU"/>
        </w:rPr>
      </w:pPr>
      <w:r w:rsidRPr="006A2B14">
        <w:rPr>
          <w:rFonts w:ascii="Times New Roman" w:eastAsia="Times New Roman" w:hAnsi="Times New Roman"/>
          <w:sz w:val="28"/>
          <w:szCs w:val="28"/>
          <w:lang w:eastAsia="ru-RU"/>
        </w:rPr>
        <w:t>1</w:t>
      </w:r>
      <w:r w:rsidR="003470F4">
        <w:rPr>
          <w:rFonts w:ascii="Times New Roman" w:eastAsia="Times New Roman" w:hAnsi="Times New Roman"/>
          <w:sz w:val="28"/>
          <w:szCs w:val="28"/>
          <w:lang w:eastAsia="ru-RU"/>
        </w:rPr>
        <w:t>0</w:t>
      </w:r>
      <w:r w:rsidRPr="006A2B14">
        <w:rPr>
          <w:rFonts w:ascii="Times New Roman" w:eastAsia="Times New Roman" w:hAnsi="Times New Roman"/>
          <w:sz w:val="28"/>
          <w:szCs w:val="28"/>
          <w:lang w:eastAsia="ru-RU"/>
        </w:rPr>
        <w:t>) осуществление строительного контроля.</w:t>
      </w:r>
    </w:p>
    <w:p w:rsidR="00B91AA5" w:rsidRPr="006A2B14" w:rsidRDefault="00B91AA5" w:rsidP="002C1774">
      <w:pPr>
        <w:spacing w:after="0" w:line="240" w:lineRule="auto"/>
        <w:ind w:firstLine="480"/>
        <w:jc w:val="both"/>
        <w:rPr>
          <w:rFonts w:ascii="Times New Roman" w:eastAsia="Times New Roman" w:hAnsi="Times New Roman"/>
          <w:sz w:val="28"/>
          <w:szCs w:val="28"/>
          <w:lang w:eastAsia="ru-RU"/>
        </w:rPr>
      </w:pPr>
    </w:p>
    <w:p w:rsidR="008B6995" w:rsidRPr="006A2B14" w:rsidRDefault="008B6995" w:rsidP="008B6995">
      <w:pPr>
        <w:spacing w:after="0" w:line="240" w:lineRule="auto"/>
        <w:ind w:firstLine="480"/>
        <w:rPr>
          <w:rFonts w:ascii="Times New Roman" w:eastAsia="Times New Roman" w:hAnsi="Times New Roman"/>
          <w:sz w:val="28"/>
          <w:szCs w:val="28"/>
          <w:lang w:eastAsia="ru-RU"/>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747"/>
      </w:tblGrid>
      <w:tr w:rsidR="002A20B4" w:rsidRPr="006A2B14" w:rsidTr="002C1774">
        <w:trPr>
          <w:jc w:val="right"/>
        </w:trPr>
        <w:tc>
          <w:tcPr>
            <w:tcW w:w="4540" w:type="dxa"/>
          </w:tcPr>
          <w:p w:rsidR="002A20B4" w:rsidRPr="006A2B14" w:rsidRDefault="002A20B4" w:rsidP="00EB0ECF">
            <w:pPr>
              <w:widowControl w:val="0"/>
              <w:autoSpaceDE w:val="0"/>
              <w:autoSpaceDN w:val="0"/>
              <w:adjustRightInd w:val="0"/>
              <w:ind w:firstLine="568"/>
              <w:jc w:val="both"/>
              <w:rPr>
                <w:rFonts w:ascii="Times New Roman" w:eastAsia="Times New Roman" w:hAnsi="Times New Roman"/>
                <w:iCs/>
                <w:sz w:val="28"/>
                <w:szCs w:val="28"/>
              </w:rPr>
            </w:pPr>
          </w:p>
        </w:tc>
        <w:tc>
          <w:tcPr>
            <w:tcW w:w="4747" w:type="dxa"/>
          </w:tcPr>
          <w:p w:rsidR="00293CC0" w:rsidRDefault="002A20B4" w:rsidP="00293CC0">
            <w:pPr>
              <w:widowControl w:val="0"/>
              <w:autoSpaceDE w:val="0"/>
              <w:autoSpaceDN w:val="0"/>
              <w:adjustRightInd w:val="0"/>
              <w:jc w:val="right"/>
              <w:rPr>
                <w:rFonts w:ascii="Times New Roman" w:eastAsia="Times New Roman" w:hAnsi="Times New Roman"/>
                <w:iCs/>
                <w:sz w:val="28"/>
                <w:szCs w:val="28"/>
              </w:rPr>
            </w:pPr>
            <w:r w:rsidRPr="006A2B14">
              <w:rPr>
                <w:rFonts w:ascii="Times New Roman" w:eastAsia="Times New Roman" w:hAnsi="Times New Roman"/>
                <w:iCs/>
                <w:sz w:val="28"/>
                <w:szCs w:val="28"/>
              </w:rPr>
              <w:t xml:space="preserve">Приложение 3 </w:t>
            </w:r>
          </w:p>
          <w:p w:rsidR="00190956" w:rsidRPr="006A2B14" w:rsidRDefault="00190956" w:rsidP="00190956">
            <w:pPr>
              <w:jc w:val="right"/>
              <w:outlineLvl w:val="0"/>
              <w:rPr>
                <w:rFonts w:ascii="Times New Roman" w:hAnsi="Times New Roman"/>
                <w:iCs/>
                <w:sz w:val="28"/>
                <w:szCs w:val="28"/>
              </w:rPr>
            </w:pPr>
            <w:r>
              <w:rPr>
                <w:rFonts w:ascii="Times New Roman" w:hAnsi="Times New Roman"/>
                <w:iCs/>
                <w:sz w:val="28"/>
                <w:szCs w:val="28"/>
              </w:rPr>
              <w:t xml:space="preserve">к </w:t>
            </w:r>
            <w:r w:rsidRPr="006A2B14">
              <w:rPr>
                <w:rFonts w:ascii="Times New Roman" w:hAnsi="Times New Roman"/>
                <w:iCs/>
                <w:sz w:val="28"/>
                <w:szCs w:val="28"/>
              </w:rPr>
              <w:t>постановлени</w:t>
            </w:r>
            <w:r>
              <w:rPr>
                <w:rFonts w:ascii="Times New Roman" w:hAnsi="Times New Roman"/>
                <w:iCs/>
                <w:sz w:val="28"/>
                <w:szCs w:val="28"/>
              </w:rPr>
              <w:t>ю</w:t>
            </w:r>
            <w:r w:rsidRPr="006A2B14">
              <w:rPr>
                <w:rFonts w:ascii="Times New Roman" w:hAnsi="Times New Roman"/>
                <w:iCs/>
                <w:sz w:val="28"/>
                <w:szCs w:val="28"/>
              </w:rPr>
              <w:t xml:space="preserve"> администрации </w:t>
            </w:r>
          </w:p>
          <w:p w:rsidR="00190956" w:rsidRPr="006A2B14" w:rsidRDefault="00190956" w:rsidP="00190956">
            <w:pPr>
              <w:jc w:val="right"/>
              <w:outlineLvl w:val="0"/>
              <w:rPr>
                <w:rFonts w:ascii="Times New Roman" w:hAnsi="Times New Roman"/>
                <w:iCs/>
                <w:sz w:val="28"/>
                <w:szCs w:val="28"/>
              </w:rPr>
            </w:pPr>
            <w:r w:rsidRPr="006A2B14">
              <w:rPr>
                <w:rFonts w:ascii="Times New Roman" w:hAnsi="Times New Roman"/>
                <w:iCs/>
                <w:sz w:val="28"/>
                <w:szCs w:val="28"/>
              </w:rPr>
              <w:t xml:space="preserve">сельского поселения </w:t>
            </w:r>
            <w:r>
              <w:rPr>
                <w:rFonts w:ascii="Times New Roman" w:hAnsi="Times New Roman"/>
                <w:iCs/>
                <w:sz w:val="28"/>
                <w:szCs w:val="28"/>
              </w:rPr>
              <w:t>Согом</w:t>
            </w:r>
            <w:r w:rsidRPr="006A2B14">
              <w:rPr>
                <w:rFonts w:ascii="Times New Roman" w:hAnsi="Times New Roman"/>
                <w:iCs/>
                <w:sz w:val="28"/>
                <w:szCs w:val="28"/>
              </w:rPr>
              <w:t xml:space="preserve"> </w:t>
            </w:r>
          </w:p>
          <w:p w:rsidR="00190956" w:rsidRDefault="00190956" w:rsidP="00190956">
            <w:pPr>
              <w:widowControl w:val="0"/>
              <w:autoSpaceDE w:val="0"/>
              <w:autoSpaceDN w:val="0"/>
              <w:adjustRightInd w:val="0"/>
              <w:jc w:val="right"/>
              <w:rPr>
                <w:rFonts w:ascii="Times New Roman" w:hAnsi="Times New Roman"/>
                <w:iCs/>
                <w:sz w:val="28"/>
                <w:szCs w:val="28"/>
              </w:rPr>
            </w:pPr>
            <w:r w:rsidRPr="006A2B14">
              <w:rPr>
                <w:rFonts w:ascii="Times New Roman" w:hAnsi="Times New Roman"/>
                <w:iCs/>
                <w:sz w:val="28"/>
                <w:szCs w:val="28"/>
              </w:rPr>
              <w:t xml:space="preserve">от </w:t>
            </w:r>
            <w:r>
              <w:rPr>
                <w:rFonts w:ascii="Times New Roman" w:hAnsi="Times New Roman"/>
                <w:iCs/>
                <w:sz w:val="28"/>
                <w:szCs w:val="28"/>
              </w:rPr>
              <w:t xml:space="preserve">00.00.2018 </w:t>
            </w:r>
            <w:r w:rsidRPr="006A2B14">
              <w:rPr>
                <w:rFonts w:ascii="Times New Roman" w:hAnsi="Times New Roman"/>
                <w:iCs/>
                <w:sz w:val="28"/>
                <w:szCs w:val="28"/>
              </w:rPr>
              <w:t>№</w:t>
            </w:r>
            <w:r>
              <w:rPr>
                <w:rFonts w:ascii="Times New Roman" w:hAnsi="Times New Roman"/>
                <w:iCs/>
                <w:sz w:val="28"/>
                <w:szCs w:val="28"/>
              </w:rPr>
              <w:t xml:space="preserve"> 00</w:t>
            </w:r>
          </w:p>
          <w:p w:rsidR="002A20B4" w:rsidRPr="006A2B14" w:rsidRDefault="002A20B4" w:rsidP="00293CC0">
            <w:pPr>
              <w:widowControl w:val="0"/>
              <w:autoSpaceDE w:val="0"/>
              <w:autoSpaceDN w:val="0"/>
              <w:adjustRightInd w:val="0"/>
              <w:ind w:firstLine="568"/>
              <w:jc w:val="right"/>
              <w:rPr>
                <w:rFonts w:ascii="Times New Roman" w:eastAsia="Times New Roman" w:hAnsi="Times New Roman"/>
                <w:iCs/>
                <w:sz w:val="28"/>
                <w:szCs w:val="28"/>
              </w:rPr>
            </w:pPr>
          </w:p>
        </w:tc>
      </w:tr>
    </w:tbl>
    <w:p w:rsidR="008B6995" w:rsidRPr="006A2B14" w:rsidRDefault="008B6995" w:rsidP="00037C3A">
      <w:pPr>
        <w:widowControl w:val="0"/>
        <w:autoSpaceDE w:val="0"/>
        <w:autoSpaceDN w:val="0"/>
        <w:adjustRightInd w:val="0"/>
        <w:spacing w:after="0" w:line="240" w:lineRule="auto"/>
        <w:rPr>
          <w:rFonts w:ascii="Times New Roman" w:eastAsia="Times New Roman" w:hAnsi="Times New Roman"/>
          <w:sz w:val="28"/>
          <w:szCs w:val="28"/>
          <w:lang w:eastAsia="ru-RU"/>
        </w:rPr>
      </w:pPr>
    </w:p>
    <w:p w:rsidR="008B6995" w:rsidRPr="006A2B14" w:rsidRDefault="008B6995" w:rsidP="008B6995">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6A2B14">
        <w:rPr>
          <w:rFonts w:ascii="Times New Roman" w:eastAsia="Times New Roman" w:hAnsi="Times New Roman"/>
          <w:b/>
          <w:sz w:val="28"/>
          <w:szCs w:val="28"/>
          <w:lang w:eastAsia="ru-RU"/>
        </w:rPr>
        <w:fldChar w:fldCharType="begin"/>
      </w:r>
      <w:r w:rsidRPr="006A2B14">
        <w:rPr>
          <w:rFonts w:ascii="Times New Roman" w:eastAsia="Times New Roman" w:hAnsi="Times New Roman"/>
          <w:b/>
          <w:sz w:val="28"/>
          <w:szCs w:val="28"/>
          <w:lang w:eastAsia="ru-RU"/>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8B6995" w:rsidRPr="006A2B14" w:rsidRDefault="008B6995" w:rsidP="008B6995">
      <w:pPr>
        <w:widowControl w:val="0"/>
        <w:autoSpaceDE w:val="0"/>
        <w:autoSpaceDN w:val="0"/>
        <w:adjustRightInd w:val="0"/>
        <w:spacing w:after="0" w:line="240" w:lineRule="auto"/>
        <w:ind w:firstLine="568"/>
        <w:jc w:val="both"/>
        <w:rPr>
          <w:rFonts w:ascii="Times New Roman" w:eastAsia="Times New Roman" w:hAnsi="Times New Roman"/>
          <w:b/>
          <w:sz w:val="28"/>
          <w:szCs w:val="28"/>
          <w:lang w:eastAsia="ru-RU"/>
        </w:rPr>
      </w:pPr>
      <w:r w:rsidRPr="006A2B14">
        <w:rPr>
          <w:rFonts w:ascii="Times New Roman" w:eastAsia="Times New Roman" w:hAnsi="Times New Roman"/>
          <w:b/>
          <w:sz w:val="28"/>
          <w:szCs w:val="28"/>
          <w:lang w:eastAsia="ru-RU"/>
        </w:rPr>
        <w:instrText>Постановление Администрации города Югорска Ханты-Мансийского автономного округа - Югры от 19.09.2017 N 2255</w:instrText>
      </w:r>
    </w:p>
    <w:p w:rsidR="002A20B4" w:rsidRPr="006A2B14" w:rsidRDefault="008B6995" w:rsidP="008B699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A2B14">
        <w:rPr>
          <w:rFonts w:ascii="Times New Roman" w:eastAsia="Times New Roman" w:hAnsi="Times New Roman"/>
          <w:b/>
          <w:sz w:val="28"/>
          <w:szCs w:val="28"/>
          <w:lang w:eastAsia="ru-RU"/>
        </w:rPr>
        <w:instrText>Статус: действует"</w:instrText>
      </w:r>
      <w:r w:rsidRPr="006A2B14">
        <w:rPr>
          <w:rFonts w:ascii="Times New Roman" w:eastAsia="Times New Roman" w:hAnsi="Times New Roman"/>
          <w:b/>
          <w:sz w:val="28"/>
          <w:szCs w:val="28"/>
          <w:lang w:eastAsia="ru-RU"/>
        </w:rPr>
        <w:fldChar w:fldCharType="separate"/>
      </w:r>
      <w:r w:rsidR="002A20B4" w:rsidRPr="006A2B14">
        <w:rPr>
          <w:rFonts w:ascii="Times New Roman" w:eastAsia="Times New Roman" w:hAnsi="Times New Roman"/>
          <w:b/>
          <w:sz w:val="28"/>
          <w:szCs w:val="28"/>
          <w:lang w:eastAsia="ru-RU"/>
        </w:rPr>
        <w:t xml:space="preserve">СОСТАВ  </w:t>
      </w:r>
    </w:p>
    <w:p w:rsidR="008B6995" w:rsidRPr="006A2B14" w:rsidRDefault="002C1774" w:rsidP="008B699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к</w:t>
      </w:r>
      <w:r w:rsidR="008B6995" w:rsidRPr="006A2B14">
        <w:rPr>
          <w:rFonts w:ascii="Times New Roman" w:eastAsia="Times New Roman" w:hAnsi="Times New Roman"/>
          <w:b/>
          <w:sz w:val="28"/>
          <w:szCs w:val="28"/>
          <w:lang w:eastAsia="ru-RU"/>
        </w:rPr>
        <w:t xml:space="preserve">омиссии по принятию решения о предоставлении субсидии из бюджета </w:t>
      </w:r>
      <w:r w:rsidR="002A20B4" w:rsidRPr="006A2B14">
        <w:rPr>
          <w:rFonts w:ascii="Times New Roman" w:eastAsia="Times New Roman" w:hAnsi="Times New Roman"/>
          <w:b/>
          <w:sz w:val="28"/>
          <w:szCs w:val="28"/>
          <w:lang w:eastAsia="ru-RU"/>
        </w:rPr>
        <w:t xml:space="preserve">сельского поселения </w:t>
      </w:r>
      <w:r w:rsidR="00DE42AD">
        <w:rPr>
          <w:rFonts w:ascii="Times New Roman" w:eastAsia="Times New Roman" w:hAnsi="Times New Roman"/>
          <w:b/>
          <w:sz w:val="28"/>
          <w:szCs w:val="28"/>
          <w:lang w:eastAsia="ru-RU"/>
        </w:rPr>
        <w:t>Согом</w:t>
      </w:r>
      <w:r w:rsidR="00DE42AD" w:rsidRPr="006A2B14">
        <w:rPr>
          <w:rFonts w:ascii="Times New Roman" w:eastAsia="Times New Roman" w:hAnsi="Times New Roman"/>
          <w:b/>
          <w:sz w:val="28"/>
          <w:szCs w:val="28"/>
          <w:lang w:eastAsia="ru-RU"/>
        </w:rPr>
        <w:t xml:space="preserve"> на</w:t>
      </w:r>
      <w:r w:rsidR="008B6995" w:rsidRPr="006A2B14">
        <w:rPr>
          <w:rFonts w:ascii="Times New Roman" w:eastAsia="Times New Roman" w:hAnsi="Times New Roman"/>
          <w:b/>
          <w:sz w:val="28"/>
          <w:szCs w:val="28"/>
          <w:lang w:eastAsia="ru-RU"/>
        </w:rPr>
        <w:t xml:space="preserve"> проведение капитального ремонта общего имущества в многоквартирных домах, расположенных на территории </w:t>
      </w:r>
      <w:r w:rsidR="002A20B4" w:rsidRPr="006A2B14">
        <w:rPr>
          <w:rFonts w:ascii="Times New Roman" w:eastAsia="Times New Roman" w:hAnsi="Times New Roman"/>
          <w:b/>
          <w:sz w:val="28"/>
          <w:szCs w:val="28"/>
          <w:lang w:eastAsia="ru-RU"/>
        </w:rPr>
        <w:t xml:space="preserve">сельского поселения </w:t>
      </w:r>
      <w:r w:rsidR="0040605B">
        <w:rPr>
          <w:rFonts w:ascii="Times New Roman" w:eastAsia="Times New Roman" w:hAnsi="Times New Roman"/>
          <w:b/>
          <w:sz w:val="28"/>
          <w:szCs w:val="28"/>
          <w:lang w:eastAsia="ru-RU"/>
        </w:rPr>
        <w:t>Согом</w:t>
      </w:r>
      <w:r w:rsidR="002A20B4" w:rsidRPr="006A2B14">
        <w:rPr>
          <w:rFonts w:ascii="Times New Roman" w:eastAsia="Times New Roman" w:hAnsi="Times New Roman"/>
          <w:b/>
          <w:sz w:val="28"/>
          <w:szCs w:val="28"/>
          <w:lang w:eastAsia="ru-RU"/>
        </w:rPr>
        <w:t xml:space="preserve"> </w:t>
      </w:r>
      <w:r w:rsidR="008B6995" w:rsidRPr="006A2B14">
        <w:rPr>
          <w:rFonts w:ascii="Times New Roman" w:eastAsia="Times New Roman" w:hAnsi="Times New Roman"/>
          <w:b/>
          <w:sz w:val="28"/>
          <w:szCs w:val="28"/>
          <w:lang w:eastAsia="ru-RU"/>
        </w:rPr>
        <w:fldChar w:fldCharType="end"/>
      </w:r>
    </w:p>
    <w:p w:rsidR="008B6995" w:rsidRPr="006A2B14" w:rsidRDefault="008B6995" w:rsidP="008B699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38"/>
      </w:tblGrid>
      <w:tr w:rsidR="00824523" w:rsidRPr="006A2B14" w:rsidTr="00293CC0">
        <w:tc>
          <w:tcPr>
            <w:tcW w:w="4649" w:type="dxa"/>
          </w:tcPr>
          <w:p w:rsidR="00824523" w:rsidRPr="006A2B14" w:rsidRDefault="00824523" w:rsidP="00170CFE">
            <w:pPr>
              <w:widowControl w:val="0"/>
              <w:autoSpaceDE w:val="0"/>
              <w:autoSpaceDN w:val="0"/>
              <w:adjustRightInd w:val="0"/>
              <w:jc w:val="both"/>
              <w:rPr>
                <w:rFonts w:ascii="Times New Roman" w:eastAsia="Times New Roman" w:hAnsi="Times New Roman"/>
                <w:b/>
                <w:bCs/>
                <w:sz w:val="28"/>
                <w:szCs w:val="28"/>
              </w:rPr>
            </w:pPr>
            <w:r w:rsidRPr="006A2B14">
              <w:rPr>
                <w:rFonts w:ascii="Times New Roman" w:eastAsia="Times New Roman" w:hAnsi="Times New Roman"/>
                <w:sz w:val="28"/>
                <w:szCs w:val="28"/>
              </w:rPr>
              <w:t xml:space="preserve">Глава </w:t>
            </w:r>
            <w:r w:rsidRPr="006A2B14">
              <w:rPr>
                <w:rFonts w:ascii="Times New Roman" w:eastAsia="Times New Roman" w:hAnsi="Times New Roman"/>
                <w:iCs/>
                <w:sz w:val="28"/>
                <w:szCs w:val="28"/>
              </w:rPr>
              <w:t xml:space="preserve">сельского поселения </w:t>
            </w:r>
            <w:r w:rsidR="0040605B">
              <w:rPr>
                <w:rFonts w:ascii="Times New Roman" w:eastAsia="Times New Roman" w:hAnsi="Times New Roman"/>
                <w:iCs/>
                <w:sz w:val="28"/>
                <w:szCs w:val="28"/>
              </w:rPr>
              <w:t>Согом</w:t>
            </w:r>
          </w:p>
        </w:tc>
        <w:tc>
          <w:tcPr>
            <w:tcW w:w="4638" w:type="dxa"/>
          </w:tcPr>
          <w:p w:rsidR="00824523" w:rsidRDefault="00824523" w:rsidP="00170CFE">
            <w:pPr>
              <w:widowControl w:val="0"/>
              <w:autoSpaceDE w:val="0"/>
              <w:autoSpaceDN w:val="0"/>
              <w:adjustRightInd w:val="0"/>
              <w:rPr>
                <w:rFonts w:ascii="Times New Roman" w:eastAsia="Times New Roman" w:hAnsi="Times New Roman"/>
                <w:sz w:val="28"/>
                <w:szCs w:val="28"/>
              </w:rPr>
            </w:pPr>
            <w:r w:rsidRPr="006A2B14">
              <w:rPr>
                <w:rFonts w:ascii="Times New Roman" w:eastAsia="Times New Roman" w:hAnsi="Times New Roman"/>
                <w:sz w:val="28"/>
                <w:szCs w:val="28"/>
              </w:rPr>
              <w:t>председатель Комиссии</w:t>
            </w:r>
          </w:p>
          <w:p w:rsidR="002C1774" w:rsidRPr="006A2B14" w:rsidRDefault="002C1774" w:rsidP="00170CFE">
            <w:pPr>
              <w:widowControl w:val="0"/>
              <w:autoSpaceDE w:val="0"/>
              <w:autoSpaceDN w:val="0"/>
              <w:adjustRightInd w:val="0"/>
              <w:rPr>
                <w:rFonts w:ascii="Times New Roman" w:eastAsia="Times New Roman" w:hAnsi="Times New Roman"/>
                <w:b/>
                <w:bCs/>
                <w:sz w:val="28"/>
                <w:szCs w:val="28"/>
              </w:rPr>
            </w:pPr>
          </w:p>
        </w:tc>
      </w:tr>
      <w:tr w:rsidR="00824523" w:rsidRPr="006A2B14" w:rsidTr="00293CC0">
        <w:tc>
          <w:tcPr>
            <w:tcW w:w="4649" w:type="dxa"/>
          </w:tcPr>
          <w:p w:rsidR="00824523" w:rsidRPr="00384064" w:rsidRDefault="00384064" w:rsidP="00170CFE">
            <w:pPr>
              <w:widowControl w:val="0"/>
              <w:autoSpaceDE w:val="0"/>
              <w:autoSpaceDN w:val="0"/>
              <w:adjustRightInd w:val="0"/>
              <w:jc w:val="both"/>
              <w:rPr>
                <w:rFonts w:ascii="Times New Roman" w:eastAsia="Times New Roman" w:hAnsi="Times New Roman"/>
                <w:sz w:val="28"/>
                <w:szCs w:val="28"/>
              </w:rPr>
            </w:pPr>
            <w:r w:rsidRPr="00384064">
              <w:rPr>
                <w:rFonts w:ascii="Times New Roman" w:hAnsi="Times New Roman"/>
                <w:sz w:val="28"/>
              </w:rPr>
              <w:t>Ведущий специалист ГО и ЧС</w:t>
            </w:r>
          </w:p>
        </w:tc>
        <w:tc>
          <w:tcPr>
            <w:tcW w:w="4638" w:type="dxa"/>
          </w:tcPr>
          <w:p w:rsidR="00824523" w:rsidRDefault="00824523" w:rsidP="00170CFE">
            <w:pPr>
              <w:widowControl w:val="0"/>
              <w:autoSpaceDE w:val="0"/>
              <w:autoSpaceDN w:val="0"/>
              <w:adjustRightInd w:val="0"/>
              <w:rPr>
                <w:rFonts w:ascii="Times New Roman" w:eastAsia="Times New Roman" w:hAnsi="Times New Roman"/>
                <w:sz w:val="28"/>
                <w:szCs w:val="28"/>
              </w:rPr>
            </w:pPr>
            <w:r w:rsidRPr="006A2B14">
              <w:rPr>
                <w:rFonts w:ascii="Times New Roman" w:eastAsia="Times New Roman" w:hAnsi="Times New Roman"/>
                <w:sz w:val="28"/>
                <w:szCs w:val="28"/>
              </w:rPr>
              <w:t>заместитель председателя Комиссии</w:t>
            </w:r>
          </w:p>
          <w:p w:rsidR="002C1774" w:rsidRPr="006A2B14" w:rsidRDefault="002C1774" w:rsidP="00170CFE">
            <w:pPr>
              <w:widowControl w:val="0"/>
              <w:autoSpaceDE w:val="0"/>
              <w:autoSpaceDN w:val="0"/>
              <w:adjustRightInd w:val="0"/>
              <w:rPr>
                <w:rFonts w:ascii="Times New Roman" w:eastAsia="Times New Roman" w:hAnsi="Times New Roman"/>
                <w:sz w:val="28"/>
                <w:szCs w:val="28"/>
              </w:rPr>
            </w:pPr>
          </w:p>
        </w:tc>
      </w:tr>
      <w:tr w:rsidR="00824523" w:rsidRPr="006A2B14" w:rsidTr="00293CC0">
        <w:tc>
          <w:tcPr>
            <w:tcW w:w="4649" w:type="dxa"/>
          </w:tcPr>
          <w:p w:rsidR="00824523" w:rsidRPr="00B93007" w:rsidRDefault="00B93007" w:rsidP="002C1774">
            <w:pPr>
              <w:widowControl w:val="0"/>
              <w:autoSpaceDE w:val="0"/>
              <w:autoSpaceDN w:val="0"/>
              <w:adjustRightInd w:val="0"/>
              <w:jc w:val="both"/>
              <w:rPr>
                <w:rFonts w:ascii="Times New Roman" w:eastAsia="Times New Roman" w:hAnsi="Times New Roman"/>
                <w:sz w:val="28"/>
                <w:szCs w:val="28"/>
              </w:rPr>
            </w:pPr>
            <w:r w:rsidRPr="00B93007">
              <w:rPr>
                <w:rFonts w:ascii="Times New Roman" w:hAnsi="Times New Roman"/>
                <w:sz w:val="28"/>
                <w:szCs w:val="21"/>
                <w:shd w:val="clear" w:color="auto" w:fill="FFFFFF"/>
              </w:rPr>
              <w:t>Специалист ВУС</w:t>
            </w:r>
          </w:p>
        </w:tc>
        <w:tc>
          <w:tcPr>
            <w:tcW w:w="4638" w:type="dxa"/>
          </w:tcPr>
          <w:p w:rsidR="00824523" w:rsidRPr="006A2B14" w:rsidRDefault="00824523" w:rsidP="00170CFE">
            <w:pPr>
              <w:widowControl w:val="0"/>
              <w:autoSpaceDE w:val="0"/>
              <w:autoSpaceDN w:val="0"/>
              <w:adjustRightInd w:val="0"/>
              <w:rPr>
                <w:rFonts w:ascii="Times New Roman" w:eastAsia="Times New Roman" w:hAnsi="Times New Roman"/>
                <w:sz w:val="28"/>
                <w:szCs w:val="28"/>
              </w:rPr>
            </w:pPr>
            <w:r w:rsidRPr="006A2B14">
              <w:rPr>
                <w:rFonts w:ascii="Times New Roman" w:eastAsia="Times New Roman" w:hAnsi="Times New Roman"/>
                <w:sz w:val="28"/>
                <w:szCs w:val="28"/>
              </w:rPr>
              <w:t>секретарь Комиссии</w:t>
            </w:r>
          </w:p>
        </w:tc>
      </w:tr>
      <w:tr w:rsidR="00170CFE" w:rsidRPr="006A2B14" w:rsidTr="00293CC0">
        <w:tc>
          <w:tcPr>
            <w:tcW w:w="4649" w:type="dxa"/>
          </w:tcPr>
          <w:p w:rsidR="00170CFE" w:rsidRPr="006A2B14" w:rsidRDefault="00170CFE" w:rsidP="00170CFE">
            <w:pPr>
              <w:widowControl w:val="0"/>
              <w:autoSpaceDE w:val="0"/>
              <w:autoSpaceDN w:val="0"/>
              <w:adjustRightInd w:val="0"/>
              <w:jc w:val="both"/>
              <w:rPr>
                <w:rFonts w:ascii="Times New Roman" w:eastAsia="Times New Roman" w:hAnsi="Times New Roman"/>
                <w:sz w:val="28"/>
                <w:szCs w:val="28"/>
              </w:rPr>
            </w:pPr>
          </w:p>
        </w:tc>
        <w:tc>
          <w:tcPr>
            <w:tcW w:w="4638" w:type="dxa"/>
          </w:tcPr>
          <w:p w:rsidR="00170CFE" w:rsidRPr="006A2B14" w:rsidRDefault="00170CFE" w:rsidP="00170CFE">
            <w:pPr>
              <w:widowControl w:val="0"/>
              <w:autoSpaceDE w:val="0"/>
              <w:autoSpaceDN w:val="0"/>
              <w:adjustRightInd w:val="0"/>
              <w:rPr>
                <w:rFonts w:ascii="Times New Roman" w:eastAsia="Times New Roman" w:hAnsi="Times New Roman"/>
                <w:sz w:val="28"/>
                <w:szCs w:val="28"/>
              </w:rPr>
            </w:pPr>
          </w:p>
        </w:tc>
      </w:tr>
      <w:tr w:rsidR="00824523" w:rsidRPr="006A2B14" w:rsidTr="00293CC0">
        <w:tc>
          <w:tcPr>
            <w:tcW w:w="4649" w:type="dxa"/>
          </w:tcPr>
          <w:p w:rsidR="00824523" w:rsidRPr="006A2B14" w:rsidRDefault="00170CFE" w:rsidP="00170CFE">
            <w:pPr>
              <w:widowControl w:val="0"/>
              <w:autoSpaceDE w:val="0"/>
              <w:autoSpaceDN w:val="0"/>
              <w:adjustRightInd w:val="0"/>
              <w:rPr>
                <w:rFonts w:ascii="Times New Roman" w:eastAsia="Times New Roman" w:hAnsi="Times New Roman"/>
                <w:sz w:val="28"/>
                <w:szCs w:val="28"/>
              </w:rPr>
            </w:pPr>
            <w:r w:rsidRPr="006A2B14">
              <w:rPr>
                <w:rFonts w:ascii="Times New Roman" w:eastAsia="Times New Roman" w:hAnsi="Times New Roman"/>
                <w:sz w:val="28"/>
                <w:szCs w:val="28"/>
              </w:rPr>
              <w:t>Члены Комиссии:</w:t>
            </w:r>
          </w:p>
        </w:tc>
        <w:tc>
          <w:tcPr>
            <w:tcW w:w="4638" w:type="dxa"/>
          </w:tcPr>
          <w:p w:rsidR="00824523" w:rsidRPr="006A2B14" w:rsidRDefault="00824523" w:rsidP="00170CFE">
            <w:pPr>
              <w:widowControl w:val="0"/>
              <w:autoSpaceDE w:val="0"/>
              <w:autoSpaceDN w:val="0"/>
              <w:adjustRightInd w:val="0"/>
              <w:rPr>
                <w:rFonts w:ascii="Times New Roman" w:eastAsia="Times New Roman" w:hAnsi="Times New Roman"/>
                <w:sz w:val="28"/>
                <w:szCs w:val="28"/>
              </w:rPr>
            </w:pPr>
          </w:p>
        </w:tc>
      </w:tr>
      <w:tr w:rsidR="00170CFE" w:rsidRPr="006A2B14" w:rsidTr="00293CC0">
        <w:tc>
          <w:tcPr>
            <w:tcW w:w="4649" w:type="dxa"/>
          </w:tcPr>
          <w:p w:rsidR="00170CFE" w:rsidRPr="006A2B14" w:rsidRDefault="00170CFE" w:rsidP="00170CFE">
            <w:pPr>
              <w:widowControl w:val="0"/>
              <w:autoSpaceDE w:val="0"/>
              <w:autoSpaceDN w:val="0"/>
              <w:adjustRightInd w:val="0"/>
              <w:rPr>
                <w:rFonts w:ascii="Times New Roman" w:eastAsia="Times New Roman" w:hAnsi="Times New Roman"/>
                <w:sz w:val="28"/>
                <w:szCs w:val="28"/>
              </w:rPr>
            </w:pPr>
          </w:p>
        </w:tc>
        <w:tc>
          <w:tcPr>
            <w:tcW w:w="4638" w:type="dxa"/>
          </w:tcPr>
          <w:p w:rsidR="00170CFE" w:rsidRPr="006A2B14" w:rsidRDefault="00170CFE" w:rsidP="00170CFE">
            <w:pPr>
              <w:widowControl w:val="0"/>
              <w:autoSpaceDE w:val="0"/>
              <w:autoSpaceDN w:val="0"/>
              <w:adjustRightInd w:val="0"/>
              <w:rPr>
                <w:rFonts w:ascii="Times New Roman" w:eastAsia="Times New Roman" w:hAnsi="Times New Roman"/>
                <w:sz w:val="28"/>
                <w:szCs w:val="28"/>
              </w:rPr>
            </w:pPr>
          </w:p>
        </w:tc>
      </w:tr>
      <w:tr w:rsidR="00170CFE" w:rsidRPr="006A2B14" w:rsidTr="00293CC0">
        <w:tc>
          <w:tcPr>
            <w:tcW w:w="4649" w:type="dxa"/>
          </w:tcPr>
          <w:p w:rsidR="00170CFE" w:rsidRPr="006A2B14" w:rsidRDefault="00994EE6" w:rsidP="002C1774">
            <w:pPr>
              <w:widowControl w:val="0"/>
              <w:autoSpaceDE w:val="0"/>
              <w:autoSpaceDN w:val="0"/>
              <w:adjustRightInd w:val="0"/>
              <w:rPr>
                <w:rFonts w:ascii="Times New Roman" w:eastAsia="Times New Roman" w:hAnsi="Times New Roman"/>
                <w:sz w:val="28"/>
                <w:szCs w:val="28"/>
              </w:rPr>
            </w:pPr>
            <w:r>
              <w:rPr>
                <w:rFonts w:ascii="Times New Roman" w:eastAsia="Times New Roman" w:hAnsi="Times New Roman"/>
                <w:sz w:val="28"/>
                <w:szCs w:val="28"/>
              </w:rPr>
              <w:t>Ведущий с</w:t>
            </w:r>
            <w:r w:rsidR="002C1774">
              <w:rPr>
                <w:rFonts w:ascii="Times New Roman" w:eastAsia="Times New Roman" w:hAnsi="Times New Roman"/>
                <w:sz w:val="28"/>
                <w:szCs w:val="28"/>
              </w:rPr>
              <w:t>п</w:t>
            </w:r>
            <w:r>
              <w:rPr>
                <w:rFonts w:ascii="Times New Roman" w:eastAsia="Times New Roman" w:hAnsi="Times New Roman"/>
                <w:sz w:val="28"/>
                <w:szCs w:val="28"/>
              </w:rPr>
              <w:t xml:space="preserve">ециалист </w:t>
            </w:r>
            <w:r w:rsidR="00EF011D">
              <w:rPr>
                <w:rFonts w:ascii="Times New Roman" w:eastAsia="Times New Roman" w:hAnsi="Times New Roman"/>
                <w:sz w:val="28"/>
                <w:szCs w:val="28"/>
              </w:rPr>
              <w:t>ФЭС</w:t>
            </w:r>
          </w:p>
        </w:tc>
        <w:tc>
          <w:tcPr>
            <w:tcW w:w="4638" w:type="dxa"/>
          </w:tcPr>
          <w:p w:rsidR="00170CFE" w:rsidRPr="006A2B14" w:rsidRDefault="00170CFE" w:rsidP="00170CFE">
            <w:pPr>
              <w:widowControl w:val="0"/>
              <w:autoSpaceDE w:val="0"/>
              <w:autoSpaceDN w:val="0"/>
              <w:adjustRightInd w:val="0"/>
              <w:rPr>
                <w:rFonts w:ascii="Times New Roman" w:eastAsia="Times New Roman" w:hAnsi="Times New Roman"/>
                <w:sz w:val="28"/>
                <w:szCs w:val="28"/>
              </w:rPr>
            </w:pPr>
            <w:r w:rsidRPr="006A2B14">
              <w:rPr>
                <w:rFonts w:ascii="Times New Roman" w:eastAsia="Times New Roman" w:hAnsi="Times New Roman"/>
                <w:sz w:val="28"/>
                <w:szCs w:val="28"/>
              </w:rPr>
              <w:t>(по согласованию)</w:t>
            </w:r>
          </w:p>
        </w:tc>
      </w:tr>
      <w:tr w:rsidR="00170CFE" w:rsidRPr="006A2B14" w:rsidTr="00293CC0">
        <w:trPr>
          <w:trHeight w:val="1068"/>
        </w:trPr>
        <w:tc>
          <w:tcPr>
            <w:tcW w:w="4649" w:type="dxa"/>
          </w:tcPr>
          <w:p w:rsidR="002C1774" w:rsidRDefault="002C1774" w:rsidP="00170CFE">
            <w:pPr>
              <w:widowControl w:val="0"/>
              <w:autoSpaceDE w:val="0"/>
              <w:autoSpaceDN w:val="0"/>
              <w:adjustRightInd w:val="0"/>
              <w:rPr>
                <w:rFonts w:ascii="Times New Roman" w:eastAsia="Times New Roman" w:hAnsi="Times New Roman"/>
                <w:sz w:val="28"/>
                <w:szCs w:val="28"/>
              </w:rPr>
            </w:pPr>
          </w:p>
          <w:p w:rsidR="00170CFE" w:rsidRPr="006A2B14" w:rsidRDefault="00170CFE" w:rsidP="00170CFE">
            <w:pPr>
              <w:widowControl w:val="0"/>
              <w:autoSpaceDE w:val="0"/>
              <w:autoSpaceDN w:val="0"/>
              <w:adjustRightInd w:val="0"/>
              <w:rPr>
                <w:rFonts w:ascii="Times New Roman" w:eastAsia="Times New Roman" w:hAnsi="Times New Roman"/>
                <w:sz w:val="28"/>
                <w:szCs w:val="28"/>
              </w:rPr>
            </w:pPr>
            <w:r w:rsidRPr="006A2B14">
              <w:rPr>
                <w:rFonts w:ascii="Times New Roman" w:eastAsia="Times New Roman" w:hAnsi="Times New Roman"/>
                <w:sz w:val="28"/>
                <w:szCs w:val="28"/>
              </w:rPr>
              <w:t xml:space="preserve">Депутат </w:t>
            </w:r>
            <w:r w:rsidRPr="006A2B14">
              <w:rPr>
                <w:rFonts w:ascii="Times New Roman" w:eastAsia="Times New Roman" w:hAnsi="Times New Roman"/>
                <w:iCs/>
                <w:sz w:val="28"/>
                <w:szCs w:val="28"/>
              </w:rPr>
              <w:t xml:space="preserve">сельского поселения </w:t>
            </w:r>
            <w:r w:rsidR="0040605B">
              <w:rPr>
                <w:rFonts w:ascii="Times New Roman" w:eastAsia="Times New Roman" w:hAnsi="Times New Roman"/>
                <w:iCs/>
                <w:sz w:val="28"/>
                <w:szCs w:val="28"/>
              </w:rPr>
              <w:t>Согом</w:t>
            </w:r>
          </w:p>
        </w:tc>
        <w:tc>
          <w:tcPr>
            <w:tcW w:w="4638" w:type="dxa"/>
          </w:tcPr>
          <w:p w:rsidR="002C1774" w:rsidRDefault="002C1774" w:rsidP="00170CFE">
            <w:pPr>
              <w:widowControl w:val="0"/>
              <w:autoSpaceDE w:val="0"/>
              <w:autoSpaceDN w:val="0"/>
              <w:adjustRightInd w:val="0"/>
              <w:rPr>
                <w:rFonts w:ascii="Times New Roman" w:eastAsia="Times New Roman" w:hAnsi="Times New Roman"/>
                <w:sz w:val="28"/>
                <w:szCs w:val="28"/>
              </w:rPr>
            </w:pPr>
          </w:p>
          <w:p w:rsidR="00170CFE" w:rsidRPr="006A2B14" w:rsidRDefault="00170CFE" w:rsidP="00170CFE">
            <w:pPr>
              <w:widowControl w:val="0"/>
              <w:autoSpaceDE w:val="0"/>
              <w:autoSpaceDN w:val="0"/>
              <w:adjustRightInd w:val="0"/>
              <w:rPr>
                <w:rFonts w:ascii="Times New Roman" w:eastAsia="Times New Roman" w:hAnsi="Times New Roman"/>
                <w:sz w:val="28"/>
                <w:szCs w:val="28"/>
              </w:rPr>
            </w:pPr>
            <w:r w:rsidRPr="006A2B14">
              <w:rPr>
                <w:rFonts w:ascii="Times New Roman" w:eastAsia="Times New Roman" w:hAnsi="Times New Roman"/>
                <w:sz w:val="28"/>
                <w:szCs w:val="28"/>
              </w:rPr>
              <w:t>(по согласованию)</w:t>
            </w:r>
          </w:p>
        </w:tc>
      </w:tr>
    </w:tbl>
    <w:p w:rsidR="008B6995" w:rsidRPr="006A2B14" w:rsidRDefault="008B6995" w:rsidP="004F2F42">
      <w:pPr>
        <w:spacing w:after="0" w:line="240" w:lineRule="auto"/>
        <w:jc w:val="both"/>
        <w:outlineLvl w:val="0"/>
        <w:rPr>
          <w:rFonts w:ascii="Times New Roman" w:hAnsi="Times New Roman"/>
          <w:iCs/>
          <w:sz w:val="28"/>
          <w:szCs w:val="28"/>
        </w:rPr>
      </w:pPr>
    </w:p>
    <w:sectPr w:rsidR="008B6995" w:rsidRPr="006A2B14" w:rsidSect="006A2B14">
      <w:pgSz w:w="11906" w:h="16838"/>
      <w:pgMar w:top="1418" w:right="1276" w:bottom="1134"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B77" w:rsidRDefault="007B4B77" w:rsidP="00047056">
      <w:pPr>
        <w:spacing w:after="0" w:line="240" w:lineRule="auto"/>
      </w:pPr>
      <w:r>
        <w:separator/>
      </w:r>
    </w:p>
  </w:endnote>
  <w:endnote w:type="continuationSeparator" w:id="0">
    <w:p w:rsidR="007B4B77" w:rsidRDefault="007B4B77" w:rsidP="0004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B77" w:rsidRDefault="007B4B77" w:rsidP="00047056">
      <w:pPr>
        <w:spacing w:after="0" w:line="240" w:lineRule="auto"/>
      </w:pPr>
      <w:r>
        <w:separator/>
      </w:r>
    </w:p>
  </w:footnote>
  <w:footnote w:type="continuationSeparator" w:id="0">
    <w:p w:rsidR="007B4B77" w:rsidRDefault="007B4B77" w:rsidP="00047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083"/>
    <w:multiLevelType w:val="multilevel"/>
    <w:tmpl w:val="D2349268"/>
    <w:lvl w:ilvl="0">
      <w:start w:val="1"/>
      <w:numFmt w:val="decimal"/>
      <w:lvlText w:val="%1."/>
      <w:lvlJc w:val="left"/>
      <w:pPr>
        <w:ind w:left="1070" w:hanging="360"/>
      </w:pPr>
      <w:rPr>
        <w:i w:val="0"/>
        <w:color w:val="auto"/>
        <w:sz w:val="24"/>
        <w:szCs w:val="24"/>
      </w:rPr>
    </w:lvl>
    <w:lvl w:ilvl="1">
      <w:start w:val="1"/>
      <w:numFmt w:val="decimal"/>
      <w:lvlText w:val="%1.%2."/>
      <w:lvlJc w:val="left"/>
      <w:pPr>
        <w:ind w:left="1994"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 w15:restartNumberingAfterBreak="0">
    <w:nsid w:val="07307757"/>
    <w:multiLevelType w:val="hybridMultilevel"/>
    <w:tmpl w:val="0BC29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C175E"/>
    <w:multiLevelType w:val="multilevel"/>
    <w:tmpl w:val="6DD04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B6D7AFB"/>
    <w:multiLevelType w:val="hybridMultilevel"/>
    <w:tmpl w:val="5E1E0E10"/>
    <w:lvl w:ilvl="0" w:tplc="D4020C58">
      <w:start w:val="1"/>
      <w:numFmt w:val="decimal"/>
      <w:lvlText w:val="%1."/>
      <w:lvlJc w:val="left"/>
      <w:pPr>
        <w:ind w:left="1908" w:hanging="1056"/>
      </w:pPr>
      <w:rPr>
        <w:rFonts w:hint="default"/>
        <w:i w:val="0"/>
        <w:color w:val="auto"/>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06B00A3"/>
    <w:multiLevelType w:val="hybridMultilevel"/>
    <w:tmpl w:val="E5CEBF28"/>
    <w:lvl w:ilvl="0" w:tplc="46F2074A">
      <w:start w:val="2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800744B"/>
    <w:multiLevelType w:val="hybridMultilevel"/>
    <w:tmpl w:val="B5F28E7E"/>
    <w:lvl w:ilvl="0" w:tplc="61044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C672C3"/>
    <w:multiLevelType w:val="hybridMultilevel"/>
    <w:tmpl w:val="9D485A54"/>
    <w:lvl w:ilvl="0" w:tplc="E1367D22">
      <w:start w:val="21"/>
      <w:numFmt w:val="decimal"/>
      <w:lvlText w:val="%1."/>
      <w:lvlJc w:val="left"/>
      <w:pPr>
        <w:ind w:left="1495"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E1D23"/>
    <w:multiLevelType w:val="hybridMultilevel"/>
    <w:tmpl w:val="E606255A"/>
    <w:lvl w:ilvl="0" w:tplc="E3607B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5C1107"/>
    <w:multiLevelType w:val="hybridMultilevel"/>
    <w:tmpl w:val="D39463A6"/>
    <w:lvl w:ilvl="0" w:tplc="4E50CBB8">
      <w:start w:val="31"/>
      <w:numFmt w:val="decimal"/>
      <w:lvlText w:val="%1."/>
      <w:lvlJc w:val="left"/>
      <w:pPr>
        <w:ind w:left="7448" w:hanging="360"/>
      </w:pPr>
      <w:rPr>
        <w:rFonts w:eastAsia="Calibri"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10" w15:restartNumberingAfterBreak="0">
    <w:nsid w:val="3E4C1BCA"/>
    <w:multiLevelType w:val="hybridMultilevel"/>
    <w:tmpl w:val="E606255A"/>
    <w:lvl w:ilvl="0" w:tplc="E3607B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2" w15:restartNumberingAfterBreak="0">
    <w:nsid w:val="461F5482"/>
    <w:multiLevelType w:val="multilevel"/>
    <w:tmpl w:val="5412B9B6"/>
    <w:lvl w:ilvl="0">
      <w:start w:val="1"/>
      <w:numFmt w:val="decimal"/>
      <w:lvlText w:val="%1."/>
      <w:lvlJc w:val="left"/>
      <w:pPr>
        <w:ind w:left="360" w:hanging="360"/>
      </w:pPr>
      <w:rPr>
        <w:i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7549C8"/>
    <w:multiLevelType w:val="multilevel"/>
    <w:tmpl w:val="8C809320"/>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5748A1"/>
    <w:multiLevelType w:val="multilevel"/>
    <w:tmpl w:val="89D649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2BE6F11"/>
    <w:multiLevelType w:val="hybridMultilevel"/>
    <w:tmpl w:val="2422806E"/>
    <w:lvl w:ilvl="0" w:tplc="DFB0E0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15:restartNumberingAfterBreak="0">
    <w:nsid w:val="6B9F13C3"/>
    <w:multiLevelType w:val="multilevel"/>
    <w:tmpl w:val="99B656C6"/>
    <w:lvl w:ilvl="0">
      <w:start w:val="2"/>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0D73A52"/>
    <w:multiLevelType w:val="hybridMultilevel"/>
    <w:tmpl w:val="2B94470C"/>
    <w:lvl w:ilvl="0" w:tplc="2FEE245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1" w15:restartNumberingAfterBreak="0">
    <w:nsid w:val="71F46707"/>
    <w:multiLevelType w:val="hybridMultilevel"/>
    <w:tmpl w:val="83444D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CE075A3"/>
    <w:multiLevelType w:val="hybridMultilevel"/>
    <w:tmpl w:val="AEFA1B3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890B57"/>
    <w:multiLevelType w:val="hybridMultilevel"/>
    <w:tmpl w:val="DB8C1810"/>
    <w:lvl w:ilvl="0" w:tplc="AD1CA420">
      <w:start w:val="35"/>
      <w:numFmt w:val="decimal"/>
      <w:lvlText w:val="%1."/>
      <w:lvlJc w:val="left"/>
      <w:pPr>
        <w:ind w:left="7448" w:hanging="360"/>
      </w:pPr>
      <w:rPr>
        <w:rFonts w:eastAsia="Calibri"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num w:numId="1">
    <w:abstractNumId w:val="18"/>
  </w:num>
  <w:num w:numId="2">
    <w:abstractNumId w:val="11"/>
  </w:num>
  <w:num w:numId="3">
    <w:abstractNumId w:val="12"/>
  </w:num>
  <w:num w:numId="4">
    <w:abstractNumId w:val="16"/>
  </w:num>
  <w:num w:numId="5">
    <w:abstractNumId w:val="1"/>
  </w:num>
  <w:num w:numId="6">
    <w:abstractNumId w:val="0"/>
  </w:num>
  <w:num w:numId="7">
    <w:abstractNumId w:val="22"/>
  </w:num>
  <w:num w:numId="8">
    <w:abstractNumId w:val="10"/>
  </w:num>
  <w:num w:numId="9">
    <w:abstractNumId w:val="6"/>
  </w:num>
  <w:num w:numId="10">
    <w:abstractNumId w:val="5"/>
  </w:num>
  <w:num w:numId="11">
    <w:abstractNumId w:val="17"/>
  </w:num>
  <w:num w:numId="12">
    <w:abstractNumId w:val="13"/>
  </w:num>
  <w:num w:numId="13">
    <w:abstractNumId w:val="8"/>
  </w:num>
  <w:num w:numId="14">
    <w:abstractNumId w:val="3"/>
  </w:num>
  <w:num w:numId="15">
    <w:abstractNumId w:val="15"/>
  </w:num>
  <w:num w:numId="16">
    <w:abstractNumId w:val="9"/>
  </w:num>
  <w:num w:numId="17">
    <w:abstractNumId w:val="23"/>
  </w:num>
  <w:num w:numId="18">
    <w:abstractNumId w:val="4"/>
  </w:num>
  <w:num w:numId="19">
    <w:abstractNumId w:val="7"/>
  </w:num>
  <w:num w:numId="20">
    <w:abstractNumId w:val="14"/>
  </w:num>
  <w:num w:numId="21">
    <w:abstractNumId w:val="19"/>
  </w:num>
  <w:num w:numId="22">
    <w:abstractNumId w:val="21"/>
  </w:num>
  <w:num w:numId="23">
    <w:abstractNumId w:val="2"/>
  </w:num>
  <w:num w:numId="2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E58"/>
    <w:rsid w:val="00010A73"/>
    <w:rsid w:val="000154F4"/>
    <w:rsid w:val="000240C4"/>
    <w:rsid w:val="00037C3A"/>
    <w:rsid w:val="00040B1E"/>
    <w:rsid w:val="0004429A"/>
    <w:rsid w:val="00047056"/>
    <w:rsid w:val="00047C56"/>
    <w:rsid w:val="00052A2E"/>
    <w:rsid w:val="000530AB"/>
    <w:rsid w:val="00082FEC"/>
    <w:rsid w:val="00086649"/>
    <w:rsid w:val="00087E28"/>
    <w:rsid w:val="00087E58"/>
    <w:rsid w:val="00097276"/>
    <w:rsid w:val="000A4257"/>
    <w:rsid w:val="000B51CF"/>
    <w:rsid w:val="000C346D"/>
    <w:rsid w:val="000C4DD3"/>
    <w:rsid w:val="000C51CC"/>
    <w:rsid w:val="000D19AC"/>
    <w:rsid w:val="000D7F67"/>
    <w:rsid w:val="000E369C"/>
    <w:rsid w:val="000E6B94"/>
    <w:rsid w:val="000F4AB4"/>
    <w:rsid w:val="00101BFF"/>
    <w:rsid w:val="001117C0"/>
    <w:rsid w:val="00115705"/>
    <w:rsid w:val="0012129D"/>
    <w:rsid w:val="00131F13"/>
    <w:rsid w:val="00141F56"/>
    <w:rsid w:val="00161B0C"/>
    <w:rsid w:val="00161E76"/>
    <w:rsid w:val="001635AC"/>
    <w:rsid w:val="0016780A"/>
    <w:rsid w:val="00170CFE"/>
    <w:rsid w:val="00172D1D"/>
    <w:rsid w:val="0017314E"/>
    <w:rsid w:val="00173EAA"/>
    <w:rsid w:val="001758CF"/>
    <w:rsid w:val="00175923"/>
    <w:rsid w:val="00176C12"/>
    <w:rsid w:val="001831E0"/>
    <w:rsid w:val="001844B6"/>
    <w:rsid w:val="00190956"/>
    <w:rsid w:val="0019712E"/>
    <w:rsid w:val="001A242B"/>
    <w:rsid w:val="001A26E2"/>
    <w:rsid w:val="001A4DE8"/>
    <w:rsid w:val="001B412A"/>
    <w:rsid w:val="001C07FE"/>
    <w:rsid w:val="001C0FA7"/>
    <w:rsid w:val="001C5384"/>
    <w:rsid w:val="001E19FF"/>
    <w:rsid w:val="001E2307"/>
    <w:rsid w:val="001E4F8A"/>
    <w:rsid w:val="001F003F"/>
    <w:rsid w:val="001F1F63"/>
    <w:rsid w:val="001F5511"/>
    <w:rsid w:val="002005F4"/>
    <w:rsid w:val="00212A93"/>
    <w:rsid w:val="002225A9"/>
    <w:rsid w:val="002301D8"/>
    <w:rsid w:val="00233C6B"/>
    <w:rsid w:val="0025398B"/>
    <w:rsid w:val="002549CB"/>
    <w:rsid w:val="002565BA"/>
    <w:rsid w:val="002605EA"/>
    <w:rsid w:val="002772A6"/>
    <w:rsid w:val="0027732C"/>
    <w:rsid w:val="0028089D"/>
    <w:rsid w:val="00286786"/>
    <w:rsid w:val="00292031"/>
    <w:rsid w:val="00293CC0"/>
    <w:rsid w:val="00294391"/>
    <w:rsid w:val="002A1473"/>
    <w:rsid w:val="002A20B4"/>
    <w:rsid w:val="002A4C50"/>
    <w:rsid w:val="002A4F00"/>
    <w:rsid w:val="002B5EF0"/>
    <w:rsid w:val="002C1774"/>
    <w:rsid w:val="002C4677"/>
    <w:rsid w:val="002D26C4"/>
    <w:rsid w:val="002E4694"/>
    <w:rsid w:val="002F05DB"/>
    <w:rsid w:val="002F1980"/>
    <w:rsid w:val="00300B05"/>
    <w:rsid w:val="00313905"/>
    <w:rsid w:val="003164E5"/>
    <w:rsid w:val="00320EA5"/>
    <w:rsid w:val="00324DCA"/>
    <w:rsid w:val="00325EF5"/>
    <w:rsid w:val="0034240B"/>
    <w:rsid w:val="00345144"/>
    <w:rsid w:val="003470F4"/>
    <w:rsid w:val="00375B37"/>
    <w:rsid w:val="0038363F"/>
    <w:rsid w:val="00384064"/>
    <w:rsid w:val="0038699D"/>
    <w:rsid w:val="00392251"/>
    <w:rsid w:val="003927C0"/>
    <w:rsid w:val="003A024F"/>
    <w:rsid w:val="003A4B0F"/>
    <w:rsid w:val="003A77ED"/>
    <w:rsid w:val="003B2C84"/>
    <w:rsid w:val="003B6E87"/>
    <w:rsid w:val="003C2633"/>
    <w:rsid w:val="003C368F"/>
    <w:rsid w:val="003C42A3"/>
    <w:rsid w:val="003D39F1"/>
    <w:rsid w:val="003E1D7D"/>
    <w:rsid w:val="003E3893"/>
    <w:rsid w:val="003E714A"/>
    <w:rsid w:val="003F5E19"/>
    <w:rsid w:val="0040605B"/>
    <w:rsid w:val="0041516E"/>
    <w:rsid w:val="004200D5"/>
    <w:rsid w:val="00420335"/>
    <w:rsid w:val="0043112F"/>
    <w:rsid w:val="00432EDF"/>
    <w:rsid w:val="00437B0A"/>
    <w:rsid w:val="00452820"/>
    <w:rsid w:val="00461ADC"/>
    <w:rsid w:val="00473F08"/>
    <w:rsid w:val="00481485"/>
    <w:rsid w:val="004814B2"/>
    <w:rsid w:val="004814CA"/>
    <w:rsid w:val="0048266B"/>
    <w:rsid w:val="0048512D"/>
    <w:rsid w:val="0048747A"/>
    <w:rsid w:val="00495D1F"/>
    <w:rsid w:val="004A57F5"/>
    <w:rsid w:val="004B1F76"/>
    <w:rsid w:val="004B6B5C"/>
    <w:rsid w:val="004C527B"/>
    <w:rsid w:val="004C5831"/>
    <w:rsid w:val="004D6CF6"/>
    <w:rsid w:val="004D7C35"/>
    <w:rsid w:val="004E364D"/>
    <w:rsid w:val="004E4EB5"/>
    <w:rsid w:val="004E5962"/>
    <w:rsid w:val="004F04B9"/>
    <w:rsid w:val="004F2A31"/>
    <w:rsid w:val="004F2F42"/>
    <w:rsid w:val="004F665E"/>
    <w:rsid w:val="00503FBB"/>
    <w:rsid w:val="00504755"/>
    <w:rsid w:val="00506A93"/>
    <w:rsid w:val="00510616"/>
    <w:rsid w:val="0052136C"/>
    <w:rsid w:val="00521E52"/>
    <w:rsid w:val="00524875"/>
    <w:rsid w:val="00524E26"/>
    <w:rsid w:val="00526912"/>
    <w:rsid w:val="0053135C"/>
    <w:rsid w:val="0054134E"/>
    <w:rsid w:val="00545F10"/>
    <w:rsid w:val="00551D55"/>
    <w:rsid w:val="00567186"/>
    <w:rsid w:val="00590B68"/>
    <w:rsid w:val="00591995"/>
    <w:rsid w:val="00597D16"/>
    <w:rsid w:val="005A4CF4"/>
    <w:rsid w:val="005A60FC"/>
    <w:rsid w:val="005B08E8"/>
    <w:rsid w:val="005B138F"/>
    <w:rsid w:val="005C19AA"/>
    <w:rsid w:val="005C3887"/>
    <w:rsid w:val="005C4C4D"/>
    <w:rsid w:val="005C5CA1"/>
    <w:rsid w:val="005D17D0"/>
    <w:rsid w:val="005D4596"/>
    <w:rsid w:val="005E07A6"/>
    <w:rsid w:val="005E2D7E"/>
    <w:rsid w:val="005E446A"/>
    <w:rsid w:val="005E5B9D"/>
    <w:rsid w:val="005E6566"/>
    <w:rsid w:val="005F43B9"/>
    <w:rsid w:val="006119B4"/>
    <w:rsid w:val="00611B06"/>
    <w:rsid w:val="006120FE"/>
    <w:rsid w:val="00616153"/>
    <w:rsid w:val="00620D71"/>
    <w:rsid w:val="00631A03"/>
    <w:rsid w:val="00634DC0"/>
    <w:rsid w:val="00644C41"/>
    <w:rsid w:val="00645CA7"/>
    <w:rsid w:val="00660CCC"/>
    <w:rsid w:val="00662246"/>
    <w:rsid w:val="006622A4"/>
    <w:rsid w:val="00665472"/>
    <w:rsid w:val="006750EB"/>
    <w:rsid w:val="00676FF3"/>
    <w:rsid w:val="00692C08"/>
    <w:rsid w:val="00697006"/>
    <w:rsid w:val="006A2B14"/>
    <w:rsid w:val="006A2C8C"/>
    <w:rsid w:val="006B2641"/>
    <w:rsid w:val="006B440B"/>
    <w:rsid w:val="006C19DF"/>
    <w:rsid w:val="006C4CDA"/>
    <w:rsid w:val="006C4E7A"/>
    <w:rsid w:val="006C76FC"/>
    <w:rsid w:val="006C7ED6"/>
    <w:rsid w:val="00703C0C"/>
    <w:rsid w:val="00705D59"/>
    <w:rsid w:val="007218B9"/>
    <w:rsid w:val="00724985"/>
    <w:rsid w:val="00726913"/>
    <w:rsid w:val="0073159A"/>
    <w:rsid w:val="00736142"/>
    <w:rsid w:val="00740334"/>
    <w:rsid w:val="00742712"/>
    <w:rsid w:val="007438E1"/>
    <w:rsid w:val="007454FF"/>
    <w:rsid w:val="0076020C"/>
    <w:rsid w:val="00760AB8"/>
    <w:rsid w:val="00763AF9"/>
    <w:rsid w:val="007901F1"/>
    <w:rsid w:val="00791834"/>
    <w:rsid w:val="00793B46"/>
    <w:rsid w:val="00794790"/>
    <w:rsid w:val="007949A2"/>
    <w:rsid w:val="007A397B"/>
    <w:rsid w:val="007A5BB7"/>
    <w:rsid w:val="007A796A"/>
    <w:rsid w:val="007B4B77"/>
    <w:rsid w:val="007B4F2B"/>
    <w:rsid w:val="007B7273"/>
    <w:rsid w:val="007B7975"/>
    <w:rsid w:val="007C031E"/>
    <w:rsid w:val="007C0F50"/>
    <w:rsid w:val="007C1E2E"/>
    <w:rsid w:val="007C2951"/>
    <w:rsid w:val="007C2C95"/>
    <w:rsid w:val="007D7D3C"/>
    <w:rsid w:val="007E02C1"/>
    <w:rsid w:val="007F5E66"/>
    <w:rsid w:val="00803A45"/>
    <w:rsid w:val="00804B7B"/>
    <w:rsid w:val="00806DDB"/>
    <w:rsid w:val="00813615"/>
    <w:rsid w:val="00817D13"/>
    <w:rsid w:val="0082217E"/>
    <w:rsid w:val="00824523"/>
    <w:rsid w:val="00832B01"/>
    <w:rsid w:val="0083342F"/>
    <w:rsid w:val="0083517C"/>
    <w:rsid w:val="0084381B"/>
    <w:rsid w:val="00846A11"/>
    <w:rsid w:val="00850D7F"/>
    <w:rsid w:val="00856D3C"/>
    <w:rsid w:val="0086009D"/>
    <w:rsid w:val="00863D87"/>
    <w:rsid w:val="00865B29"/>
    <w:rsid w:val="0087348D"/>
    <w:rsid w:val="00876306"/>
    <w:rsid w:val="00883F86"/>
    <w:rsid w:val="00884CC0"/>
    <w:rsid w:val="00890079"/>
    <w:rsid w:val="00892E49"/>
    <w:rsid w:val="008A4CB8"/>
    <w:rsid w:val="008B22EE"/>
    <w:rsid w:val="008B6995"/>
    <w:rsid w:val="008B7136"/>
    <w:rsid w:val="008C3E25"/>
    <w:rsid w:val="008E1CB9"/>
    <w:rsid w:val="008F242A"/>
    <w:rsid w:val="0091043C"/>
    <w:rsid w:val="00911B47"/>
    <w:rsid w:val="0091519D"/>
    <w:rsid w:val="00921026"/>
    <w:rsid w:val="0092213D"/>
    <w:rsid w:val="009268F6"/>
    <w:rsid w:val="009332E6"/>
    <w:rsid w:val="0094223B"/>
    <w:rsid w:val="00953414"/>
    <w:rsid w:val="009541C8"/>
    <w:rsid w:val="0096796E"/>
    <w:rsid w:val="0097733B"/>
    <w:rsid w:val="009846BA"/>
    <w:rsid w:val="00986FD3"/>
    <w:rsid w:val="0099235E"/>
    <w:rsid w:val="00992A89"/>
    <w:rsid w:val="00994EE6"/>
    <w:rsid w:val="00996044"/>
    <w:rsid w:val="00997A3C"/>
    <w:rsid w:val="009A63E4"/>
    <w:rsid w:val="009A667D"/>
    <w:rsid w:val="009A7973"/>
    <w:rsid w:val="009B0D8D"/>
    <w:rsid w:val="009B1B7D"/>
    <w:rsid w:val="009B35ED"/>
    <w:rsid w:val="009B4DA6"/>
    <w:rsid w:val="009B68A8"/>
    <w:rsid w:val="009C4E4C"/>
    <w:rsid w:val="009D2773"/>
    <w:rsid w:val="009D2EBB"/>
    <w:rsid w:val="009D4357"/>
    <w:rsid w:val="009E611B"/>
    <w:rsid w:val="009E6ADB"/>
    <w:rsid w:val="009F11AE"/>
    <w:rsid w:val="009F1753"/>
    <w:rsid w:val="009F586B"/>
    <w:rsid w:val="009F7CD7"/>
    <w:rsid w:val="00A112C7"/>
    <w:rsid w:val="00A12C5B"/>
    <w:rsid w:val="00A2640D"/>
    <w:rsid w:val="00A27A08"/>
    <w:rsid w:val="00A36971"/>
    <w:rsid w:val="00A42052"/>
    <w:rsid w:val="00A55F03"/>
    <w:rsid w:val="00A60AAC"/>
    <w:rsid w:val="00A613D6"/>
    <w:rsid w:val="00A61867"/>
    <w:rsid w:val="00A64A41"/>
    <w:rsid w:val="00A72BFD"/>
    <w:rsid w:val="00A80BD1"/>
    <w:rsid w:val="00A859B5"/>
    <w:rsid w:val="00A944ED"/>
    <w:rsid w:val="00A966F2"/>
    <w:rsid w:val="00AA1796"/>
    <w:rsid w:val="00AB6075"/>
    <w:rsid w:val="00AB7A0E"/>
    <w:rsid w:val="00AC0439"/>
    <w:rsid w:val="00AC37EB"/>
    <w:rsid w:val="00AC6365"/>
    <w:rsid w:val="00AC7F28"/>
    <w:rsid w:val="00AF0D49"/>
    <w:rsid w:val="00AF25F6"/>
    <w:rsid w:val="00AF3C0E"/>
    <w:rsid w:val="00B06D82"/>
    <w:rsid w:val="00B11AE6"/>
    <w:rsid w:val="00B157DE"/>
    <w:rsid w:val="00B34A4C"/>
    <w:rsid w:val="00B44D84"/>
    <w:rsid w:val="00B45A71"/>
    <w:rsid w:val="00B5143B"/>
    <w:rsid w:val="00B55651"/>
    <w:rsid w:val="00B5771E"/>
    <w:rsid w:val="00B62BFF"/>
    <w:rsid w:val="00B708E8"/>
    <w:rsid w:val="00B74EE7"/>
    <w:rsid w:val="00B83D34"/>
    <w:rsid w:val="00B91AA5"/>
    <w:rsid w:val="00B93007"/>
    <w:rsid w:val="00BA1833"/>
    <w:rsid w:val="00BA3311"/>
    <w:rsid w:val="00BB37C2"/>
    <w:rsid w:val="00BB4176"/>
    <w:rsid w:val="00BC0718"/>
    <w:rsid w:val="00BC12B9"/>
    <w:rsid w:val="00BC15EA"/>
    <w:rsid w:val="00BC286F"/>
    <w:rsid w:val="00BD2370"/>
    <w:rsid w:val="00BD4BE1"/>
    <w:rsid w:val="00BD58ED"/>
    <w:rsid w:val="00BD78A0"/>
    <w:rsid w:val="00BE151B"/>
    <w:rsid w:val="00BF5BF5"/>
    <w:rsid w:val="00C023EC"/>
    <w:rsid w:val="00C0240A"/>
    <w:rsid w:val="00C275F9"/>
    <w:rsid w:val="00C3123E"/>
    <w:rsid w:val="00C37E82"/>
    <w:rsid w:val="00C506BD"/>
    <w:rsid w:val="00C5245D"/>
    <w:rsid w:val="00C70107"/>
    <w:rsid w:val="00C716CD"/>
    <w:rsid w:val="00C71BF7"/>
    <w:rsid w:val="00C71C11"/>
    <w:rsid w:val="00C72FC6"/>
    <w:rsid w:val="00C7332D"/>
    <w:rsid w:val="00C842FA"/>
    <w:rsid w:val="00C84799"/>
    <w:rsid w:val="00C86852"/>
    <w:rsid w:val="00C94FC3"/>
    <w:rsid w:val="00C97C57"/>
    <w:rsid w:val="00CC35A3"/>
    <w:rsid w:val="00CF67D5"/>
    <w:rsid w:val="00CF745F"/>
    <w:rsid w:val="00D0080E"/>
    <w:rsid w:val="00D06A85"/>
    <w:rsid w:val="00D1133C"/>
    <w:rsid w:val="00D15C38"/>
    <w:rsid w:val="00D17396"/>
    <w:rsid w:val="00D3137B"/>
    <w:rsid w:val="00D320A3"/>
    <w:rsid w:val="00D35F91"/>
    <w:rsid w:val="00D41EC5"/>
    <w:rsid w:val="00D56643"/>
    <w:rsid w:val="00D65E2C"/>
    <w:rsid w:val="00D855F9"/>
    <w:rsid w:val="00D932A1"/>
    <w:rsid w:val="00DA22AB"/>
    <w:rsid w:val="00DB0580"/>
    <w:rsid w:val="00DB4BFD"/>
    <w:rsid w:val="00DC54C1"/>
    <w:rsid w:val="00DC75E7"/>
    <w:rsid w:val="00DD27A3"/>
    <w:rsid w:val="00DE42AD"/>
    <w:rsid w:val="00DF0A17"/>
    <w:rsid w:val="00DF1B24"/>
    <w:rsid w:val="00E11C29"/>
    <w:rsid w:val="00E13405"/>
    <w:rsid w:val="00E15DB5"/>
    <w:rsid w:val="00E3335A"/>
    <w:rsid w:val="00E41866"/>
    <w:rsid w:val="00E4492F"/>
    <w:rsid w:val="00E46B5B"/>
    <w:rsid w:val="00E53444"/>
    <w:rsid w:val="00E626BA"/>
    <w:rsid w:val="00E63D3F"/>
    <w:rsid w:val="00E64563"/>
    <w:rsid w:val="00E70B88"/>
    <w:rsid w:val="00E71207"/>
    <w:rsid w:val="00E724D6"/>
    <w:rsid w:val="00E7495F"/>
    <w:rsid w:val="00E77582"/>
    <w:rsid w:val="00E809EA"/>
    <w:rsid w:val="00E84151"/>
    <w:rsid w:val="00E85904"/>
    <w:rsid w:val="00E90469"/>
    <w:rsid w:val="00EB4F8C"/>
    <w:rsid w:val="00EB62E7"/>
    <w:rsid w:val="00EC2019"/>
    <w:rsid w:val="00EC5256"/>
    <w:rsid w:val="00EC6066"/>
    <w:rsid w:val="00ED0ACE"/>
    <w:rsid w:val="00ED5791"/>
    <w:rsid w:val="00ED5CAA"/>
    <w:rsid w:val="00EE3002"/>
    <w:rsid w:val="00EE451C"/>
    <w:rsid w:val="00EE592C"/>
    <w:rsid w:val="00EF011D"/>
    <w:rsid w:val="00EF1208"/>
    <w:rsid w:val="00EF23B8"/>
    <w:rsid w:val="00F0027B"/>
    <w:rsid w:val="00F0098A"/>
    <w:rsid w:val="00F109C5"/>
    <w:rsid w:val="00F11002"/>
    <w:rsid w:val="00F11081"/>
    <w:rsid w:val="00F128CA"/>
    <w:rsid w:val="00F1570C"/>
    <w:rsid w:val="00F2231D"/>
    <w:rsid w:val="00F24873"/>
    <w:rsid w:val="00F260ED"/>
    <w:rsid w:val="00F32C54"/>
    <w:rsid w:val="00F349D8"/>
    <w:rsid w:val="00F53A20"/>
    <w:rsid w:val="00F566D1"/>
    <w:rsid w:val="00F57317"/>
    <w:rsid w:val="00F57B2F"/>
    <w:rsid w:val="00F61B51"/>
    <w:rsid w:val="00F62649"/>
    <w:rsid w:val="00F73BAE"/>
    <w:rsid w:val="00F834FB"/>
    <w:rsid w:val="00FA0145"/>
    <w:rsid w:val="00FB3C01"/>
    <w:rsid w:val="00FB4EAC"/>
    <w:rsid w:val="00FC3A60"/>
    <w:rsid w:val="00FD6457"/>
    <w:rsid w:val="00FE1DA8"/>
    <w:rsid w:val="00FE5323"/>
    <w:rsid w:val="00FE7AA2"/>
    <w:rsid w:val="00FF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C3927"/>
  <w15:docId w15:val="{9F5F5D99-6E1D-4ACC-8A4C-625C96F8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A20B4"/>
    <w:rPr>
      <w:rFonts w:ascii="Calibri" w:eastAsia="Calibri" w:hAnsi="Calibri" w:cs="Times New Roman"/>
    </w:rPr>
  </w:style>
  <w:style w:type="paragraph" w:styleId="1">
    <w:name w:val="heading 1"/>
    <w:aliases w:val="Заголовок 1 Знак Знак,Заголовок 1 Знак Знак Знак"/>
    <w:basedOn w:val="a0"/>
    <w:next w:val="a0"/>
    <w:link w:val="10"/>
    <w:qFormat/>
    <w:rsid w:val="00087E58"/>
    <w:pPr>
      <w:keepNext/>
      <w:keepLines/>
      <w:numPr>
        <w:numId w:val="2"/>
      </w:numPr>
      <w:spacing w:after="0" w:line="360" w:lineRule="auto"/>
      <w:jc w:val="center"/>
      <w:outlineLvl w:val="0"/>
    </w:pPr>
    <w:rPr>
      <w:rFonts w:ascii="Times New Roman" w:eastAsia="Times New Roman" w:hAnsi="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087E58"/>
    <w:pPr>
      <w:keepNext/>
      <w:numPr>
        <w:ilvl w:val="1"/>
        <w:numId w:val="2"/>
      </w:numPr>
      <w:spacing w:after="0" w:line="360" w:lineRule="auto"/>
      <w:outlineLvl w:val="1"/>
    </w:pPr>
    <w:rPr>
      <w:rFonts w:ascii="Times New Roman" w:eastAsia="Times New Roman" w:hAnsi="Times New Roman"/>
      <w:b/>
      <w:bCs/>
      <w:iCs/>
      <w:sz w:val="24"/>
      <w:szCs w:val="28"/>
    </w:rPr>
  </w:style>
  <w:style w:type="paragraph" w:styleId="3">
    <w:name w:val="heading 3"/>
    <w:aliases w:val="Знак3 Знак,Знак3,Знак3 Знак Знак Знак,Знак,ПодЗаголовок"/>
    <w:basedOn w:val="a0"/>
    <w:next w:val="a0"/>
    <w:link w:val="30"/>
    <w:unhideWhenUsed/>
    <w:qFormat/>
    <w:rsid w:val="00087E58"/>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0"/>
    <w:link w:val="40"/>
    <w:autoRedefine/>
    <w:unhideWhenUsed/>
    <w:qFormat/>
    <w:rsid w:val="00087E58"/>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087E58"/>
    <w:pPr>
      <w:numPr>
        <w:ilvl w:val="4"/>
        <w:numId w:val="2"/>
      </w:numPr>
      <w:spacing w:before="240" w:after="60" w:line="240" w:lineRule="auto"/>
      <w:outlineLvl w:val="4"/>
    </w:pPr>
    <w:rPr>
      <w:rFonts w:eastAsia="Times New Roman"/>
      <w:b/>
      <w:bCs/>
      <w:i/>
      <w:iCs/>
      <w:sz w:val="26"/>
      <w:szCs w:val="26"/>
      <w:lang w:eastAsia="ru-RU"/>
    </w:rPr>
  </w:style>
  <w:style w:type="paragraph" w:styleId="6">
    <w:name w:val="heading 6"/>
    <w:basedOn w:val="a0"/>
    <w:next w:val="a0"/>
    <w:link w:val="60"/>
    <w:unhideWhenUsed/>
    <w:qFormat/>
    <w:rsid w:val="00087E58"/>
    <w:pPr>
      <w:numPr>
        <w:ilvl w:val="5"/>
        <w:numId w:val="2"/>
      </w:numPr>
      <w:spacing w:before="240" w:after="60" w:line="240" w:lineRule="auto"/>
      <w:outlineLvl w:val="5"/>
    </w:pPr>
    <w:rPr>
      <w:rFonts w:eastAsia="Times New Roman"/>
      <w:b/>
      <w:bCs/>
      <w:sz w:val="24"/>
      <w:szCs w:val="24"/>
      <w:lang w:eastAsia="ru-RU"/>
    </w:rPr>
  </w:style>
  <w:style w:type="paragraph" w:styleId="7">
    <w:name w:val="heading 7"/>
    <w:aliases w:val="Заголовок x.x"/>
    <w:basedOn w:val="a0"/>
    <w:next w:val="a0"/>
    <w:link w:val="70"/>
    <w:unhideWhenUsed/>
    <w:qFormat/>
    <w:rsid w:val="00087E58"/>
    <w:pPr>
      <w:numPr>
        <w:ilvl w:val="6"/>
        <w:numId w:val="2"/>
      </w:num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087E58"/>
    <w:pPr>
      <w:numPr>
        <w:ilvl w:val="7"/>
        <w:numId w:val="2"/>
      </w:numPr>
      <w:spacing w:before="240" w:after="60" w:line="240" w:lineRule="auto"/>
      <w:outlineLvl w:val="7"/>
    </w:pPr>
    <w:rPr>
      <w:rFonts w:eastAsia="Times New Roman"/>
      <w:i/>
      <w:iCs/>
      <w:sz w:val="24"/>
      <w:szCs w:val="24"/>
      <w:lang w:eastAsia="ru-RU"/>
    </w:rPr>
  </w:style>
  <w:style w:type="paragraph" w:styleId="9">
    <w:name w:val="heading 9"/>
    <w:basedOn w:val="a0"/>
    <w:next w:val="a0"/>
    <w:link w:val="90"/>
    <w:unhideWhenUsed/>
    <w:qFormat/>
    <w:rsid w:val="00087E58"/>
    <w:pPr>
      <w:numPr>
        <w:ilvl w:val="8"/>
        <w:numId w:val="2"/>
      </w:numPr>
      <w:spacing w:before="240" w:after="60" w:line="240" w:lineRule="auto"/>
      <w:outlineLvl w:val="8"/>
    </w:pPr>
    <w:rPr>
      <w:rFonts w:ascii="Cambria" w:eastAsia="Times New Roman" w:hAnsi="Cambria"/>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087E58"/>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087E58"/>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087E58"/>
    <w:rPr>
      <w:rFonts w:ascii="Times New Roman" w:eastAsia="Times New Roman" w:hAnsi="Times New Roman" w:cs="Arial"/>
      <w:b/>
      <w:bCs/>
      <w:sz w:val="24"/>
      <w:szCs w:val="26"/>
      <w:lang w:val="en-US" w:eastAsia="ru-RU"/>
    </w:rPr>
  </w:style>
  <w:style w:type="character" w:customStyle="1" w:styleId="40">
    <w:name w:val="Заголовок 4 Знак"/>
    <w:basedOn w:val="a1"/>
    <w:link w:val="4"/>
    <w:rsid w:val="00087E58"/>
    <w:rPr>
      <w:rFonts w:ascii="Times New Roman" w:eastAsia="Times New Roman" w:hAnsi="Times New Roman" w:cs="Arial"/>
      <w:b/>
      <w:sz w:val="24"/>
      <w:szCs w:val="28"/>
      <w:lang w:val="en-US" w:eastAsia="ru-RU"/>
    </w:rPr>
  </w:style>
  <w:style w:type="character" w:customStyle="1" w:styleId="50">
    <w:name w:val="Заголовок 5 Знак"/>
    <w:basedOn w:val="a1"/>
    <w:link w:val="5"/>
    <w:uiPriority w:val="99"/>
    <w:rsid w:val="00087E58"/>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87E58"/>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1"/>
    <w:link w:val="7"/>
    <w:rsid w:val="00087E58"/>
    <w:rPr>
      <w:rFonts w:ascii="Calibri" w:eastAsia="Times New Roman" w:hAnsi="Calibri" w:cs="Times New Roman"/>
      <w:sz w:val="24"/>
      <w:szCs w:val="24"/>
      <w:lang w:eastAsia="ru-RU"/>
    </w:rPr>
  </w:style>
  <w:style w:type="character" w:customStyle="1" w:styleId="80">
    <w:name w:val="Заголовок 8 Знак"/>
    <w:basedOn w:val="a1"/>
    <w:link w:val="8"/>
    <w:rsid w:val="00087E58"/>
    <w:rPr>
      <w:rFonts w:ascii="Calibri" w:eastAsia="Times New Roman" w:hAnsi="Calibri" w:cs="Times New Roman"/>
      <w:i/>
      <w:iCs/>
      <w:sz w:val="24"/>
      <w:szCs w:val="24"/>
      <w:lang w:eastAsia="ru-RU"/>
    </w:rPr>
  </w:style>
  <w:style w:type="character" w:customStyle="1" w:styleId="90">
    <w:name w:val="Заголовок 9 Знак"/>
    <w:basedOn w:val="a1"/>
    <w:link w:val="9"/>
    <w:rsid w:val="00087E58"/>
    <w:rPr>
      <w:rFonts w:ascii="Cambria" w:eastAsia="Times New Roman" w:hAnsi="Cambria" w:cs="Times New Roman"/>
      <w:sz w:val="24"/>
      <w:szCs w:val="24"/>
      <w:lang w:eastAsia="ru-RU"/>
    </w:rPr>
  </w:style>
  <w:style w:type="paragraph" w:styleId="21">
    <w:name w:val="Body Text Indent 2"/>
    <w:basedOn w:val="a0"/>
    <w:link w:val="22"/>
    <w:uiPriority w:val="99"/>
    <w:unhideWhenUsed/>
    <w:rsid w:val="00087E58"/>
    <w:pPr>
      <w:spacing w:after="120" w:line="480" w:lineRule="auto"/>
      <w:ind w:left="283"/>
    </w:pPr>
  </w:style>
  <w:style w:type="character" w:customStyle="1" w:styleId="22">
    <w:name w:val="Основной текст с отступом 2 Знак"/>
    <w:basedOn w:val="a1"/>
    <w:link w:val="21"/>
    <w:uiPriority w:val="99"/>
    <w:rsid w:val="00087E58"/>
    <w:rPr>
      <w:rFonts w:ascii="Calibri" w:eastAsia="Calibri" w:hAnsi="Calibri" w:cs="Times New Roman"/>
    </w:rPr>
  </w:style>
  <w:style w:type="paragraph" w:customStyle="1" w:styleId="ConsPlusNormal">
    <w:name w:val="ConsPlusNormal"/>
    <w:link w:val="ConsPlusNormal0"/>
    <w:rsid w:val="00087E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87E58"/>
    <w:rPr>
      <w:rFonts w:ascii="Arial" w:eastAsia="Times New Roman" w:hAnsi="Arial" w:cs="Arial"/>
      <w:sz w:val="20"/>
      <w:szCs w:val="20"/>
      <w:lang w:eastAsia="ru-RU"/>
    </w:rPr>
  </w:style>
  <w:style w:type="paragraph" w:styleId="a4">
    <w:name w:val="Normal (Web)"/>
    <w:aliases w:val="Обычный (Web)"/>
    <w:basedOn w:val="a0"/>
    <w:link w:val="a5"/>
    <w:unhideWhenUsed/>
    <w:rsid w:val="00087E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Обычный (Web) Знак"/>
    <w:link w:val="a4"/>
    <w:locked/>
    <w:rsid w:val="00087E58"/>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087E58"/>
    <w:pPr>
      <w:spacing w:after="120"/>
    </w:pPr>
    <w:rPr>
      <w:lang w:val="en-US"/>
    </w:rPr>
  </w:style>
  <w:style w:type="character" w:customStyle="1" w:styleId="a7">
    <w:name w:val="Основной текст Знак"/>
    <w:basedOn w:val="a1"/>
    <w:link w:val="a6"/>
    <w:uiPriority w:val="99"/>
    <w:rsid w:val="00087E58"/>
    <w:rPr>
      <w:rFonts w:ascii="Calibri" w:eastAsia="Calibri" w:hAnsi="Calibri" w:cs="Times New Roman"/>
      <w:lang w:val="en-US"/>
    </w:rPr>
  </w:style>
  <w:style w:type="paragraph" w:customStyle="1" w:styleId="S">
    <w:name w:val="S_Обычный"/>
    <w:basedOn w:val="a0"/>
    <w:link w:val="S0"/>
    <w:qFormat/>
    <w:rsid w:val="00087E58"/>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087E58"/>
    <w:rPr>
      <w:rFonts w:ascii="Times New Roman" w:eastAsia="Times New Roman" w:hAnsi="Times New Roman" w:cs="Times New Roman"/>
      <w:sz w:val="24"/>
      <w:szCs w:val="24"/>
    </w:rPr>
  </w:style>
  <w:style w:type="paragraph" w:customStyle="1" w:styleId="a8">
    <w:name w:val="Абзац"/>
    <w:basedOn w:val="a0"/>
    <w:link w:val="a9"/>
    <w:autoRedefine/>
    <w:qFormat/>
    <w:rsid w:val="00087E58"/>
    <w:pPr>
      <w:spacing w:after="0" w:line="360" w:lineRule="auto"/>
      <w:ind w:firstLine="709"/>
      <w:contextualSpacing/>
      <w:jc w:val="both"/>
    </w:pPr>
    <w:rPr>
      <w:rFonts w:ascii="Times New Roman" w:eastAsia="Times New Roman" w:hAnsi="Times New Roman"/>
      <w:sz w:val="24"/>
      <w:szCs w:val="24"/>
      <w:lang w:eastAsia="ru-RU"/>
    </w:rPr>
  </w:style>
  <w:style w:type="character" w:customStyle="1" w:styleId="a9">
    <w:name w:val="Абзац Знак"/>
    <w:link w:val="a8"/>
    <w:rsid w:val="00087E58"/>
    <w:rPr>
      <w:rFonts w:ascii="Times New Roman" w:eastAsia="Times New Roman" w:hAnsi="Times New Roman" w:cs="Times New Roman"/>
      <w:sz w:val="24"/>
      <w:szCs w:val="24"/>
      <w:lang w:eastAsia="ru-RU"/>
    </w:rPr>
  </w:style>
  <w:style w:type="paragraph" w:styleId="aa">
    <w:name w:val="caption"/>
    <w:basedOn w:val="a0"/>
    <w:next w:val="a0"/>
    <w:uiPriority w:val="99"/>
    <w:qFormat/>
    <w:rsid w:val="00087E58"/>
    <w:pPr>
      <w:spacing w:before="120" w:after="120" w:line="240" w:lineRule="auto"/>
      <w:jc w:val="center"/>
    </w:pPr>
    <w:rPr>
      <w:rFonts w:ascii="Times New Roman" w:eastAsia="Times New Roman" w:hAnsi="Times New Roman"/>
      <w:b/>
      <w:bCs/>
      <w:szCs w:val="20"/>
      <w:lang w:eastAsia="ru-RU"/>
    </w:rPr>
  </w:style>
  <w:style w:type="table" w:styleId="ab">
    <w:name w:val="Table Grid"/>
    <w:basedOn w:val="a2"/>
    <w:rsid w:val="00087E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087E58"/>
    <w:pPr>
      <w:autoSpaceDE w:val="0"/>
      <w:autoSpaceDN w:val="0"/>
      <w:adjustRightInd w:val="0"/>
      <w:spacing w:after="0" w:line="240" w:lineRule="auto"/>
    </w:pPr>
    <w:rPr>
      <w:rFonts w:ascii="Times New Roman" w:eastAsia="Calibri" w:hAnsi="Times New Roman" w:cs="Times New Roman"/>
      <w:sz w:val="24"/>
      <w:szCs w:val="24"/>
    </w:rPr>
  </w:style>
  <w:style w:type="paragraph" w:styleId="ac">
    <w:name w:val="List Paragraph"/>
    <w:basedOn w:val="a0"/>
    <w:qFormat/>
    <w:rsid w:val="00087E58"/>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uiPriority w:val="99"/>
    <w:rsid w:val="00087E58"/>
    <w:pPr>
      <w:autoSpaceDE w:val="0"/>
      <w:autoSpaceDN w:val="0"/>
      <w:adjustRightInd w:val="0"/>
      <w:spacing w:after="0" w:line="240" w:lineRule="auto"/>
    </w:pPr>
    <w:rPr>
      <w:rFonts w:ascii="Courier New" w:eastAsia="Calibri" w:hAnsi="Courier New" w:cs="Courier New"/>
      <w:sz w:val="20"/>
      <w:szCs w:val="20"/>
    </w:rPr>
  </w:style>
  <w:style w:type="paragraph" w:styleId="a">
    <w:name w:val="List"/>
    <w:basedOn w:val="a0"/>
    <w:link w:val="ad"/>
    <w:rsid w:val="00087E58"/>
    <w:pPr>
      <w:numPr>
        <w:numId w:val="1"/>
      </w:numPr>
      <w:spacing w:after="60" w:line="240" w:lineRule="auto"/>
      <w:jc w:val="both"/>
    </w:pPr>
    <w:rPr>
      <w:rFonts w:ascii="Times New Roman" w:eastAsia="Times New Roman" w:hAnsi="Times New Roman"/>
      <w:snapToGrid w:val="0"/>
      <w:sz w:val="24"/>
      <w:szCs w:val="24"/>
    </w:rPr>
  </w:style>
  <w:style w:type="character" w:customStyle="1" w:styleId="ad">
    <w:name w:val="Список Знак"/>
    <w:link w:val="a"/>
    <w:rsid w:val="00087E58"/>
    <w:rPr>
      <w:rFonts w:ascii="Times New Roman" w:eastAsia="Times New Roman" w:hAnsi="Times New Roman" w:cs="Times New Roman"/>
      <w:snapToGrid w:val="0"/>
      <w:sz w:val="24"/>
      <w:szCs w:val="24"/>
    </w:rPr>
  </w:style>
  <w:style w:type="character" w:styleId="ae">
    <w:name w:val="Hyperlink"/>
    <w:uiPriority w:val="99"/>
    <w:unhideWhenUsed/>
    <w:rsid w:val="00087E58"/>
    <w:rPr>
      <w:color w:val="0000FF"/>
      <w:u w:val="single"/>
    </w:rPr>
  </w:style>
  <w:style w:type="paragraph" w:styleId="23">
    <w:name w:val="toc 2"/>
    <w:basedOn w:val="a0"/>
    <w:next w:val="a0"/>
    <w:autoRedefine/>
    <w:uiPriority w:val="39"/>
    <w:unhideWhenUsed/>
    <w:rsid w:val="00087E58"/>
    <w:pPr>
      <w:ind w:left="220"/>
    </w:pPr>
  </w:style>
  <w:style w:type="paragraph" w:styleId="af">
    <w:name w:val="header"/>
    <w:basedOn w:val="a0"/>
    <w:link w:val="af0"/>
    <w:uiPriority w:val="99"/>
    <w:unhideWhenUsed/>
    <w:rsid w:val="00087E58"/>
    <w:pPr>
      <w:tabs>
        <w:tab w:val="center" w:pos="4677"/>
        <w:tab w:val="right" w:pos="9355"/>
      </w:tabs>
    </w:pPr>
  </w:style>
  <w:style w:type="character" w:customStyle="1" w:styleId="af0">
    <w:name w:val="Верхний колонтитул Знак"/>
    <w:basedOn w:val="a1"/>
    <w:link w:val="af"/>
    <w:uiPriority w:val="99"/>
    <w:rsid w:val="00087E58"/>
    <w:rPr>
      <w:rFonts w:ascii="Calibri" w:eastAsia="Calibri" w:hAnsi="Calibri" w:cs="Times New Roman"/>
    </w:rPr>
  </w:style>
  <w:style w:type="paragraph" w:styleId="af1">
    <w:name w:val="footer"/>
    <w:basedOn w:val="a0"/>
    <w:link w:val="af2"/>
    <w:uiPriority w:val="99"/>
    <w:unhideWhenUsed/>
    <w:rsid w:val="00087E58"/>
    <w:pPr>
      <w:tabs>
        <w:tab w:val="center" w:pos="4677"/>
        <w:tab w:val="right" w:pos="9355"/>
      </w:tabs>
    </w:pPr>
  </w:style>
  <w:style w:type="character" w:customStyle="1" w:styleId="af2">
    <w:name w:val="Нижний колонтитул Знак"/>
    <w:basedOn w:val="a1"/>
    <w:link w:val="af1"/>
    <w:uiPriority w:val="99"/>
    <w:rsid w:val="00087E58"/>
    <w:rPr>
      <w:rFonts w:ascii="Calibri" w:eastAsia="Calibri" w:hAnsi="Calibri" w:cs="Times New Roman"/>
    </w:rPr>
  </w:style>
  <w:style w:type="paragraph" w:styleId="11">
    <w:name w:val="toc 1"/>
    <w:basedOn w:val="a0"/>
    <w:next w:val="a0"/>
    <w:autoRedefine/>
    <w:uiPriority w:val="39"/>
    <w:unhideWhenUsed/>
    <w:rsid w:val="00087E58"/>
  </w:style>
  <w:style w:type="paragraph" w:styleId="31">
    <w:name w:val="toc 3"/>
    <w:basedOn w:val="a0"/>
    <w:next w:val="a0"/>
    <w:autoRedefine/>
    <w:uiPriority w:val="39"/>
    <w:unhideWhenUsed/>
    <w:rsid w:val="00087E58"/>
    <w:pPr>
      <w:ind w:left="440"/>
    </w:pPr>
  </w:style>
  <w:style w:type="paragraph" w:styleId="41">
    <w:name w:val="toc 4"/>
    <w:basedOn w:val="a0"/>
    <w:next w:val="a0"/>
    <w:autoRedefine/>
    <w:uiPriority w:val="39"/>
    <w:unhideWhenUsed/>
    <w:rsid w:val="00087E58"/>
    <w:pPr>
      <w:ind w:left="660"/>
    </w:pPr>
  </w:style>
  <w:style w:type="paragraph" w:styleId="af3">
    <w:name w:val="Balloon Text"/>
    <w:basedOn w:val="a0"/>
    <w:link w:val="af4"/>
    <w:uiPriority w:val="99"/>
    <w:semiHidden/>
    <w:unhideWhenUsed/>
    <w:rsid w:val="00087E58"/>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087E58"/>
    <w:rPr>
      <w:rFonts w:ascii="Tahoma" w:eastAsia="Calibri" w:hAnsi="Tahoma" w:cs="Tahoma"/>
      <w:sz w:val="16"/>
      <w:szCs w:val="16"/>
    </w:rPr>
  </w:style>
  <w:style w:type="numbering" w:customStyle="1" w:styleId="12">
    <w:name w:val="Нет списка1"/>
    <w:next w:val="a3"/>
    <w:uiPriority w:val="99"/>
    <w:semiHidden/>
    <w:unhideWhenUsed/>
    <w:rsid w:val="00087E58"/>
  </w:style>
  <w:style w:type="paragraph" w:styleId="af5">
    <w:name w:val="Body Text Indent"/>
    <w:basedOn w:val="a0"/>
    <w:link w:val="af6"/>
    <w:uiPriority w:val="99"/>
    <w:semiHidden/>
    <w:unhideWhenUsed/>
    <w:rsid w:val="00087E58"/>
    <w:pPr>
      <w:spacing w:after="120" w:line="240" w:lineRule="auto"/>
      <w:ind w:left="283"/>
    </w:pPr>
    <w:rPr>
      <w:rFonts w:ascii="Times New Roman" w:eastAsia="Times New Roman" w:hAnsi="Times New Roman"/>
      <w:sz w:val="24"/>
      <w:szCs w:val="24"/>
      <w:lang w:eastAsia="ru-RU"/>
    </w:rPr>
  </w:style>
  <w:style w:type="character" w:customStyle="1" w:styleId="af6">
    <w:name w:val="Основной текст с отступом Знак"/>
    <w:basedOn w:val="a1"/>
    <w:link w:val="af5"/>
    <w:uiPriority w:val="99"/>
    <w:semiHidden/>
    <w:rsid w:val="00087E5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087E58"/>
    <w:pPr>
      <w:spacing w:after="0"/>
      <w:ind w:left="360" w:firstLine="360"/>
    </w:pPr>
  </w:style>
  <w:style w:type="character" w:customStyle="1" w:styleId="25">
    <w:name w:val="Красная строка 2 Знак"/>
    <w:basedOn w:val="af6"/>
    <w:link w:val="24"/>
    <w:uiPriority w:val="99"/>
    <w:semiHidden/>
    <w:rsid w:val="00087E58"/>
    <w:rPr>
      <w:rFonts w:ascii="Times New Roman" w:eastAsia="Times New Roman" w:hAnsi="Times New Roman" w:cs="Times New Roman"/>
      <w:sz w:val="24"/>
      <w:szCs w:val="24"/>
      <w:lang w:eastAsia="ru-RU"/>
    </w:rPr>
  </w:style>
  <w:style w:type="paragraph" w:styleId="af7">
    <w:name w:val="Title"/>
    <w:basedOn w:val="a0"/>
    <w:link w:val="af8"/>
    <w:qFormat/>
    <w:rsid w:val="00087E58"/>
    <w:pPr>
      <w:spacing w:after="0" w:line="240" w:lineRule="auto"/>
      <w:ind w:firstLine="708"/>
      <w:jc w:val="center"/>
    </w:pPr>
    <w:rPr>
      <w:rFonts w:ascii="Times New Roman" w:eastAsia="Times New Roman" w:hAnsi="Times New Roman"/>
      <w:b/>
      <w:bCs/>
      <w:sz w:val="28"/>
      <w:szCs w:val="24"/>
      <w:lang w:eastAsia="ru-RU"/>
    </w:rPr>
  </w:style>
  <w:style w:type="character" w:customStyle="1" w:styleId="af8">
    <w:name w:val="Заголовок Знак"/>
    <w:basedOn w:val="a1"/>
    <w:link w:val="af7"/>
    <w:rsid w:val="00087E58"/>
    <w:rPr>
      <w:rFonts w:ascii="Times New Roman" w:eastAsia="Times New Roman" w:hAnsi="Times New Roman" w:cs="Times New Roman"/>
      <w:b/>
      <w:bCs/>
      <w:sz w:val="28"/>
      <w:szCs w:val="24"/>
      <w:lang w:eastAsia="ru-RU"/>
    </w:rPr>
  </w:style>
  <w:style w:type="character" w:styleId="af9">
    <w:name w:val="annotation reference"/>
    <w:uiPriority w:val="99"/>
    <w:semiHidden/>
    <w:unhideWhenUsed/>
    <w:rsid w:val="00087E58"/>
    <w:rPr>
      <w:sz w:val="16"/>
      <w:szCs w:val="16"/>
    </w:rPr>
  </w:style>
  <w:style w:type="paragraph" w:styleId="afa">
    <w:name w:val="annotation text"/>
    <w:basedOn w:val="a0"/>
    <w:link w:val="afb"/>
    <w:uiPriority w:val="99"/>
    <w:semiHidden/>
    <w:unhideWhenUsed/>
    <w:rsid w:val="00087E58"/>
    <w:pPr>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1"/>
    <w:link w:val="afa"/>
    <w:uiPriority w:val="99"/>
    <w:semiHidden/>
    <w:rsid w:val="00087E58"/>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087E58"/>
    <w:rPr>
      <w:b/>
      <w:bCs/>
    </w:rPr>
  </w:style>
  <w:style w:type="character" w:customStyle="1" w:styleId="afd">
    <w:name w:val="Тема примечания Знак"/>
    <w:basedOn w:val="afb"/>
    <w:link w:val="afc"/>
    <w:uiPriority w:val="99"/>
    <w:semiHidden/>
    <w:rsid w:val="00087E58"/>
    <w:rPr>
      <w:rFonts w:ascii="Times New Roman" w:eastAsia="Times New Roman" w:hAnsi="Times New Roman" w:cs="Times New Roman"/>
      <w:b/>
      <w:bCs/>
      <w:sz w:val="20"/>
      <w:szCs w:val="20"/>
      <w:lang w:eastAsia="ru-RU"/>
    </w:rPr>
  </w:style>
  <w:style w:type="numbering" w:customStyle="1" w:styleId="26">
    <w:name w:val="Нет списка2"/>
    <w:next w:val="a3"/>
    <w:uiPriority w:val="99"/>
    <w:semiHidden/>
    <w:unhideWhenUsed/>
    <w:rsid w:val="00087E58"/>
  </w:style>
  <w:style w:type="numbering" w:customStyle="1" w:styleId="32">
    <w:name w:val="Нет списка3"/>
    <w:next w:val="a3"/>
    <w:uiPriority w:val="99"/>
    <w:semiHidden/>
    <w:unhideWhenUsed/>
    <w:rsid w:val="00087E58"/>
  </w:style>
  <w:style w:type="paragraph" w:customStyle="1" w:styleId="FR2">
    <w:name w:val="FR2"/>
    <w:uiPriority w:val="99"/>
    <w:rsid w:val="00087E58"/>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styleId="afe">
    <w:name w:val="FollowedHyperlink"/>
    <w:uiPriority w:val="99"/>
    <w:semiHidden/>
    <w:unhideWhenUsed/>
    <w:rsid w:val="00087E58"/>
    <w:rPr>
      <w:color w:val="800080"/>
      <w:u w:val="single"/>
    </w:rPr>
  </w:style>
  <w:style w:type="paragraph" w:customStyle="1" w:styleId="ConsPlusTitle">
    <w:name w:val="ConsPlusTitle"/>
    <w:qFormat/>
    <w:rsid w:val="00087E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3">
    <w:name w:val="Style3"/>
    <w:basedOn w:val="a0"/>
    <w:uiPriority w:val="99"/>
    <w:rsid w:val="00087E58"/>
    <w:pPr>
      <w:widowControl w:val="0"/>
      <w:autoSpaceDE w:val="0"/>
      <w:autoSpaceDN w:val="0"/>
      <w:adjustRightInd w:val="0"/>
      <w:spacing w:after="0" w:line="240" w:lineRule="auto"/>
      <w:jc w:val="center"/>
    </w:pPr>
    <w:rPr>
      <w:rFonts w:ascii="Arial" w:eastAsia="Times New Roman" w:hAnsi="Arial"/>
      <w:sz w:val="24"/>
      <w:szCs w:val="24"/>
      <w:lang w:eastAsia="ru-RU"/>
    </w:rPr>
  </w:style>
  <w:style w:type="paragraph" w:customStyle="1" w:styleId="Style4">
    <w:name w:val="Style4"/>
    <w:basedOn w:val="a0"/>
    <w:uiPriority w:val="99"/>
    <w:rsid w:val="00087E58"/>
    <w:pPr>
      <w:widowControl w:val="0"/>
      <w:autoSpaceDE w:val="0"/>
      <w:autoSpaceDN w:val="0"/>
      <w:adjustRightInd w:val="0"/>
      <w:spacing w:after="0" w:line="451" w:lineRule="exact"/>
      <w:ind w:firstLine="1210"/>
    </w:pPr>
    <w:rPr>
      <w:rFonts w:ascii="Arial" w:eastAsia="Times New Roman" w:hAnsi="Arial"/>
      <w:sz w:val="24"/>
      <w:szCs w:val="24"/>
      <w:lang w:eastAsia="ru-RU"/>
    </w:rPr>
  </w:style>
  <w:style w:type="paragraph" w:customStyle="1" w:styleId="Style5">
    <w:name w:val="Style5"/>
    <w:basedOn w:val="a0"/>
    <w:uiPriority w:val="99"/>
    <w:rsid w:val="00087E58"/>
    <w:pPr>
      <w:widowControl w:val="0"/>
      <w:autoSpaceDE w:val="0"/>
      <w:autoSpaceDN w:val="0"/>
      <w:adjustRightInd w:val="0"/>
      <w:spacing w:after="0" w:line="451" w:lineRule="exact"/>
      <w:ind w:firstLine="720"/>
    </w:pPr>
    <w:rPr>
      <w:rFonts w:ascii="Arial" w:eastAsia="Times New Roman" w:hAnsi="Arial"/>
      <w:sz w:val="24"/>
      <w:szCs w:val="24"/>
      <w:lang w:eastAsia="ru-RU"/>
    </w:rPr>
  </w:style>
  <w:style w:type="paragraph" w:customStyle="1" w:styleId="Style6">
    <w:name w:val="Style6"/>
    <w:basedOn w:val="a0"/>
    <w:uiPriority w:val="99"/>
    <w:rsid w:val="00087E5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10">
    <w:name w:val="Style10"/>
    <w:basedOn w:val="a0"/>
    <w:uiPriority w:val="99"/>
    <w:rsid w:val="00087E58"/>
    <w:pPr>
      <w:widowControl w:val="0"/>
      <w:autoSpaceDE w:val="0"/>
      <w:autoSpaceDN w:val="0"/>
      <w:adjustRightInd w:val="0"/>
      <w:spacing w:after="0" w:line="226" w:lineRule="exact"/>
      <w:ind w:firstLine="595"/>
    </w:pPr>
    <w:rPr>
      <w:rFonts w:ascii="Arial" w:eastAsia="Times New Roman" w:hAnsi="Arial"/>
      <w:sz w:val="24"/>
      <w:szCs w:val="24"/>
      <w:lang w:eastAsia="ru-RU"/>
    </w:rPr>
  </w:style>
  <w:style w:type="paragraph" w:customStyle="1" w:styleId="Style11">
    <w:name w:val="Style11"/>
    <w:basedOn w:val="a0"/>
    <w:uiPriority w:val="99"/>
    <w:rsid w:val="00087E58"/>
    <w:pPr>
      <w:widowControl w:val="0"/>
      <w:autoSpaceDE w:val="0"/>
      <w:autoSpaceDN w:val="0"/>
      <w:adjustRightInd w:val="0"/>
      <w:spacing w:after="0" w:line="226" w:lineRule="exact"/>
      <w:ind w:firstLine="398"/>
    </w:pPr>
    <w:rPr>
      <w:rFonts w:ascii="Arial" w:eastAsia="Times New Roman" w:hAnsi="Arial"/>
      <w:sz w:val="24"/>
      <w:szCs w:val="24"/>
      <w:lang w:eastAsia="ru-RU"/>
    </w:rPr>
  </w:style>
  <w:style w:type="paragraph" w:customStyle="1" w:styleId="Style15">
    <w:name w:val="Style15"/>
    <w:basedOn w:val="a0"/>
    <w:uiPriority w:val="99"/>
    <w:rsid w:val="00087E58"/>
    <w:pPr>
      <w:widowControl w:val="0"/>
      <w:autoSpaceDE w:val="0"/>
      <w:autoSpaceDN w:val="0"/>
      <w:adjustRightInd w:val="0"/>
      <w:spacing w:after="0" w:line="226" w:lineRule="exact"/>
      <w:ind w:firstLine="514"/>
      <w:jc w:val="both"/>
    </w:pPr>
    <w:rPr>
      <w:rFonts w:ascii="Arial" w:eastAsia="Times New Roman" w:hAnsi="Arial"/>
      <w:sz w:val="24"/>
      <w:szCs w:val="24"/>
      <w:lang w:eastAsia="ru-RU"/>
    </w:rPr>
  </w:style>
  <w:style w:type="paragraph" w:customStyle="1" w:styleId="Style16">
    <w:name w:val="Style16"/>
    <w:basedOn w:val="a0"/>
    <w:uiPriority w:val="99"/>
    <w:rsid w:val="00087E58"/>
    <w:pPr>
      <w:widowControl w:val="0"/>
      <w:autoSpaceDE w:val="0"/>
      <w:autoSpaceDN w:val="0"/>
      <w:adjustRightInd w:val="0"/>
      <w:spacing w:after="0" w:line="226" w:lineRule="exact"/>
      <w:ind w:firstLine="2333"/>
    </w:pPr>
    <w:rPr>
      <w:rFonts w:ascii="Arial" w:eastAsia="Times New Roman" w:hAnsi="Arial"/>
      <w:sz w:val="24"/>
      <w:szCs w:val="24"/>
      <w:lang w:eastAsia="ru-RU"/>
    </w:rPr>
  </w:style>
  <w:style w:type="character" w:customStyle="1" w:styleId="FontStyle23">
    <w:name w:val="Font Style23"/>
    <w:uiPriority w:val="99"/>
    <w:rsid w:val="00087E58"/>
    <w:rPr>
      <w:rFonts w:ascii="Courier New" w:hAnsi="Courier New" w:cs="Courier New"/>
      <w:sz w:val="18"/>
      <w:szCs w:val="18"/>
    </w:rPr>
  </w:style>
  <w:style w:type="character" w:customStyle="1" w:styleId="FontStyle26">
    <w:name w:val="Font Style26"/>
    <w:uiPriority w:val="99"/>
    <w:rsid w:val="00087E58"/>
    <w:rPr>
      <w:rFonts w:ascii="Courier New" w:hAnsi="Courier New" w:cs="Courier New"/>
      <w:spacing w:val="-10"/>
      <w:sz w:val="24"/>
      <w:szCs w:val="24"/>
    </w:rPr>
  </w:style>
  <w:style w:type="paragraph" w:customStyle="1" w:styleId="aff">
    <w:name w:val="Таблицы (моноширинный)"/>
    <w:basedOn w:val="a0"/>
    <w:next w:val="a0"/>
    <w:uiPriority w:val="99"/>
    <w:rsid w:val="00087E5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0">
    <w:name w:val="endnote text"/>
    <w:basedOn w:val="a0"/>
    <w:link w:val="aff1"/>
    <w:uiPriority w:val="99"/>
    <w:semiHidden/>
    <w:rsid w:val="00087E58"/>
    <w:pPr>
      <w:widowControl w:val="0"/>
      <w:autoSpaceDE w:val="0"/>
      <w:autoSpaceDN w:val="0"/>
      <w:adjustRightInd w:val="0"/>
      <w:spacing w:after="0" w:line="240" w:lineRule="auto"/>
    </w:pPr>
    <w:rPr>
      <w:rFonts w:ascii="Arial" w:eastAsia="Times New Roman" w:hAnsi="Arial"/>
      <w:sz w:val="20"/>
      <w:szCs w:val="20"/>
    </w:rPr>
  </w:style>
  <w:style w:type="character" w:customStyle="1" w:styleId="aff1">
    <w:name w:val="Текст концевой сноски Знак"/>
    <w:basedOn w:val="a1"/>
    <w:link w:val="aff0"/>
    <w:uiPriority w:val="99"/>
    <w:semiHidden/>
    <w:rsid w:val="00087E58"/>
    <w:rPr>
      <w:rFonts w:ascii="Arial" w:eastAsia="Times New Roman" w:hAnsi="Arial" w:cs="Times New Roman"/>
      <w:sz w:val="20"/>
      <w:szCs w:val="20"/>
    </w:rPr>
  </w:style>
  <w:style w:type="character" w:styleId="aff2">
    <w:name w:val="endnote reference"/>
    <w:uiPriority w:val="99"/>
    <w:semiHidden/>
    <w:rsid w:val="00087E58"/>
    <w:rPr>
      <w:vertAlign w:val="superscript"/>
    </w:rPr>
  </w:style>
  <w:style w:type="paragraph" w:styleId="HTML">
    <w:name w:val="HTML Preformatted"/>
    <w:basedOn w:val="a0"/>
    <w:link w:val="HTML0"/>
    <w:uiPriority w:val="99"/>
    <w:rsid w:val="00087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rPr>
  </w:style>
  <w:style w:type="character" w:customStyle="1" w:styleId="HTML0">
    <w:name w:val="Стандартный HTML Знак"/>
    <w:basedOn w:val="a1"/>
    <w:link w:val="HTML"/>
    <w:uiPriority w:val="99"/>
    <w:rsid w:val="00087E58"/>
    <w:rPr>
      <w:rFonts w:ascii="Courier New" w:eastAsia="Times New Roman" w:hAnsi="Courier New" w:cs="Times New Roman"/>
      <w:sz w:val="20"/>
      <w:szCs w:val="20"/>
    </w:rPr>
  </w:style>
  <w:style w:type="paragraph" w:customStyle="1" w:styleId="42">
    <w:name w:val="Основной текст4"/>
    <w:basedOn w:val="a0"/>
    <w:uiPriority w:val="99"/>
    <w:rsid w:val="00087E58"/>
    <w:pPr>
      <w:shd w:val="clear" w:color="auto" w:fill="FFFFFF"/>
      <w:spacing w:after="2220" w:line="326" w:lineRule="exact"/>
      <w:ind w:hanging="380"/>
      <w:jc w:val="right"/>
    </w:pPr>
    <w:rPr>
      <w:sz w:val="25"/>
      <w:szCs w:val="25"/>
      <w:lang w:eastAsia="ru-RU"/>
    </w:rPr>
  </w:style>
  <w:style w:type="paragraph" w:customStyle="1" w:styleId="head1">
    <w:name w:val="head1"/>
    <w:basedOn w:val="a0"/>
    <w:uiPriority w:val="99"/>
    <w:rsid w:val="00087E58"/>
    <w:pPr>
      <w:keepNext/>
      <w:spacing w:after="0" w:line="240" w:lineRule="auto"/>
      <w:ind w:right="612"/>
    </w:pPr>
    <w:rPr>
      <w:rFonts w:ascii="Arial" w:eastAsia="Times New Roman" w:hAnsi="Arial" w:cs="Arial"/>
      <w:b/>
      <w:bCs/>
      <w:color w:val="800000"/>
      <w:sz w:val="28"/>
      <w:szCs w:val="24"/>
      <w:lang w:eastAsia="ru-RU"/>
    </w:rPr>
  </w:style>
  <w:style w:type="paragraph" w:styleId="aff3">
    <w:name w:val="No Spacing"/>
    <w:uiPriority w:val="99"/>
    <w:qFormat/>
    <w:rsid w:val="00087E58"/>
    <w:pPr>
      <w:spacing w:after="0" w:line="240" w:lineRule="auto"/>
    </w:pPr>
    <w:rPr>
      <w:rFonts w:ascii="Calibri" w:eastAsia="Calibri" w:hAnsi="Calibri" w:cs="Times New Roman"/>
    </w:rPr>
  </w:style>
  <w:style w:type="character" w:customStyle="1" w:styleId="FontStyle43">
    <w:name w:val="Font Style43"/>
    <w:uiPriority w:val="99"/>
    <w:rsid w:val="00087E58"/>
    <w:rPr>
      <w:rFonts w:ascii="Times New Roman" w:hAnsi="Times New Roman" w:cs="Times New Roman"/>
      <w:sz w:val="26"/>
      <w:szCs w:val="26"/>
    </w:rPr>
  </w:style>
  <w:style w:type="character" w:customStyle="1" w:styleId="aff4">
    <w:name w:val="Гипертекстовая ссылка"/>
    <w:uiPriority w:val="99"/>
    <w:rsid w:val="00087E58"/>
    <w:rPr>
      <w:color w:val="106BBE"/>
    </w:rPr>
  </w:style>
  <w:style w:type="numbering" w:customStyle="1" w:styleId="43">
    <w:name w:val="Нет списка4"/>
    <w:next w:val="a3"/>
    <w:uiPriority w:val="99"/>
    <w:semiHidden/>
    <w:unhideWhenUsed/>
    <w:rsid w:val="00087E58"/>
  </w:style>
  <w:style w:type="numbering" w:customStyle="1" w:styleId="51">
    <w:name w:val="Нет списка5"/>
    <w:next w:val="a3"/>
    <w:uiPriority w:val="99"/>
    <w:semiHidden/>
    <w:unhideWhenUsed/>
    <w:rsid w:val="00087E58"/>
  </w:style>
  <w:style w:type="table" w:customStyle="1" w:styleId="13">
    <w:name w:val="Сетка таблицы1"/>
    <w:basedOn w:val="a2"/>
    <w:next w:val="ab"/>
    <w:uiPriority w:val="99"/>
    <w:rsid w:val="00087E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087E58"/>
    <w:rPr>
      <w:rFonts w:cs="Times New Roman"/>
    </w:rPr>
  </w:style>
  <w:style w:type="paragraph" w:customStyle="1" w:styleId="14">
    <w:name w:val="Абзац списка1"/>
    <w:basedOn w:val="a0"/>
    <w:uiPriority w:val="99"/>
    <w:rsid w:val="00087E58"/>
    <w:pPr>
      <w:spacing w:after="0"/>
      <w:ind w:left="720"/>
      <w:contextualSpacing/>
    </w:pPr>
    <w:rPr>
      <w:rFonts w:ascii="Times New Roman" w:eastAsia="Times New Roman" w:hAnsi="Times New Roman"/>
      <w:sz w:val="28"/>
    </w:rPr>
  </w:style>
  <w:style w:type="paragraph" w:customStyle="1" w:styleId="u">
    <w:name w:val="u"/>
    <w:basedOn w:val="a0"/>
    <w:uiPriority w:val="99"/>
    <w:rsid w:val="00087E58"/>
    <w:pPr>
      <w:spacing w:before="100" w:beforeAutospacing="1" w:after="100" w:afterAutospacing="1"/>
    </w:pPr>
    <w:rPr>
      <w:rFonts w:ascii="Times New Roman" w:eastAsia="Times New Roman" w:hAnsi="Times New Roman"/>
      <w:sz w:val="28"/>
    </w:rPr>
  </w:style>
  <w:style w:type="numbering" w:customStyle="1" w:styleId="61">
    <w:name w:val="Нет списка6"/>
    <w:next w:val="a3"/>
    <w:uiPriority w:val="99"/>
    <w:semiHidden/>
    <w:unhideWhenUsed/>
    <w:rsid w:val="00087E58"/>
  </w:style>
  <w:style w:type="table" w:customStyle="1" w:styleId="27">
    <w:name w:val="Сетка таблицы2"/>
    <w:basedOn w:val="a2"/>
    <w:next w:val="ab"/>
    <w:uiPriority w:val="99"/>
    <w:rsid w:val="00087E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087E58"/>
    <w:pPr>
      <w:spacing w:after="100"/>
      <w:ind w:left="880"/>
    </w:pPr>
    <w:rPr>
      <w:rFonts w:eastAsia="Times New Roman"/>
      <w:lang w:eastAsia="ru-RU"/>
    </w:rPr>
  </w:style>
  <w:style w:type="paragraph" w:styleId="62">
    <w:name w:val="toc 6"/>
    <w:basedOn w:val="a0"/>
    <w:next w:val="a0"/>
    <w:autoRedefine/>
    <w:uiPriority w:val="39"/>
    <w:unhideWhenUsed/>
    <w:rsid w:val="00087E58"/>
    <w:pPr>
      <w:spacing w:after="100"/>
      <w:ind w:left="1100"/>
    </w:pPr>
    <w:rPr>
      <w:rFonts w:eastAsia="Times New Roman"/>
      <w:lang w:eastAsia="ru-RU"/>
    </w:rPr>
  </w:style>
  <w:style w:type="paragraph" w:styleId="71">
    <w:name w:val="toc 7"/>
    <w:basedOn w:val="a0"/>
    <w:next w:val="a0"/>
    <w:autoRedefine/>
    <w:uiPriority w:val="39"/>
    <w:unhideWhenUsed/>
    <w:rsid w:val="00087E58"/>
    <w:pPr>
      <w:spacing w:after="100"/>
      <w:ind w:left="1320"/>
    </w:pPr>
    <w:rPr>
      <w:rFonts w:eastAsia="Times New Roman"/>
      <w:lang w:eastAsia="ru-RU"/>
    </w:rPr>
  </w:style>
  <w:style w:type="paragraph" w:styleId="81">
    <w:name w:val="toc 8"/>
    <w:basedOn w:val="a0"/>
    <w:next w:val="a0"/>
    <w:autoRedefine/>
    <w:uiPriority w:val="39"/>
    <w:unhideWhenUsed/>
    <w:rsid w:val="00087E58"/>
    <w:pPr>
      <w:spacing w:after="100"/>
      <w:ind w:left="1540"/>
    </w:pPr>
    <w:rPr>
      <w:rFonts w:eastAsia="Times New Roman"/>
      <w:lang w:eastAsia="ru-RU"/>
    </w:rPr>
  </w:style>
  <w:style w:type="paragraph" w:styleId="91">
    <w:name w:val="toc 9"/>
    <w:basedOn w:val="a0"/>
    <w:next w:val="a0"/>
    <w:autoRedefine/>
    <w:uiPriority w:val="39"/>
    <w:unhideWhenUsed/>
    <w:rsid w:val="00087E58"/>
    <w:pPr>
      <w:spacing w:after="100"/>
      <w:ind w:left="1760"/>
    </w:pPr>
    <w:rPr>
      <w:rFonts w:eastAsia="Times New Roman"/>
      <w:lang w:eastAsia="ru-RU"/>
    </w:rPr>
  </w:style>
  <w:style w:type="numbering" w:customStyle="1" w:styleId="72">
    <w:name w:val="Нет списка7"/>
    <w:next w:val="a3"/>
    <w:uiPriority w:val="99"/>
    <w:semiHidden/>
    <w:unhideWhenUsed/>
    <w:rsid w:val="00087E58"/>
  </w:style>
  <w:style w:type="numbering" w:customStyle="1" w:styleId="82">
    <w:name w:val="Нет списка8"/>
    <w:next w:val="a3"/>
    <w:uiPriority w:val="99"/>
    <w:semiHidden/>
    <w:unhideWhenUsed/>
    <w:rsid w:val="00087E58"/>
  </w:style>
  <w:style w:type="paragraph" w:customStyle="1" w:styleId="ConsNonformat">
    <w:name w:val="ConsNonformat"/>
    <w:rsid w:val="00087E58"/>
    <w:pPr>
      <w:spacing w:after="0" w:line="240" w:lineRule="auto"/>
      <w:ind w:right="19772"/>
    </w:pPr>
    <w:rPr>
      <w:rFonts w:ascii="Courier New" w:eastAsia="Times New Roman" w:hAnsi="Courier New" w:cs="Times New Roman"/>
      <w:snapToGrid w:val="0"/>
      <w:sz w:val="20"/>
      <w:szCs w:val="20"/>
      <w:lang w:eastAsia="ru-RU"/>
    </w:rPr>
  </w:style>
  <w:style w:type="table" w:customStyle="1" w:styleId="110">
    <w:name w:val="Сетка таблицы11"/>
    <w:basedOn w:val="a2"/>
    <w:next w:val="ab"/>
    <w:uiPriority w:val="59"/>
    <w:rsid w:val="007949A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5820">
      <w:bodyDiv w:val="1"/>
      <w:marLeft w:val="0"/>
      <w:marRight w:val="0"/>
      <w:marTop w:val="0"/>
      <w:marBottom w:val="0"/>
      <w:divBdr>
        <w:top w:val="none" w:sz="0" w:space="0" w:color="auto"/>
        <w:left w:val="none" w:sz="0" w:space="0" w:color="auto"/>
        <w:bottom w:val="none" w:sz="0" w:space="0" w:color="auto"/>
        <w:right w:val="none" w:sz="0" w:space="0" w:color="auto"/>
      </w:divBdr>
    </w:div>
    <w:div w:id="133455211">
      <w:bodyDiv w:val="1"/>
      <w:marLeft w:val="0"/>
      <w:marRight w:val="0"/>
      <w:marTop w:val="0"/>
      <w:marBottom w:val="0"/>
      <w:divBdr>
        <w:top w:val="none" w:sz="0" w:space="0" w:color="auto"/>
        <w:left w:val="none" w:sz="0" w:space="0" w:color="auto"/>
        <w:bottom w:val="none" w:sz="0" w:space="0" w:color="auto"/>
        <w:right w:val="none" w:sz="0" w:space="0" w:color="auto"/>
      </w:divBdr>
    </w:div>
    <w:div w:id="135298346">
      <w:bodyDiv w:val="1"/>
      <w:marLeft w:val="0"/>
      <w:marRight w:val="0"/>
      <w:marTop w:val="0"/>
      <w:marBottom w:val="0"/>
      <w:divBdr>
        <w:top w:val="none" w:sz="0" w:space="0" w:color="auto"/>
        <w:left w:val="none" w:sz="0" w:space="0" w:color="auto"/>
        <w:bottom w:val="none" w:sz="0" w:space="0" w:color="auto"/>
        <w:right w:val="none" w:sz="0" w:space="0" w:color="auto"/>
      </w:divBdr>
    </w:div>
    <w:div w:id="361632394">
      <w:bodyDiv w:val="1"/>
      <w:marLeft w:val="0"/>
      <w:marRight w:val="0"/>
      <w:marTop w:val="0"/>
      <w:marBottom w:val="0"/>
      <w:divBdr>
        <w:top w:val="none" w:sz="0" w:space="0" w:color="auto"/>
        <w:left w:val="none" w:sz="0" w:space="0" w:color="auto"/>
        <w:bottom w:val="none" w:sz="0" w:space="0" w:color="auto"/>
        <w:right w:val="none" w:sz="0" w:space="0" w:color="auto"/>
      </w:divBdr>
    </w:div>
    <w:div w:id="773521970">
      <w:bodyDiv w:val="1"/>
      <w:marLeft w:val="0"/>
      <w:marRight w:val="0"/>
      <w:marTop w:val="0"/>
      <w:marBottom w:val="0"/>
      <w:divBdr>
        <w:top w:val="none" w:sz="0" w:space="0" w:color="auto"/>
        <w:left w:val="none" w:sz="0" w:space="0" w:color="auto"/>
        <w:bottom w:val="none" w:sz="0" w:space="0" w:color="auto"/>
        <w:right w:val="none" w:sz="0" w:space="0" w:color="auto"/>
      </w:divBdr>
    </w:div>
    <w:div w:id="946153159">
      <w:bodyDiv w:val="1"/>
      <w:marLeft w:val="0"/>
      <w:marRight w:val="0"/>
      <w:marTop w:val="0"/>
      <w:marBottom w:val="0"/>
      <w:divBdr>
        <w:top w:val="none" w:sz="0" w:space="0" w:color="auto"/>
        <w:left w:val="none" w:sz="0" w:space="0" w:color="auto"/>
        <w:bottom w:val="none" w:sz="0" w:space="0" w:color="auto"/>
        <w:right w:val="none" w:sz="0" w:space="0" w:color="auto"/>
      </w:divBdr>
    </w:div>
    <w:div w:id="1197504904">
      <w:bodyDiv w:val="1"/>
      <w:marLeft w:val="0"/>
      <w:marRight w:val="0"/>
      <w:marTop w:val="0"/>
      <w:marBottom w:val="0"/>
      <w:divBdr>
        <w:top w:val="none" w:sz="0" w:space="0" w:color="auto"/>
        <w:left w:val="none" w:sz="0" w:space="0" w:color="auto"/>
        <w:bottom w:val="none" w:sz="0" w:space="0" w:color="auto"/>
        <w:right w:val="none" w:sz="0" w:space="0" w:color="auto"/>
      </w:divBdr>
    </w:div>
    <w:div w:id="1211839852">
      <w:bodyDiv w:val="1"/>
      <w:marLeft w:val="0"/>
      <w:marRight w:val="0"/>
      <w:marTop w:val="0"/>
      <w:marBottom w:val="0"/>
      <w:divBdr>
        <w:top w:val="none" w:sz="0" w:space="0" w:color="auto"/>
        <w:left w:val="none" w:sz="0" w:space="0" w:color="auto"/>
        <w:bottom w:val="none" w:sz="0" w:space="0" w:color="auto"/>
        <w:right w:val="none" w:sz="0" w:space="0" w:color="auto"/>
      </w:divBdr>
    </w:div>
    <w:div w:id="1351252032">
      <w:bodyDiv w:val="1"/>
      <w:marLeft w:val="0"/>
      <w:marRight w:val="0"/>
      <w:marTop w:val="0"/>
      <w:marBottom w:val="0"/>
      <w:divBdr>
        <w:top w:val="none" w:sz="0" w:space="0" w:color="auto"/>
        <w:left w:val="none" w:sz="0" w:space="0" w:color="auto"/>
        <w:bottom w:val="none" w:sz="0" w:space="0" w:color="auto"/>
        <w:right w:val="none" w:sz="0" w:space="0" w:color="auto"/>
      </w:divBdr>
    </w:div>
    <w:div w:id="1458721450">
      <w:bodyDiv w:val="1"/>
      <w:marLeft w:val="0"/>
      <w:marRight w:val="0"/>
      <w:marTop w:val="0"/>
      <w:marBottom w:val="0"/>
      <w:divBdr>
        <w:top w:val="none" w:sz="0" w:space="0" w:color="auto"/>
        <w:left w:val="none" w:sz="0" w:space="0" w:color="auto"/>
        <w:bottom w:val="none" w:sz="0" w:space="0" w:color="auto"/>
        <w:right w:val="none" w:sz="0" w:space="0" w:color="auto"/>
      </w:divBdr>
    </w:div>
    <w:div w:id="1660769730">
      <w:bodyDiv w:val="1"/>
      <w:marLeft w:val="0"/>
      <w:marRight w:val="0"/>
      <w:marTop w:val="0"/>
      <w:marBottom w:val="0"/>
      <w:divBdr>
        <w:top w:val="none" w:sz="0" w:space="0" w:color="auto"/>
        <w:left w:val="none" w:sz="0" w:space="0" w:color="auto"/>
        <w:bottom w:val="none" w:sz="0" w:space="0" w:color="auto"/>
        <w:right w:val="none" w:sz="0" w:space="0" w:color="auto"/>
      </w:divBdr>
    </w:div>
    <w:div w:id="1896773210">
      <w:bodyDiv w:val="1"/>
      <w:marLeft w:val="0"/>
      <w:marRight w:val="0"/>
      <w:marTop w:val="0"/>
      <w:marBottom w:val="0"/>
      <w:divBdr>
        <w:top w:val="none" w:sz="0" w:space="0" w:color="auto"/>
        <w:left w:val="none" w:sz="0" w:space="0" w:color="auto"/>
        <w:bottom w:val="none" w:sz="0" w:space="0" w:color="auto"/>
        <w:right w:val="none" w:sz="0" w:space="0" w:color="auto"/>
      </w:divBdr>
    </w:div>
    <w:div w:id="1938101654">
      <w:bodyDiv w:val="1"/>
      <w:marLeft w:val="0"/>
      <w:marRight w:val="0"/>
      <w:marTop w:val="0"/>
      <w:marBottom w:val="0"/>
      <w:divBdr>
        <w:top w:val="none" w:sz="0" w:space="0" w:color="auto"/>
        <w:left w:val="none" w:sz="0" w:space="0" w:color="auto"/>
        <w:bottom w:val="none" w:sz="0" w:space="0" w:color="auto"/>
        <w:right w:val="none" w:sz="0" w:space="0" w:color="auto"/>
      </w:divBdr>
    </w:div>
    <w:div w:id="2059813068">
      <w:bodyDiv w:val="1"/>
      <w:marLeft w:val="0"/>
      <w:marRight w:val="0"/>
      <w:marTop w:val="0"/>
      <w:marBottom w:val="0"/>
      <w:divBdr>
        <w:top w:val="none" w:sz="0" w:space="0" w:color="auto"/>
        <w:left w:val="none" w:sz="0" w:space="0" w:color="auto"/>
        <w:bottom w:val="none" w:sz="0" w:space="0" w:color="auto"/>
        <w:right w:val="none" w:sz="0" w:space="0" w:color="auto"/>
      </w:divBdr>
    </w:div>
    <w:div w:id="20628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B201-1475-40F4-8326-3F67DB36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3979</Words>
  <Characters>22685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Петр Сульманов</cp:lastModifiedBy>
  <cp:revision>46</cp:revision>
  <cp:lastPrinted>2018-05-30T09:36:00Z</cp:lastPrinted>
  <dcterms:created xsi:type="dcterms:W3CDTF">2018-04-09T11:00:00Z</dcterms:created>
  <dcterms:modified xsi:type="dcterms:W3CDTF">2018-08-07T17:46:00Z</dcterms:modified>
</cp:coreProperties>
</file>