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62D" w:rsidRPr="0063062D" w:rsidRDefault="0063062D">
      <w:pPr>
        <w:pStyle w:val="ad"/>
        <w:jc w:val="right"/>
        <w:rPr>
          <w:b/>
          <w:sz w:val="28"/>
          <w:szCs w:val="28"/>
        </w:rPr>
      </w:pPr>
    </w:p>
    <w:p w:rsidR="00CD1AD1" w:rsidRDefault="0063062D">
      <w:pPr>
        <w:pStyle w:val="ad"/>
        <w:jc w:val="right"/>
        <w:rPr>
          <w:b/>
          <w:sz w:val="28"/>
          <w:szCs w:val="28"/>
        </w:rPr>
      </w:pPr>
      <w:r>
        <w:rPr>
          <w:b/>
          <w:sz w:val="28"/>
          <w:szCs w:val="28"/>
        </w:rPr>
        <w:t>ПРОЕКТ</w:t>
      </w:r>
    </w:p>
    <w:p w:rsidR="00CD1AD1" w:rsidRDefault="0063062D">
      <w:pPr>
        <w:pStyle w:val="ad"/>
        <w:jc w:val="center"/>
        <w:rPr>
          <w:sz w:val="28"/>
          <w:szCs w:val="28"/>
        </w:rPr>
      </w:pPr>
      <w:r>
        <w:rPr>
          <w:sz w:val="28"/>
          <w:szCs w:val="28"/>
        </w:rPr>
        <w:t>ХАНТЫ–МАНСИЙСКИЙ АВТОНОМНЫЙ ОКРУГ–ЮГРА</w:t>
      </w:r>
    </w:p>
    <w:p w:rsidR="00CD1AD1" w:rsidRDefault="00CD1AD1">
      <w:pPr>
        <w:pStyle w:val="ad"/>
        <w:jc w:val="center"/>
        <w:rPr>
          <w:sz w:val="28"/>
          <w:szCs w:val="28"/>
        </w:rPr>
      </w:pPr>
    </w:p>
    <w:p w:rsidR="00CD1AD1" w:rsidRDefault="0063062D">
      <w:pPr>
        <w:pStyle w:val="ad"/>
        <w:jc w:val="center"/>
        <w:rPr>
          <w:sz w:val="28"/>
          <w:szCs w:val="28"/>
        </w:rPr>
      </w:pPr>
      <w:r>
        <w:rPr>
          <w:sz w:val="28"/>
          <w:szCs w:val="28"/>
        </w:rPr>
        <w:t>ХАНТЫ – МАНСИЙСКИЙ РАЙОН</w:t>
      </w:r>
    </w:p>
    <w:p w:rsidR="00CD1AD1" w:rsidRDefault="0063062D">
      <w:pPr>
        <w:pStyle w:val="ad"/>
        <w:jc w:val="center"/>
        <w:rPr>
          <w:sz w:val="28"/>
          <w:szCs w:val="28"/>
        </w:rPr>
      </w:pPr>
      <w:r>
        <w:rPr>
          <w:sz w:val="28"/>
          <w:szCs w:val="28"/>
        </w:rPr>
        <w:t>МУНИЦИПАЛЬНОЕ ОБРАЗОВАНИЕ</w:t>
      </w:r>
    </w:p>
    <w:p w:rsidR="00CD1AD1" w:rsidRDefault="0063062D">
      <w:pPr>
        <w:pStyle w:val="ad"/>
        <w:jc w:val="center"/>
      </w:pPr>
      <w:r>
        <w:rPr>
          <w:sz w:val="28"/>
          <w:szCs w:val="28"/>
        </w:rPr>
        <w:t xml:space="preserve">СЕЛЬСКОЕ ПОСЕЛЕНИЕ </w:t>
      </w:r>
      <w:r w:rsidR="00E84A0F">
        <w:rPr>
          <w:sz w:val="28"/>
          <w:szCs w:val="28"/>
        </w:rPr>
        <w:t>СОГОМ</w:t>
      </w:r>
    </w:p>
    <w:p w:rsidR="00CD1AD1" w:rsidRDefault="00CD1AD1">
      <w:pPr>
        <w:pStyle w:val="ad"/>
        <w:jc w:val="center"/>
        <w:rPr>
          <w:sz w:val="28"/>
          <w:szCs w:val="28"/>
        </w:rPr>
      </w:pPr>
    </w:p>
    <w:p w:rsidR="00CD1AD1" w:rsidRDefault="0063062D">
      <w:pPr>
        <w:pStyle w:val="ad"/>
        <w:jc w:val="center"/>
        <w:rPr>
          <w:b/>
          <w:sz w:val="28"/>
          <w:szCs w:val="28"/>
        </w:rPr>
      </w:pPr>
      <w:r>
        <w:rPr>
          <w:b/>
          <w:sz w:val="28"/>
          <w:szCs w:val="28"/>
        </w:rPr>
        <w:t>АДМИНИСТРАЦИЯ СЕЛЬСКОГО ПОСЕЛЕНИЯ</w:t>
      </w:r>
    </w:p>
    <w:p w:rsidR="00CD1AD1" w:rsidRDefault="00CD1AD1">
      <w:pPr>
        <w:pStyle w:val="ad"/>
        <w:jc w:val="center"/>
        <w:rPr>
          <w:b/>
          <w:sz w:val="28"/>
          <w:szCs w:val="28"/>
        </w:rPr>
      </w:pPr>
    </w:p>
    <w:p w:rsidR="00CD1AD1" w:rsidRDefault="0063062D">
      <w:pPr>
        <w:pStyle w:val="ad"/>
        <w:jc w:val="center"/>
        <w:rPr>
          <w:b/>
          <w:sz w:val="28"/>
          <w:szCs w:val="28"/>
        </w:rPr>
      </w:pPr>
      <w:r>
        <w:rPr>
          <w:b/>
          <w:sz w:val="28"/>
          <w:szCs w:val="28"/>
        </w:rPr>
        <w:t>ПОСТАНОВЛЕНИЕ</w:t>
      </w:r>
    </w:p>
    <w:p w:rsidR="00CD1AD1" w:rsidRDefault="00CD1AD1">
      <w:pPr>
        <w:pStyle w:val="ad"/>
        <w:jc w:val="center"/>
        <w:rPr>
          <w:sz w:val="28"/>
          <w:szCs w:val="28"/>
        </w:rPr>
      </w:pPr>
    </w:p>
    <w:p w:rsidR="00CD1AD1" w:rsidRDefault="0063062D">
      <w:pPr>
        <w:pStyle w:val="ad"/>
        <w:jc w:val="both"/>
        <w:rPr>
          <w:sz w:val="28"/>
          <w:szCs w:val="28"/>
        </w:rPr>
      </w:pPr>
      <w:r>
        <w:rPr>
          <w:sz w:val="28"/>
          <w:szCs w:val="28"/>
        </w:rPr>
        <w:t xml:space="preserve">от 00.10.2017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00</w:t>
      </w:r>
    </w:p>
    <w:p w:rsidR="00CD1AD1" w:rsidRDefault="00CD1AD1">
      <w:pPr>
        <w:pStyle w:val="ad"/>
        <w:rPr>
          <w:sz w:val="28"/>
          <w:szCs w:val="28"/>
        </w:rPr>
      </w:pPr>
    </w:p>
    <w:p w:rsidR="00CD1AD1" w:rsidRDefault="00CD1AD1">
      <w:pPr>
        <w:widowControl w:val="0"/>
        <w:spacing w:after="0" w:line="240" w:lineRule="auto"/>
        <w:jc w:val="center"/>
        <w:rPr>
          <w:rFonts w:cs="Times New Roman"/>
          <w:b/>
          <w:bCs/>
          <w:szCs w:val="24"/>
        </w:rPr>
      </w:pPr>
    </w:p>
    <w:p w:rsidR="00CD1AD1" w:rsidRDefault="0063062D">
      <w:pPr>
        <w:widowControl w:val="0"/>
        <w:spacing w:after="0" w:line="240" w:lineRule="auto"/>
        <w:rPr>
          <w:rFonts w:cs="Times New Roman"/>
          <w:bCs/>
          <w:sz w:val="28"/>
          <w:szCs w:val="28"/>
        </w:rPr>
      </w:pPr>
      <w:r>
        <w:rPr>
          <w:rFonts w:cs="Times New Roman"/>
          <w:bCs/>
          <w:sz w:val="28"/>
          <w:szCs w:val="28"/>
        </w:rPr>
        <w:t xml:space="preserve">Об утверждении административного регламента </w:t>
      </w:r>
    </w:p>
    <w:p w:rsidR="00CD1AD1" w:rsidRDefault="0063062D">
      <w:pPr>
        <w:widowControl w:val="0"/>
        <w:spacing w:after="0" w:line="240" w:lineRule="auto"/>
        <w:rPr>
          <w:rFonts w:cs="Times New Roman"/>
          <w:bCs/>
          <w:sz w:val="28"/>
          <w:szCs w:val="28"/>
        </w:rPr>
      </w:pPr>
      <w:r>
        <w:rPr>
          <w:rFonts w:cs="Times New Roman"/>
          <w:bCs/>
          <w:sz w:val="28"/>
          <w:szCs w:val="28"/>
        </w:rPr>
        <w:t xml:space="preserve">предоставления муниципальной услуги </w:t>
      </w:r>
    </w:p>
    <w:p w:rsidR="00CD1AD1" w:rsidRDefault="0063062D">
      <w:pPr>
        <w:widowControl w:val="0"/>
        <w:spacing w:after="0" w:line="240" w:lineRule="auto"/>
        <w:rPr>
          <w:rFonts w:cs="Times New Roman"/>
          <w:bCs/>
          <w:sz w:val="28"/>
          <w:szCs w:val="28"/>
        </w:rPr>
      </w:pPr>
      <w:r>
        <w:rPr>
          <w:rFonts w:cs="Times New Roman"/>
          <w:bCs/>
          <w:sz w:val="28"/>
          <w:szCs w:val="28"/>
        </w:rPr>
        <w:t xml:space="preserve">«Выдача разрешительных документов </w:t>
      </w:r>
    </w:p>
    <w:p w:rsidR="00CD1AD1" w:rsidRDefault="0063062D">
      <w:pPr>
        <w:widowControl w:val="0"/>
        <w:spacing w:after="0" w:line="240" w:lineRule="auto"/>
        <w:rPr>
          <w:rFonts w:cs="Times New Roman"/>
          <w:bCs/>
          <w:sz w:val="28"/>
          <w:szCs w:val="28"/>
        </w:rPr>
      </w:pPr>
      <w:r>
        <w:rPr>
          <w:rFonts w:cs="Times New Roman"/>
          <w:bCs/>
          <w:sz w:val="28"/>
          <w:szCs w:val="28"/>
        </w:rPr>
        <w:t xml:space="preserve">на производство земляных работ </w:t>
      </w:r>
    </w:p>
    <w:p w:rsidR="00CD1AD1" w:rsidRDefault="0063062D">
      <w:pPr>
        <w:widowControl w:val="0"/>
        <w:spacing w:after="0" w:line="240" w:lineRule="auto"/>
      </w:pPr>
      <w:r>
        <w:rPr>
          <w:rFonts w:cs="Times New Roman"/>
          <w:bCs/>
          <w:sz w:val="28"/>
          <w:szCs w:val="28"/>
        </w:rPr>
        <w:t xml:space="preserve">на территории сельского поселения» </w:t>
      </w:r>
    </w:p>
    <w:p w:rsidR="00CD1AD1" w:rsidRDefault="00CD1AD1">
      <w:pPr>
        <w:widowControl w:val="0"/>
        <w:spacing w:after="0" w:line="240" w:lineRule="auto"/>
        <w:ind w:firstLine="540"/>
        <w:jc w:val="both"/>
        <w:rPr>
          <w:rFonts w:cs="Times New Roman"/>
          <w:sz w:val="28"/>
          <w:szCs w:val="28"/>
        </w:rPr>
      </w:pPr>
    </w:p>
    <w:p w:rsidR="00CD1AD1" w:rsidRDefault="0063062D">
      <w:pPr>
        <w:widowControl w:val="0"/>
        <w:spacing w:after="0" w:line="240" w:lineRule="auto"/>
        <w:ind w:firstLine="709"/>
        <w:jc w:val="both"/>
      </w:pPr>
      <w:r>
        <w:rPr>
          <w:rFonts w:cs="Times New Roman"/>
          <w:sz w:val="28"/>
          <w:szCs w:val="28"/>
        </w:rPr>
        <w:t xml:space="preserve">Руководствуясь Федеральным </w:t>
      </w:r>
      <w:hyperlink r:id="rId4">
        <w:r>
          <w:rPr>
            <w:rStyle w:val="-"/>
            <w:rFonts w:cs="Times New Roman"/>
            <w:color w:val="0000FF"/>
            <w:sz w:val="28"/>
            <w:szCs w:val="28"/>
          </w:rPr>
          <w:t>законом</w:t>
        </w:r>
      </w:hyperlink>
      <w:r>
        <w:rPr>
          <w:rFonts w:cs="Times New Roman"/>
          <w:sz w:val="28"/>
          <w:szCs w:val="28"/>
        </w:rPr>
        <w:t xml:space="preserve"> от 27.07.2010 № 210-ФЗ «Об организации предоставления государственных и муниципальных услуг», в целях повышения качества предоставления и доступности получения муниципальной услуги «Выдача разрешительных документов на производство земляных работ на территории сельского поселения </w:t>
      </w:r>
      <w:r w:rsidR="00E84A0F">
        <w:rPr>
          <w:rFonts w:cs="Times New Roman"/>
          <w:sz w:val="28"/>
          <w:szCs w:val="28"/>
        </w:rPr>
        <w:t>Согом</w:t>
      </w:r>
      <w:r>
        <w:rPr>
          <w:rFonts w:cs="Times New Roman"/>
          <w:sz w:val="28"/>
          <w:szCs w:val="28"/>
        </w:rPr>
        <w:t>»:</w:t>
      </w:r>
    </w:p>
    <w:p w:rsidR="00CD1AD1" w:rsidRDefault="00CD1AD1">
      <w:pPr>
        <w:widowControl w:val="0"/>
        <w:spacing w:after="0" w:line="240" w:lineRule="auto"/>
        <w:ind w:firstLine="709"/>
        <w:jc w:val="both"/>
        <w:rPr>
          <w:rFonts w:cs="Times New Roman"/>
          <w:sz w:val="28"/>
          <w:szCs w:val="28"/>
        </w:rPr>
      </w:pPr>
    </w:p>
    <w:p w:rsidR="00CD1AD1" w:rsidRDefault="0063062D">
      <w:pPr>
        <w:widowControl w:val="0"/>
        <w:spacing w:after="0" w:line="240" w:lineRule="auto"/>
        <w:ind w:firstLine="709"/>
        <w:jc w:val="both"/>
      </w:pPr>
      <w:r>
        <w:rPr>
          <w:rFonts w:cs="Times New Roman"/>
          <w:sz w:val="28"/>
          <w:szCs w:val="28"/>
        </w:rPr>
        <w:t xml:space="preserve">1. Утвердить административный </w:t>
      </w:r>
      <w:hyperlink w:anchor="Par29">
        <w:r>
          <w:rPr>
            <w:rStyle w:val="-"/>
            <w:rFonts w:cs="Times New Roman"/>
            <w:color w:val="000000" w:themeColor="text1"/>
            <w:sz w:val="28"/>
            <w:szCs w:val="28"/>
          </w:rPr>
          <w:t>регламент</w:t>
        </w:r>
      </w:hyperlink>
      <w:r>
        <w:rPr>
          <w:rFonts w:cs="Times New Roman"/>
          <w:sz w:val="28"/>
          <w:szCs w:val="28"/>
        </w:rPr>
        <w:t xml:space="preserve"> предоставления муниципальной услуги «Выдача разрешительных документов на производство земляных работ на территории сельского поселения </w:t>
      </w:r>
      <w:r w:rsidR="00E84A0F">
        <w:rPr>
          <w:rFonts w:cs="Times New Roman"/>
          <w:sz w:val="28"/>
          <w:szCs w:val="28"/>
        </w:rPr>
        <w:t>Согом</w:t>
      </w:r>
      <w:r>
        <w:rPr>
          <w:rFonts w:cs="Times New Roman"/>
          <w:sz w:val="28"/>
          <w:szCs w:val="28"/>
        </w:rPr>
        <w:t>» согласно приложению.</w:t>
      </w:r>
    </w:p>
    <w:p w:rsidR="00CD1AD1" w:rsidRDefault="00CD1AD1">
      <w:pPr>
        <w:widowControl w:val="0"/>
        <w:spacing w:after="0" w:line="240" w:lineRule="auto"/>
        <w:ind w:firstLine="709"/>
        <w:jc w:val="both"/>
        <w:rPr>
          <w:rFonts w:cs="Times New Roman"/>
          <w:sz w:val="28"/>
          <w:szCs w:val="28"/>
        </w:rPr>
      </w:pPr>
    </w:p>
    <w:p w:rsidR="00CD1AD1" w:rsidRDefault="0063062D">
      <w:pPr>
        <w:widowControl w:val="0"/>
        <w:spacing w:after="0" w:line="240" w:lineRule="auto"/>
        <w:ind w:firstLine="709"/>
        <w:jc w:val="both"/>
        <w:rPr>
          <w:rFonts w:cs="Times New Roman"/>
          <w:sz w:val="28"/>
          <w:szCs w:val="28"/>
        </w:rPr>
      </w:pPr>
      <w:r>
        <w:rPr>
          <w:rFonts w:cs="Times New Roman"/>
          <w:sz w:val="28"/>
          <w:szCs w:val="28"/>
        </w:rPr>
        <w:t>2. Настоящее постановление вступает в силу после дня его официального опубликования (обнародования).</w:t>
      </w:r>
    </w:p>
    <w:p w:rsidR="00CD1AD1" w:rsidRDefault="00CD1AD1">
      <w:pPr>
        <w:widowControl w:val="0"/>
        <w:spacing w:after="0" w:line="240" w:lineRule="auto"/>
        <w:ind w:firstLine="709"/>
        <w:jc w:val="both"/>
        <w:rPr>
          <w:rFonts w:cs="Times New Roman"/>
          <w:sz w:val="28"/>
          <w:szCs w:val="28"/>
        </w:rPr>
      </w:pPr>
    </w:p>
    <w:p w:rsidR="00CD1AD1" w:rsidRDefault="0063062D">
      <w:pPr>
        <w:widowControl w:val="0"/>
        <w:spacing w:after="0" w:line="240" w:lineRule="auto"/>
        <w:ind w:firstLine="709"/>
        <w:jc w:val="both"/>
      </w:pPr>
      <w:r>
        <w:rPr>
          <w:rFonts w:cs="Times New Roman"/>
          <w:sz w:val="28"/>
          <w:szCs w:val="28"/>
        </w:rPr>
        <w:t xml:space="preserve">3. Контроль за выполнением постановления </w:t>
      </w:r>
      <w:r w:rsidR="00E84A0F">
        <w:rPr>
          <w:rFonts w:cs="Times New Roman"/>
          <w:sz w:val="28"/>
          <w:szCs w:val="28"/>
        </w:rPr>
        <w:t>оставляю за собой</w:t>
      </w:r>
    </w:p>
    <w:p w:rsidR="00CD1AD1" w:rsidRDefault="00CD1AD1">
      <w:pPr>
        <w:widowControl w:val="0"/>
        <w:spacing w:after="0" w:line="240" w:lineRule="auto"/>
        <w:ind w:firstLine="540"/>
        <w:jc w:val="both"/>
        <w:rPr>
          <w:rFonts w:cs="Times New Roman"/>
          <w:sz w:val="28"/>
          <w:szCs w:val="28"/>
        </w:rPr>
      </w:pPr>
    </w:p>
    <w:p w:rsidR="00CD1AD1" w:rsidRDefault="0063062D">
      <w:pPr>
        <w:widowControl w:val="0"/>
        <w:spacing w:after="0" w:line="240" w:lineRule="auto"/>
        <w:rPr>
          <w:rFonts w:cs="Times New Roman"/>
          <w:sz w:val="28"/>
          <w:szCs w:val="28"/>
        </w:rPr>
      </w:pPr>
      <w:r>
        <w:rPr>
          <w:rFonts w:cs="Times New Roman"/>
          <w:sz w:val="28"/>
          <w:szCs w:val="28"/>
        </w:rPr>
        <w:t>Глава сельского</w:t>
      </w:r>
    </w:p>
    <w:p w:rsidR="00CD1AD1" w:rsidRDefault="0063062D">
      <w:pPr>
        <w:widowControl w:val="0"/>
        <w:spacing w:after="0" w:line="240" w:lineRule="auto"/>
      </w:pPr>
      <w:r>
        <w:rPr>
          <w:rFonts w:cs="Times New Roman"/>
          <w:sz w:val="28"/>
          <w:szCs w:val="28"/>
        </w:rPr>
        <w:t xml:space="preserve">поселения </w:t>
      </w:r>
      <w:r w:rsidR="00E84A0F">
        <w:rPr>
          <w:rFonts w:cs="Times New Roman"/>
          <w:sz w:val="28"/>
          <w:szCs w:val="28"/>
        </w:rPr>
        <w:t xml:space="preserve"> Согом                                                            Г.В. Полуянов</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p>
    <w:p w:rsidR="00CD1AD1" w:rsidRDefault="00CD1AD1">
      <w:pPr>
        <w:widowControl w:val="0"/>
        <w:spacing w:after="0" w:line="240" w:lineRule="auto"/>
        <w:jc w:val="right"/>
        <w:rPr>
          <w:rFonts w:cs="Times New Roman"/>
          <w:sz w:val="28"/>
          <w:szCs w:val="28"/>
        </w:rPr>
      </w:pPr>
    </w:p>
    <w:p w:rsidR="00CD1AD1" w:rsidRDefault="00CD1AD1">
      <w:pPr>
        <w:widowControl w:val="0"/>
        <w:spacing w:after="0" w:line="240" w:lineRule="auto"/>
        <w:jc w:val="right"/>
        <w:rPr>
          <w:rFonts w:cs="Times New Roman"/>
          <w:sz w:val="28"/>
          <w:szCs w:val="28"/>
        </w:rPr>
      </w:pPr>
    </w:p>
    <w:p w:rsidR="001931DD" w:rsidRDefault="001931DD">
      <w:pPr>
        <w:widowControl w:val="0"/>
        <w:spacing w:after="0" w:line="240" w:lineRule="auto"/>
        <w:jc w:val="right"/>
        <w:outlineLvl w:val="0"/>
        <w:rPr>
          <w:rFonts w:cs="Times New Roman"/>
          <w:szCs w:val="24"/>
        </w:rPr>
      </w:pPr>
      <w:bookmarkStart w:id="0" w:name="Par24"/>
      <w:bookmarkEnd w:id="0"/>
    </w:p>
    <w:p w:rsidR="001931DD" w:rsidRDefault="001931DD">
      <w:pPr>
        <w:widowControl w:val="0"/>
        <w:spacing w:after="0" w:line="240" w:lineRule="auto"/>
        <w:jc w:val="right"/>
        <w:outlineLvl w:val="0"/>
        <w:rPr>
          <w:rFonts w:cs="Times New Roman"/>
          <w:szCs w:val="24"/>
        </w:rPr>
      </w:pPr>
    </w:p>
    <w:p w:rsidR="001931DD" w:rsidRDefault="001931DD">
      <w:pPr>
        <w:widowControl w:val="0"/>
        <w:spacing w:after="0" w:line="240" w:lineRule="auto"/>
        <w:jc w:val="right"/>
        <w:outlineLvl w:val="0"/>
        <w:rPr>
          <w:rFonts w:cs="Times New Roman"/>
          <w:szCs w:val="24"/>
        </w:rPr>
      </w:pPr>
    </w:p>
    <w:p w:rsidR="001931DD" w:rsidRDefault="001931DD">
      <w:pPr>
        <w:widowControl w:val="0"/>
        <w:spacing w:after="0" w:line="240" w:lineRule="auto"/>
        <w:jc w:val="right"/>
        <w:outlineLvl w:val="0"/>
        <w:rPr>
          <w:rFonts w:cs="Times New Roman"/>
          <w:szCs w:val="24"/>
        </w:rPr>
      </w:pPr>
    </w:p>
    <w:p w:rsidR="00CD1AD1" w:rsidRDefault="0063062D">
      <w:pPr>
        <w:widowControl w:val="0"/>
        <w:spacing w:after="0" w:line="240" w:lineRule="auto"/>
        <w:jc w:val="right"/>
        <w:outlineLvl w:val="0"/>
        <w:rPr>
          <w:rFonts w:cs="Times New Roman"/>
          <w:szCs w:val="24"/>
        </w:rPr>
      </w:pPr>
      <w:r>
        <w:rPr>
          <w:rFonts w:cs="Times New Roman"/>
          <w:szCs w:val="24"/>
        </w:rPr>
        <w:lastRenderedPageBreak/>
        <w:t>Приложение</w:t>
      </w:r>
    </w:p>
    <w:p w:rsidR="00CD1AD1" w:rsidRDefault="0063062D">
      <w:pPr>
        <w:widowControl w:val="0"/>
        <w:spacing w:after="0" w:line="240" w:lineRule="auto"/>
        <w:jc w:val="right"/>
        <w:rPr>
          <w:rFonts w:cs="Times New Roman"/>
          <w:szCs w:val="24"/>
        </w:rPr>
      </w:pPr>
      <w:r>
        <w:rPr>
          <w:rFonts w:cs="Times New Roman"/>
          <w:szCs w:val="24"/>
        </w:rPr>
        <w:t>к проекту постановления Администрации</w:t>
      </w:r>
    </w:p>
    <w:p w:rsidR="00CD1AD1" w:rsidRDefault="0063062D">
      <w:pPr>
        <w:widowControl w:val="0"/>
        <w:spacing w:after="0" w:line="240" w:lineRule="auto"/>
        <w:jc w:val="right"/>
        <w:rPr>
          <w:rFonts w:cs="Times New Roman"/>
          <w:szCs w:val="24"/>
        </w:rPr>
      </w:pPr>
      <w:r>
        <w:rPr>
          <w:rFonts w:cs="Times New Roman"/>
          <w:szCs w:val="24"/>
        </w:rPr>
        <w:t xml:space="preserve">сельского поселения </w:t>
      </w:r>
      <w:r w:rsidR="00E84A0F">
        <w:rPr>
          <w:rFonts w:cs="Times New Roman"/>
          <w:szCs w:val="24"/>
        </w:rPr>
        <w:t>Согом</w:t>
      </w:r>
    </w:p>
    <w:p w:rsidR="00CD1AD1" w:rsidRDefault="0063062D">
      <w:pPr>
        <w:widowControl w:val="0"/>
        <w:spacing w:after="0" w:line="240" w:lineRule="auto"/>
        <w:jc w:val="right"/>
        <w:rPr>
          <w:rFonts w:cs="Times New Roman"/>
          <w:sz w:val="28"/>
          <w:szCs w:val="28"/>
        </w:rPr>
      </w:pPr>
      <w:r>
        <w:rPr>
          <w:rFonts w:cs="Times New Roman"/>
          <w:szCs w:val="24"/>
        </w:rPr>
        <w:t>от 00.10.2017 № 00</w:t>
      </w:r>
    </w:p>
    <w:p w:rsidR="00CD1AD1" w:rsidRDefault="00CD1AD1">
      <w:pPr>
        <w:widowControl w:val="0"/>
        <w:spacing w:after="0" w:line="240" w:lineRule="auto"/>
        <w:ind w:firstLine="540"/>
        <w:jc w:val="both"/>
        <w:rPr>
          <w:rFonts w:cs="Times New Roman"/>
          <w:sz w:val="28"/>
          <w:szCs w:val="28"/>
        </w:rPr>
      </w:pPr>
    </w:p>
    <w:p w:rsidR="00CD1AD1" w:rsidRDefault="0063062D">
      <w:pPr>
        <w:widowControl w:val="0"/>
        <w:spacing w:after="0" w:line="240" w:lineRule="auto"/>
        <w:jc w:val="center"/>
        <w:rPr>
          <w:rFonts w:cs="Times New Roman"/>
          <w:b/>
          <w:bCs/>
          <w:sz w:val="28"/>
          <w:szCs w:val="28"/>
        </w:rPr>
      </w:pPr>
      <w:bookmarkStart w:id="1" w:name="Par29"/>
      <w:bookmarkEnd w:id="1"/>
      <w:r>
        <w:rPr>
          <w:rFonts w:cs="Times New Roman"/>
          <w:b/>
          <w:bCs/>
          <w:sz w:val="28"/>
          <w:szCs w:val="28"/>
        </w:rPr>
        <w:t>АДМИНИСТРАТИВНЫЙ РЕГЛАМЕНТ</w:t>
      </w:r>
    </w:p>
    <w:p w:rsidR="00CD1AD1" w:rsidRDefault="0063062D">
      <w:pPr>
        <w:widowControl w:val="0"/>
        <w:spacing w:after="0" w:line="240" w:lineRule="auto"/>
        <w:jc w:val="center"/>
        <w:rPr>
          <w:rFonts w:cs="Times New Roman"/>
          <w:b/>
          <w:bCs/>
          <w:sz w:val="28"/>
          <w:szCs w:val="28"/>
        </w:rPr>
      </w:pPr>
      <w:r>
        <w:rPr>
          <w:rFonts w:cs="Times New Roman"/>
          <w:b/>
          <w:bCs/>
          <w:sz w:val="28"/>
          <w:szCs w:val="28"/>
        </w:rPr>
        <w:t>ПРЕДОСТАВЛЕНИЯ МУНИЦИПАЛЬНОЙ УСЛУГИ</w:t>
      </w:r>
    </w:p>
    <w:p w:rsidR="00CD1AD1" w:rsidRDefault="0063062D">
      <w:pPr>
        <w:widowControl w:val="0"/>
        <w:spacing w:after="0" w:line="240" w:lineRule="auto"/>
        <w:jc w:val="center"/>
        <w:rPr>
          <w:rFonts w:cs="Times New Roman"/>
          <w:b/>
          <w:bCs/>
          <w:sz w:val="28"/>
          <w:szCs w:val="28"/>
        </w:rPr>
      </w:pPr>
      <w:r>
        <w:rPr>
          <w:rFonts w:cs="Times New Roman"/>
          <w:b/>
          <w:bCs/>
          <w:sz w:val="28"/>
          <w:szCs w:val="28"/>
        </w:rPr>
        <w:t xml:space="preserve">«ВЫДАЧА РАЗРЕШИТЕЛЬНЫХ ДОКУМЕНТОВ НА ПРОИЗВОДСТВО ЗЕМЛЯНЫХ РАБОТ НА ТЕРРИТОРИИ СЕЛЬСКОГО ПОСЕЛЕНИЯ </w:t>
      </w:r>
      <w:r w:rsidR="00E84A0F">
        <w:rPr>
          <w:rFonts w:cs="Times New Roman"/>
          <w:b/>
          <w:bCs/>
          <w:sz w:val="28"/>
          <w:szCs w:val="28"/>
        </w:rPr>
        <w:t>Согом</w:t>
      </w:r>
      <w:r>
        <w:rPr>
          <w:rFonts w:cs="Times New Roman"/>
          <w:b/>
          <w:bCs/>
          <w:sz w:val="28"/>
          <w:szCs w:val="28"/>
        </w:rPr>
        <w:t>»</w:t>
      </w:r>
    </w:p>
    <w:p w:rsidR="00CD1AD1" w:rsidRDefault="0063062D">
      <w:pPr>
        <w:widowControl w:val="0"/>
        <w:spacing w:after="0" w:line="240" w:lineRule="auto"/>
        <w:jc w:val="center"/>
        <w:rPr>
          <w:rFonts w:cs="Times New Roman"/>
          <w:b/>
          <w:bCs/>
          <w:sz w:val="28"/>
          <w:szCs w:val="28"/>
        </w:rPr>
      </w:pPr>
      <w:r>
        <w:rPr>
          <w:rFonts w:cs="Times New Roman"/>
          <w:b/>
          <w:bCs/>
          <w:sz w:val="28"/>
          <w:szCs w:val="28"/>
        </w:rPr>
        <w:t>(ДАЛЕЕ - РЕГЛАМЕНТ)</w:t>
      </w:r>
    </w:p>
    <w:p w:rsidR="00CD1AD1" w:rsidRDefault="00CD1AD1">
      <w:pPr>
        <w:widowControl w:val="0"/>
        <w:spacing w:after="0" w:line="240" w:lineRule="auto"/>
        <w:ind w:firstLine="540"/>
        <w:jc w:val="both"/>
        <w:rPr>
          <w:rFonts w:cs="Times New Roman"/>
          <w:sz w:val="28"/>
          <w:szCs w:val="28"/>
        </w:rPr>
      </w:pPr>
    </w:p>
    <w:p w:rsidR="00CD1AD1" w:rsidRDefault="0063062D">
      <w:pPr>
        <w:widowControl w:val="0"/>
        <w:spacing w:after="0" w:line="240" w:lineRule="auto"/>
        <w:jc w:val="center"/>
        <w:outlineLvl w:val="1"/>
        <w:rPr>
          <w:rFonts w:cs="Times New Roman"/>
          <w:sz w:val="28"/>
          <w:szCs w:val="28"/>
        </w:rPr>
      </w:pPr>
      <w:bookmarkStart w:id="2" w:name="Par35"/>
      <w:bookmarkEnd w:id="2"/>
      <w:r>
        <w:rPr>
          <w:rFonts w:cs="Times New Roman"/>
          <w:sz w:val="28"/>
          <w:szCs w:val="28"/>
        </w:rPr>
        <w:t>1. Общие положения</w:t>
      </w:r>
    </w:p>
    <w:p w:rsidR="00CD1AD1" w:rsidRDefault="00CD1AD1">
      <w:pPr>
        <w:widowControl w:val="0"/>
        <w:spacing w:after="0" w:line="240" w:lineRule="auto"/>
        <w:ind w:firstLine="540"/>
        <w:jc w:val="both"/>
        <w:rPr>
          <w:rFonts w:cs="Times New Roman"/>
          <w:sz w:val="28"/>
          <w:szCs w:val="28"/>
        </w:rPr>
      </w:pPr>
    </w:p>
    <w:p w:rsidR="00CD1AD1" w:rsidRDefault="0063062D">
      <w:pPr>
        <w:widowControl w:val="0"/>
        <w:spacing w:after="0" w:line="240" w:lineRule="auto"/>
        <w:ind w:firstLine="709"/>
        <w:jc w:val="both"/>
        <w:rPr>
          <w:rFonts w:cs="Times New Roman"/>
          <w:sz w:val="28"/>
          <w:szCs w:val="28"/>
        </w:rPr>
      </w:pPr>
      <w:r>
        <w:rPr>
          <w:rFonts w:cs="Times New Roman"/>
          <w:sz w:val="28"/>
          <w:szCs w:val="28"/>
        </w:rPr>
        <w:t xml:space="preserve">1.1. Административный регламент предоставления муниципальной услуги "Выдача разрешительных документов на производство земляных работ на территории сельского поселения </w:t>
      </w:r>
      <w:r w:rsidR="00E84A0F">
        <w:rPr>
          <w:rFonts w:cs="Times New Roman"/>
          <w:sz w:val="28"/>
          <w:szCs w:val="28"/>
        </w:rPr>
        <w:t>Согом</w:t>
      </w:r>
      <w:r>
        <w:rPr>
          <w:rFonts w:cs="Times New Roman"/>
          <w:sz w:val="28"/>
          <w:szCs w:val="28"/>
        </w:rPr>
        <w:t xml:space="preserve">" (далее - муниципальная услуга) определяет сроки и последовательность административных процедур и административных действий при предоставлении муниципальной услуги, а также порядок взаимодействия администрации сельского поселения </w:t>
      </w:r>
      <w:r w:rsidR="00E84A0F">
        <w:rPr>
          <w:rFonts w:cs="Times New Roman"/>
          <w:sz w:val="28"/>
          <w:szCs w:val="28"/>
        </w:rPr>
        <w:t>Согом</w:t>
      </w:r>
      <w:r>
        <w:rPr>
          <w:rFonts w:cs="Times New Roman"/>
          <w:sz w:val="28"/>
          <w:szCs w:val="28"/>
        </w:rPr>
        <w:t xml:space="preserve"> (далее – администрации поселения) с заявителями, иными органами местного самоуправления, органами государственной власти и организациями при предоставлении муниципальной услуги.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1.2. Заявителями на предоставление муниципальной услуги являются физические и юридические лица, обратившиеся в орган местного самоуправления за предоставлением муниципальной услуги, либо их законные представители, действующие в силу закона, или их представители на основании договора, доверенности.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1.3. Порядок информирования о предоставлении муниципальной услуги.</w:t>
      </w:r>
    </w:p>
    <w:p w:rsidR="00CD1AD1" w:rsidRDefault="0063062D">
      <w:pPr>
        <w:widowControl w:val="0"/>
        <w:spacing w:after="0" w:line="240" w:lineRule="auto"/>
        <w:ind w:firstLine="709"/>
        <w:jc w:val="both"/>
      </w:pPr>
      <w:r>
        <w:rPr>
          <w:rFonts w:cs="Times New Roman"/>
          <w:sz w:val="28"/>
          <w:szCs w:val="28"/>
        </w:rPr>
        <w:t>1.3.1. Место нахождения администрации поселения: Ханты-Ман</w:t>
      </w:r>
      <w:r w:rsidR="00E84A0F">
        <w:rPr>
          <w:rFonts w:cs="Times New Roman"/>
          <w:sz w:val="28"/>
          <w:szCs w:val="28"/>
        </w:rPr>
        <w:t>сийский район, д</w:t>
      </w:r>
      <w:r>
        <w:rPr>
          <w:rFonts w:cs="Times New Roman"/>
          <w:sz w:val="28"/>
          <w:szCs w:val="28"/>
        </w:rPr>
        <w:t xml:space="preserve">. </w:t>
      </w:r>
      <w:r w:rsidR="00E84A0F">
        <w:rPr>
          <w:rFonts w:cs="Times New Roman"/>
          <w:sz w:val="28"/>
          <w:szCs w:val="28"/>
        </w:rPr>
        <w:t>Согом</w:t>
      </w:r>
      <w:r>
        <w:rPr>
          <w:rFonts w:cs="Times New Roman"/>
          <w:sz w:val="28"/>
          <w:szCs w:val="28"/>
        </w:rPr>
        <w:t xml:space="preserve">, </w:t>
      </w:r>
    </w:p>
    <w:p w:rsidR="00CD1AD1" w:rsidRDefault="0063062D">
      <w:pPr>
        <w:widowControl w:val="0"/>
        <w:spacing w:after="0" w:line="240" w:lineRule="auto"/>
        <w:ind w:firstLine="709"/>
        <w:jc w:val="both"/>
        <w:rPr>
          <w:rFonts w:cs="Times New Roman"/>
          <w:sz w:val="28"/>
          <w:szCs w:val="28"/>
        </w:rPr>
      </w:pPr>
      <w:r>
        <w:rPr>
          <w:rFonts w:cs="Times New Roman"/>
          <w:sz w:val="28"/>
          <w:szCs w:val="28"/>
        </w:rPr>
        <w:t>график работы администрации поселения:</w:t>
      </w:r>
    </w:p>
    <w:p w:rsidR="00CD1AD1" w:rsidRDefault="0063062D">
      <w:pPr>
        <w:pStyle w:val="ConsPlusCell"/>
        <w:ind w:firstLine="709"/>
        <w:rPr>
          <w:sz w:val="28"/>
          <w:szCs w:val="28"/>
        </w:rPr>
      </w:pPr>
      <w:r>
        <w:rPr>
          <w:sz w:val="28"/>
          <w:szCs w:val="28"/>
        </w:rPr>
        <w:t xml:space="preserve">    понедельник                               с 09.00 часов до 18.00 часов;</w:t>
      </w:r>
    </w:p>
    <w:p w:rsidR="00CD1AD1" w:rsidRDefault="0063062D">
      <w:pPr>
        <w:pStyle w:val="ConsPlusCell"/>
        <w:ind w:firstLine="709"/>
        <w:rPr>
          <w:sz w:val="28"/>
          <w:szCs w:val="28"/>
        </w:rPr>
      </w:pPr>
      <w:r>
        <w:rPr>
          <w:sz w:val="28"/>
          <w:szCs w:val="28"/>
        </w:rPr>
        <w:t xml:space="preserve">    вторник - пятница                      с 09.00 часов до 17.00 часов;</w:t>
      </w:r>
    </w:p>
    <w:p w:rsidR="00CD1AD1" w:rsidRDefault="0063062D">
      <w:pPr>
        <w:pStyle w:val="ConsPlusCell"/>
        <w:ind w:firstLine="709"/>
        <w:rPr>
          <w:sz w:val="28"/>
          <w:szCs w:val="28"/>
        </w:rPr>
      </w:pPr>
      <w:r>
        <w:rPr>
          <w:sz w:val="28"/>
          <w:szCs w:val="28"/>
        </w:rPr>
        <w:t xml:space="preserve">    перерыв на обед                         с 13.00 часов до 14.00 часов;</w:t>
      </w:r>
    </w:p>
    <w:p w:rsidR="00CD1AD1" w:rsidRDefault="0063062D">
      <w:pPr>
        <w:pStyle w:val="ConsPlusCell"/>
        <w:ind w:firstLine="709"/>
        <w:rPr>
          <w:sz w:val="28"/>
          <w:szCs w:val="28"/>
        </w:rPr>
      </w:pPr>
      <w:r>
        <w:rPr>
          <w:sz w:val="28"/>
          <w:szCs w:val="28"/>
        </w:rPr>
        <w:t xml:space="preserve">    выходной день                           суббота, воскресенье.</w:t>
      </w:r>
    </w:p>
    <w:p w:rsidR="00CD1AD1" w:rsidRDefault="0063062D">
      <w:pPr>
        <w:widowControl w:val="0"/>
        <w:spacing w:after="0" w:line="240" w:lineRule="auto"/>
        <w:ind w:firstLine="709"/>
        <w:jc w:val="both"/>
        <w:rPr>
          <w:rFonts w:cs="Times New Roman"/>
          <w:sz w:val="28"/>
          <w:szCs w:val="28"/>
        </w:rPr>
      </w:pPr>
      <w:r>
        <w:rPr>
          <w:rFonts w:cs="Times New Roman"/>
          <w:sz w:val="28"/>
          <w:szCs w:val="28"/>
        </w:rPr>
        <w:t>Информация о месте нахождения и графике работы администрации поселения может быть получена:</w:t>
      </w:r>
    </w:p>
    <w:p w:rsidR="00CD1AD1" w:rsidRDefault="0063062D">
      <w:pPr>
        <w:widowControl w:val="0"/>
        <w:spacing w:after="0" w:line="240" w:lineRule="auto"/>
        <w:ind w:firstLine="709"/>
        <w:jc w:val="both"/>
        <w:rPr>
          <w:rFonts w:cs="Times New Roman"/>
          <w:sz w:val="28"/>
          <w:szCs w:val="28"/>
        </w:rPr>
      </w:pPr>
      <w:r>
        <w:rPr>
          <w:rFonts w:cs="Times New Roman"/>
          <w:sz w:val="28"/>
          <w:szCs w:val="28"/>
        </w:rPr>
        <w:t xml:space="preserve">непосредственно в администрации поселения, расположенной по адресу: </w:t>
      </w:r>
      <w:r w:rsidR="00E84A0F">
        <w:rPr>
          <w:rFonts w:cs="Times New Roman"/>
          <w:sz w:val="28"/>
          <w:szCs w:val="28"/>
        </w:rPr>
        <w:t>Ханты-Мансийский район, д. Согом, ул. Центральная, д. 12</w:t>
      </w:r>
      <w:r>
        <w:rPr>
          <w:rFonts w:cs="Times New Roman"/>
          <w:sz w:val="28"/>
          <w:szCs w:val="28"/>
        </w:rPr>
        <w:t>;</w:t>
      </w:r>
    </w:p>
    <w:p w:rsidR="00CD1AD1" w:rsidRDefault="0063062D">
      <w:pPr>
        <w:widowControl w:val="0"/>
        <w:spacing w:after="0" w:line="240" w:lineRule="auto"/>
        <w:ind w:firstLine="709"/>
        <w:jc w:val="both"/>
      </w:pPr>
      <w:r>
        <w:rPr>
          <w:rFonts w:cs="Times New Roman"/>
          <w:sz w:val="28"/>
          <w:szCs w:val="28"/>
        </w:rPr>
        <w:t>на официальном информационном портале органов местного самоуправления</w:t>
      </w:r>
      <w:r w:rsidR="00E84A0F">
        <w:rPr>
          <w:rFonts w:cs="Times New Roman"/>
          <w:sz w:val="28"/>
          <w:szCs w:val="28"/>
        </w:rPr>
        <w:t xml:space="preserve"> </w:t>
      </w:r>
      <w:hyperlink r:id="rId5">
        <w:r>
          <w:rPr>
            <w:rStyle w:val="-"/>
            <w:rFonts w:cs="Times New Roman"/>
            <w:sz w:val="28"/>
            <w:szCs w:val="28"/>
          </w:rPr>
          <w:t>www.</w:t>
        </w:r>
        <w:r>
          <w:rPr>
            <w:rStyle w:val="-"/>
            <w:rFonts w:cs="Times New Roman"/>
            <w:sz w:val="28"/>
            <w:szCs w:val="28"/>
            <w:lang w:val="en-US"/>
          </w:rPr>
          <w:t>hmrn</w:t>
        </w:r>
        <w:r>
          <w:rPr>
            <w:rStyle w:val="-"/>
            <w:rFonts w:cs="Times New Roman"/>
            <w:sz w:val="28"/>
            <w:szCs w:val="28"/>
          </w:rPr>
          <w:t>.ru</w:t>
        </w:r>
      </w:hyperlink>
      <w:r>
        <w:rPr>
          <w:rFonts w:cs="Times New Roman"/>
          <w:sz w:val="28"/>
          <w:szCs w:val="28"/>
        </w:rPr>
        <w:t xml:space="preserve"> на странице http://hm</w:t>
      </w:r>
      <w:r w:rsidR="00E84A0F">
        <w:rPr>
          <w:rFonts w:cs="Times New Roman"/>
          <w:sz w:val="28"/>
          <w:szCs w:val="28"/>
        </w:rPr>
        <w:t>rn.ru/raion/poseleniya/s</w:t>
      </w:r>
      <w:proofErr w:type="spellStart"/>
      <w:r w:rsidR="00E84A0F">
        <w:rPr>
          <w:rFonts w:cs="Times New Roman"/>
          <w:sz w:val="28"/>
          <w:szCs w:val="28"/>
          <w:lang w:val="en-US"/>
        </w:rPr>
        <w:t>ogom</w:t>
      </w:r>
      <w:proofErr w:type="spellEnd"/>
      <w:r>
        <w:rPr>
          <w:rFonts w:cs="Times New Roman"/>
          <w:sz w:val="28"/>
          <w:szCs w:val="28"/>
        </w:rPr>
        <w:t xml:space="preserve"> администрации поселения;</w:t>
      </w:r>
    </w:p>
    <w:p w:rsidR="00CD1AD1" w:rsidRDefault="0063062D">
      <w:pPr>
        <w:widowControl w:val="0"/>
        <w:spacing w:after="0" w:line="240" w:lineRule="auto"/>
        <w:ind w:firstLine="709"/>
        <w:jc w:val="both"/>
      </w:pPr>
      <w:r>
        <w:rPr>
          <w:rFonts w:cs="Times New Roman"/>
          <w:sz w:val="28"/>
          <w:szCs w:val="28"/>
        </w:rPr>
        <w:t xml:space="preserve">при обращении по электронной почте по адресу: </w:t>
      </w:r>
      <w:hyperlink r:id="rId6">
        <w:r w:rsidR="00E84A0F">
          <w:rPr>
            <w:rStyle w:val="-"/>
            <w:rFonts w:cs="Times New Roman"/>
            <w:sz w:val="28"/>
            <w:szCs w:val="28"/>
            <w:lang w:val="en-US"/>
          </w:rPr>
          <w:t>sgm</w:t>
        </w:r>
        <w:r w:rsidR="00E84A0F" w:rsidRPr="00E84A0F">
          <w:rPr>
            <w:rStyle w:val="-"/>
            <w:rFonts w:cs="Times New Roman"/>
            <w:sz w:val="28"/>
            <w:szCs w:val="28"/>
          </w:rPr>
          <w:t>@</w:t>
        </w:r>
        <w:r w:rsidR="00E84A0F">
          <w:rPr>
            <w:rStyle w:val="-"/>
            <w:rFonts w:cs="Times New Roman"/>
            <w:sz w:val="28"/>
            <w:szCs w:val="28"/>
            <w:lang w:val="en-US"/>
          </w:rPr>
          <w:t>hmrn</w:t>
        </w:r>
        <w:r w:rsidR="00E84A0F" w:rsidRPr="00E84A0F">
          <w:rPr>
            <w:rStyle w:val="-"/>
            <w:rFonts w:cs="Times New Roman"/>
            <w:sz w:val="28"/>
            <w:szCs w:val="28"/>
          </w:rPr>
          <w:t>.</w:t>
        </w:r>
        <w:r w:rsidR="00E84A0F">
          <w:rPr>
            <w:rStyle w:val="-"/>
            <w:rFonts w:cs="Times New Roman"/>
            <w:sz w:val="28"/>
            <w:szCs w:val="28"/>
            <w:lang w:val="en-US"/>
          </w:rPr>
          <w:t>ru</w:t>
        </w:r>
      </w:hyperlink>
      <w:r>
        <w:rPr>
          <w:rFonts w:cs="Times New Roman"/>
          <w:sz w:val="28"/>
          <w:szCs w:val="28"/>
        </w:rPr>
        <w:t>.</w:t>
      </w:r>
    </w:p>
    <w:p w:rsidR="00CD1AD1" w:rsidRPr="001931DD" w:rsidRDefault="0063062D">
      <w:pPr>
        <w:widowControl w:val="0"/>
        <w:spacing w:after="0" w:line="240" w:lineRule="auto"/>
        <w:ind w:firstLine="709"/>
        <w:jc w:val="both"/>
      </w:pPr>
      <w:r>
        <w:rPr>
          <w:rFonts w:cs="Times New Roman"/>
          <w:sz w:val="28"/>
          <w:szCs w:val="28"/>
        </w:rPr>
        <w:lastRenderedPageBreak/>
        <w:t>по телефонам администрации поселения:</w:t>
      </w:r>
      <w:r w:rsidR="00E84A0F" w:rsidRPr="001931DD">
        <w:rPr>
          <w:rFonts w:cs="Times New Roman"/>
          <w:sz w:val="28"/>
          <w:szCs w:val="28"/>
        </w:rPr>
        <w:t xml:space="preserve">  890</w:t>
      </w:r>
      <w:r w:rsidR="001931DD">
        <w:rPr>
          <w:rFonts w:cs="Times New Roman"/>
          <w:sz w:val="28"/>
          <w:szCs w:val="28"/>
        </w:rPr>
        <w:t>28148049</w:t>
      </w:r>
    </w:p>
    <w:p w:rsidR="00CD1AD1" w:rsidRDefault="0063062D">
      <w:pPr>
        <w:widowControl w:val="0"/>
        <w:spacing w:after="0" w:line="240" w:lineRule="auto"/>
        <w:ind w:firstLine="709"/>
        <w:jc w:val="both"/>
        <w:rPr>
          <w:rFonts w:cs="Times New Roman"/>
          <w:sz w:val="28"/>
          <w:szCs w:val="28"/>
        </w:rPr>
      </w:pPr>
      <w:r>
        <w:rPr>
          <w:rFonts w:cs="Times New Roman"/>
          <w:sz w:val="28"/>
          <w:szCs w:val="28"/>
        </w:rPr>
        <w:t>Информация о месте нахождения, справочных телефонах и графике работы участвующих в предоставлении муниципальной услуги организаций может быть получена с использованием Портала государственных и муниципальных услуг Ханты-Мансийского автономного округа - Югры, Единого портала государственных и муниципальных услуг.</w:t>
      </w:r>
    </w:p>
    <w:p w:rsidR="00CD1AD1" w:rsidRDefault="0063062D">
      <w:pPr>
        <w:widowControl w:val="0"/>
        <w:spacing w:after="0" w:line="240" w:lineRule="auto"/>
        <w:ind w:firstLine="709"/>
        <w:jc w:val="both"/>
        <w:rPr>
          <w:rFonts w:cs="Times New Roman"/>
          <w:sz w:val="28"/>
          <w:szCs w:val="28"/>
        </w:rPr>
      </w:pPr>
      <w:r>
        <w:rPr>
          <w:rFonts w:cs="Times New Roman"/>
          <w:sz w:val="28"/>
          <w:szCs w:val="28"/>
        </w:rPr>
        <w:t>1.3.2. Порядок получения информации заявителями по вопросам предоставления муниципальной услуги, сведений о ходе предоставления услуги, в том числе с использованием Портала государственных и муниципальных услуг Ханты-Мансийского автономного округа - Югры, Единого портала государственных и муниципальных услуг:</w:t>
      </w:r>
    </w:p>
    <w:p w:rsidR="00CD1AD1" w:rsidRDefault="0063062D">
      <w:pPr>
        <w:widowControl w:val="0"/>
        <w:spacing w:after="0" w:line="240" w:lineRule="auto"/>
        <w:ind w:firstLine="709"/>
        <w:jc w:val="both"/>
        <w:rPr>
          <w:rFonts w:cs="Times New Roman"/>
          <w:sz w:val="28"/>
          <w:szCs w:val="28"/>
        </w:rPr>
      </w:pPr>
      <w:r>
        <w:rPr>
          <w:rFonts w:cs="Times New Roman"/>
          <w:sz w:val="28"/>
          <w:szCs w:val="28"/>
        </w:rPr>
        <w:t>1) в случае устного обращения заявителя (лично или по телефону) за информацией по вопросам предоставления муниципальной услуги должностное лицо осуществляет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CD1AD1" w:rsidRDefault="0063062D">
      <w:pPr>
        <w:widowControl w:val="0"/>
        <w:spacing w:after="0" w:line="240" w:lineRule="auto"/>
        <w:ind w:firstLine="709"/>
        <w:jc w:val="both"/>
        <w:rPr>
          <w:rFonts w:cs="Times New Roman"/>
          <w:sz w:val="28"/>
          <w:szCs w:val="28"/>
        </w:rPr>
      </w:pPr>
      <w:r>
        <w:rPr>
          <w:rFonts w:cs="Times New Roman"/>
          <w:sz w:val="28"/>
          <w:szCs w:val="28"/>
        </w:rPr>
        <w:t>В случае, если для подготовки ответа требуется продолжительное время, должностное лицо, осуществляющее устное информирование, предлагает заинтересованным лицам направить в администрация поселения обращение о предоставлении письменной консультации по процедуре предоставления муниципальной услуги либо назначить другое удобное для заинтересованных лиц время для устного информирования;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2) в случае письменного обращения информирование осуществляется в течение 5 рабочих дней со дня регистрации письменного обращения.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Письменный ответ на обращение должен содержать фамилию, имя, отчество и номер телефона исполнителя и направляется по почтовому адресу, указанному в обращении.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В случае, если в обращении о представлении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1.3.3. Порядок, форма и место размещения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 xml:space="preserve">1) информация о месте нахождения, номерах телефонов структурных подразделений администрации поселения, организаций, участвующих в предоставлении муниципальной услуги, и услуг, которые являются необходимыми и обязательными для предоставления муниципальной услуги, размещается в сети Интернет на официальном информационном портале органов местного самоуправления сельского поселения </w:t>
      </w:r>
      <w:r w:rsidR="00E84A0F">
        <w:rPr>
          <w:rFonts w:cs="Times New Roman"/>
          <w:sz w:val="28"/>
          <w:szCs w:val="28"/>
        </w:rPr>
        <w:t>Согом</w:t>
      </w:r>
      <w:r>
        <w:rPr>
          <w:rFonts w:cs="Times New Roman"/>
          <w:sz w:val="28"/>
          <w:szCs w:val="28"/>
        </w:rPr>
        <w:t>, с использованием Портала государственных и муниципальных услуг Ханты-Мансийского автономного округа - Югры, Единого портала государственных и муниципальных услуг;</w:t>
      </w:r>
    </w:p>
    <w:p w:rsidR="00CD1AD1" w:rsidRDefault="0063062D">
      <w:pPr>
        <w:widowControl w:val="0"/>
        <w:spacing w:after="0" w:line="240" w:lineRule="auto"/>
        <w:ind w:firstLine="709"/>
        <w:jc w:val="both"/>
        <w:rPr>
          <w:rFonts w:cs="Times New Roman"/>
          <w:sz w:val="28"/>
          <w:szCs w:val="28"/>
        </w:rPr>
      </w:pPr>
      <w:r>
        <w:rPr>
          <w:rFonts w:cs="Times New Roman"/>
          <w:sz w:val="28"/>
          <w:szCs w:val="28"/>
        </w:rPr>
        <w:t xml:space="preserve">2) на информационных стендах, находящихся в здании администрации </w:t>
      </w:r>
      <w:r>
        <w:rPr>
          <w:rFonts w:cs="Times New Roman"/>
          <w:sz w:val="28"/>
          <w:szCs w:val="28"/>
        </w:rPr>
        <w:lastRenderedPageBreak/>
        <w:t>поселения.</w:t>
      </w:r>
    </w:p>
    <w:p w:rsidR="00CD1AD1" w:rsidRDefault="00CD1AD1">
      <w:pPr>
        <w:widowControl w:val="0"/>
        <w:spacing w:after="0" w:line="240" w:lineRule="auto"/>
        <w:ind w:firstLine="709"/>
        <w:jc w:val="both"/>
        <w:rPr>
          <w:rFonts w:cs="Times New Roman"/>
          <w:sz w:val="28"/>
          <w:szCs w:val="28"/>
        </w:rPr>
      </w:pPr>
    </w:p>
    <w:p w:rsidR="00CD1AD1" w:rsidRDefault="0063062D">
      <w:pPr>
        <w:widowControl w:val="0"/>
        <w:spacing w:after="0" w:line="240" w:lineRule="auto"/>
        <w:ind w:firstLine="709"/>
        <w:jc w:val="center"/>
        <w:outlineLvl w:val="1"/>
        <w:rPr>
          <w:rFonts w:cs="Times New Roman"/>
          <w:sz w:val="28"/>
          <w:szCs w:val="28"/>
        </w:rPr>
      </w:pPr>
      <w:bookmarkStart w:id="3" w:name="Par61"/>
      <w:bookmarkEnd w:id="3"/>
      <w:r>
        <w:rPr>
          <w:rFonts w:cs="Times New Roman"/>
          <w:sz w:val="28"/>
          <w:szCs w:val="28"/>
        </w:rPr>
        <w:t>2. Стандарт предоставления муниципальной услуги</w:t>
      </w:r>
    </w:p>
    <w:p w:rsidR="00CD1AD1" w:rsidRDefault="00CD1AD1">
      <w:pPr>
        <w:widowControl w:val="0"/>
        <w:spacing w:after="0" w:line="240" w:lineRule="auto"/>
        <w:ind w:firstLine="709"/>
        <w:jc w:val="both"/>
        <w:rPr>
          <w:rFonts w:cs="Times New Roman"/>
          <w:sz w:val="28"/>
          <w:szCs w:val="28"/>
        </w:rPr>
      </w:pPr>
    </w:p>
    <w:p w:rsidR="00CD1AD1" w:rsidRDefault="0063062D">
      <w:pPr>
        <w:widowControl w:val="0"/>
        <w:spacing w:after="0" w:line="240" w:lineRule="auto"/>
        <w:ind w:firstLine="709"/>
        <w:jc w:val="both"/>
        <w:rPr>
          <w:rFonts w:cs="Times New Roman"/>
          <w:sz w:val="28"/>
          <w:szCs w:val="28"/>
        </w:rPr>
      </w:pPr>
      <w:r>
        <w:rPr>
          <w:rFonts w:cs="Times New Roman"/>
          <w:sz w:val="28"/>
          <w:szCs w:val="28"/>
        </w:rPr>
        <w:t>2.1. Наименование муниципальной услуги: "Выдача разрешительных документов на производство земляных работ на территории се</w:t>
      </w:r>
      <w:r w:rsidR="00E84A0F">
        <w:rPr>
          <w:rFonts w:cs="Times New Roman"/>
          <w:sz w:val="28"/>
          <w:szCs w:val="28"/>
        </w:rPr>
        <w:t>льского поселения Согом</w:t>
      </w:r>
      <w:r>
        <w:rPr>
          <w:rFonts w:cs="Times New Roman"/>
          <w:sz w:val="28"/>
          <w:szCs w:val="28"/>
        </w:rPr>
        <w:t>".</w:t>
      </w:r>
    </w:p>
    <w:p w:rsidR="00CD1AD1" w:rsidRDefault="0063062D">
      <w:pPr>
        <w:widowControl w:val="0"/>
        <w:spacing w:after="0" w:line="240" w:lineRule="auto"/>
        <w:ind w:firstLine="709"/>
        <w:jc w:val="both"/>
        <w:rPr>
          <w:rFonts w:cs="Times New Roman"/>
          <w:sz w:val="28"/>
          <w:szCs w:val="28"/>
        </w:rPr>
      </w:pPr>
      <w:r>
        <w:rPr>
          <w:rFonts w:cs="Times New Roman"/>
          <w:sz w:val="28"/>
          <w:szCs w:val="28"/>
        </w:rPr>
        <w:t>2.2. Наименование органа, предоставляющего муниципальную услугу.</w:t>
      </w:r>
    </w:p>
    <w:p w:rsidR="00CD1AD1" w:rsidRDefault="0063062D">
      <w:pPr>
        <w:widowControl w:val="0"/>
        <w:spacing w:after="0" w:line="240" w:lineRule="auto"/>
        <w:ind w:firstLine="709"/>
        <w:jc w:val="both"/>
        <w:rPr>
          <w:rFonts w:cs="Times New Roman"/>
          <w:sz w:val="28"/>
          <w:szCs w:val="28"/>
        </w:rPr>
      </w:pPr>
      <w:r>
        <w:rPr>
          <w:rFonts w:cs="Times New Roman"/>
          <w:sz w:val="28"/>
          <w:szCs w:val="28"/>
        </w:rPr>
        <w:t>Предоставление муниципальной услуги осуществляется: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 xml:space="preserve">Администрацией сельского поселения </w:t>
      </w:r>
      <w:r w:rsidR="00E84A0F">
        <w:rPr>
          <w:rFonts w:cs="Times New Roman"/>
          <w:sz w:val="28"/>
          <w:szCs w:val="28"/>
        </w:rPr>
        <w:t>Согом</w:t>
      </w:r>
      <w:r>
        <w:rPr>
          <w:rFonts w:cs="Times New Roman"/>
          <w:sz w:val="28"/>
          <w:szCs w:val="28"/>
        </w:rPr>
        <w:t>.</w:t>
      </w:r>
    </w:p>
    <w:p w:rsidR="00CD1AD1" w:rsidRDefault="0063062D">
      <w:pPr>
        <w:widowControl w:val="0"/>
        <w:spacing w:after="0" w:line="240" w:lineRule="auto"/>
        <w:ind w:firstLine="709"/>
        <w:jc w:val="both"/>
        <w:rPr>
          <w:rFonts w:cs="Times New Roman"/>
          <w:sz w:val="28"/>
          <w:szCs w:val="28"/>
        </w:rPr>
      </w:pPr>
      <w:r>
        <w:rPr>
          <w:rFonts w:cs="Times New Roman"/>
          <w:sz w:val="28"/>
          <w:szCs w:val="28"/>
        </w:rPr>
        <w:t>Ответственным за предоставление муниципальной услуги инспектор по делопроизводству администрации поселения.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При предоставлении муниципальной услуги администрация поселения осуществляет взаимодействие с:</w:t>
      </w:r>
    </w:p>
    <w:p w:rsidR="00CD1AD1" w:rsidRDefault="0063062D">
      <w:pPr>
        <w:widowControl w:val="0"/>
        <w:spacing w:after="0" w:line="240" w:lineRule="auto"/>
        <w:ind w:firstLine="709"/>
        <w:jc w:val="both"/>
        <w:rPr>
          <w:rFonts w:cs="Times New Roman"/>
          <w:sz w:val="28"/>
          <w:szCs w:val="28"/>
        </w:rPr>
      </w:pPr>
      <w:r>
        <w:rPr>
          <w:rFonts w:cs="Times New Roman"/>
          <w:sz w:val="28"/>
          <w:szCs w:val="28"/>
        </w:rPr>
        <w:t>Департаментом строительства, архитектуры и ЖКХ администрации Ханты-Мансийского района;</w:t>
      </w:r>
    </w:p>
    <w:p w:rsidR="00CD1AD1" w:rsidRDefault="0063062D">
      <w:pPr>
        <w:widowControl w:val="0"/>
        <w:spacing w:after="0" w:line="240" w:lineRule="auto"/>
        <w:ind w:firstLine="709"/>
        <w:jc w:val="both"/>
        <w:rPr>
          <w:rFonts w:cs="Times New Roman"/>
          <w:sz w:val="28"/>
          <w:szCs w:val="28"/>
        </w:rPr>
      </w:pPr>
      <w:r>
        <w:rPr>
          <w:rFonts w:cs="Times New Roman"/>
          <w:sz w:val="28"/>
          <w:szCs w:val="28"/>
        </w:rPr>
        <w:t>Управлением Федеральной службы государственной регистрации, кадастра и картографии по Ханты-Мансийскому автономному округу - Югре.</w:t>
      </w:r>
    </w:p>
    <w:p w:rsidR="00CD1AD1" w:rsidRDefault="0063062D">
      <w:pPr>
        <w:widowControl w:val="0"/>
        <w:spacing w:after="0" w:line="240" w:lineRule="auto"/>
        <w:ind w:firstLine="709"/>
        <w:jc w:val="both"/>
        <w:rPr>
          <w:rFonts w:cs="Times New Roman"/>
          <w:sz w:val="28"/>
          <w:szCs w:val="28"/>
        </w:rPr>
      </w:pPr>
      <w:r>
        <w:rPr>
          <w:rFonts w:cs="Times New Roman"/>
          <w:sz w:val="28"/>
          <w:szCs w:val="28"/>
        </w:rPr>
        <w:t xml:space="preserve">Администрация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 сельского поселения </w:t>
      </w:r>
      <w:r w:rsidR="00E84A0F">
        <w:rPr>
          <w:rFonts w:cs="Times New Roman"/>
          <w:sz w:val="28"/>
          <w:szCs w:val="28"/>
        </w:rPr>
        <w:t>Согом</w:t>
      </w:r>
      <w:r>
        <w:rPr>
          <w:rFonts w:cs="Times New Roman"/>
          <w:sz w:val="28"/>
          <w:szCs w:val="28"/>
        </w:rPr>
        <w:t>.</w:t>
      </w:r>
    </w:p>
    <w:p w:rsidR="00CD1AD1" w:rsidRDefault="0063062D">
      <w:pPr>
        <w:widowControl w:val="0"/>
        <w:spacing w:after="0" w:line="240" w:lineRule="auto"/>
        <w:ind w:firstLine="709"/>
        <w:jc w:val="both"/>
      </w:pPr>
      <w:r>
        <w:rPr>
          <w:rFonts w:cs="Times New Roman"/>
          <w:sz w:val="28"/>
          <w:szCs w:val="28"/>
        </w:rPr>
        <w:t>2.3. Результатом предоставления муниципальной услуги является: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1) выдача разрешительного документа на производство земляных работ согласно приложению 1;</w:t>
      </w:r>
    </w:p>
    <w:p w:rsidR="00CD1AD1" w:rsidRDefault="0063062D">
      <w:pPr>
        <w:widowControl w:val="0"/>
        <w:spacing w:after="0" w:line="240" w:lineRule="auto"/>
        <w:ind w:firstLine="709"/>
        <w:jc w:val="both"/>
        <w:rPr>
          <w:rFonts w:cs="Times New Roman"/>
          <w:sz w:val="28"/>
          <w:szCs w:val="28"/>
        </w:rPr>
      </w:pPr>
      <w:r>
        <w:rPr>
          <w:rFonts w:cs="Times New Roman"/>
          <w:sz w:val="28"/>
          <w:szCs w:val="28"/>
        </w:rPr>
        <w:t>2) мотивированный отказ в выдаче разрешительного документа на производство земляных работ.</w:t>
      </w:r>
    </w:p>
    <w:p w:rsidR="00CD1AD1" w:rsidRPr="00787E7E" w:rsidRDefault="0063062D">
      <w:pPr>
        <w:widowControl w:val="0"/>
        <w:spacing w:after="0" w:line="240" w:lineRule="auto"/>
        <w:ind w:firstLine="709"/>
        <w:jc w:val="both"/>
        <w:rPr>
          <w:sz w:val="28"/>
          <w:szCs w:val="28"/>
        </w:rPr>
      </w:pPr>
      <w:r w:rsidRPr="00787E7E">
        <w:rPr>
          <w:rFonts w:cs="Times New Roman"/>
          <w:sz w:val="28"/>
          <w:szCs w:val="28"/>
        </w:rPr>
        <w:t>2.4. Срок предоставления муниципальной услуги равен 9 рабочим дням с момента поступления заявление о предоставлении муниципальной услуги в администрацию поселения.</w:t>
      </w:r>
    </w:p>
    <w:p w:rsidR="00CD1AD1" w:rsidRPr="00787E7E" w:rsidRDefault="0063062D">
      <w:pPr>
        <w:widowControl w:val="0"/>
        <w:spacing w:after="0" w:line="240" w:lineRule="auto"/>
        <w:ind w:firstLine="709"/>
        <w:jc w:val="both"/>
        <w:rPr>
          <w:sz w:val="28"/>
          <w:szCs w:val="28"/>
        </w:rPr>
      </w:pPr>
      <w:r w:rsidRPr="00787E7E">
        <w:rPr>
          <w:rFonts w:cs="Times New Roman"/>
          <w:sz w:val="28"/>
          <w:szCs w:val="28"/>
        </w:rPr>
        <w:t>При этом в срок предоставления  муниципальной услуги не входит срок, предусмотренный ч.3 ст.7.2 Федерального закона от 27.07.2010 №</w:t>
      </w:r>
      <w:r w:rsidRPr="00787E7E">
        <w:rPr>
          <w:rFonts w:cs="Times New Roman"/>
          <w:sz w:val="28"/>
          <w:szCs w:val="28"/>
          <w:vertAlign w:val="subscript"/>
        </w:rPr>
        <w:t> </w:t>
      </w:r>
      <w:r w:rsidRPr="00787E7E">
        <w:rPr>
          <w:rFonts w:cs="Times New Roman"/>
          <w:sz w:val="28"/>
          <w:szCs w:val="28"/>
        </w:rPr>
        <w:t>210-ФЗ «</w:t>
      </w:r>
      <w:r w:rsidRPr="00787E7E">
        <w:rPr>
          <w:sz w:val="28"/>
          <w:szCs w:val="28"/>
        </w:rPr>
        <w:t xml:space="preserve">Об организации предоставления государственных и муниципальных услуг» и </w:t>
      </w:r>
      <w:r w:rsidRPr="00787E7E">
        <w:rPr>
          <w:rFonts w:cs="Times New Roman"/>
          <w:sz w:val="28"/>
          <w:szCs w:val="28"/>
        </w:rPr>
        <w:t>необходимый для подготовки и направления ответа на межведомственный запрос о представлении документов и информации.»</w:t>
      </w:r>
    </w:p>
    <w:p w:rsidR="00CD1AD1" w:rsidRPr="00787E7E" w:rsidRDefault="00CD1AD1">
      <w:pPr>
        <w:widowControl w:val="0"/>
        <w:spacing w:after="0" w:line="240" w:lineRule="auto"/>
        <w:ind w:firstLine="709"/>
        <w:jc w:val="both"/>
        <w:rPr>
          <w:rFonts w:cs="Times New Roman"/>
          <w:sz w:val="28"/>
          <w:szCs w:val="28"/>
        </w:rPr>
      </w:pPr>
    </w:p>
    <w:p w:rsidR="00CD1AD1" w:rsidRDefault="0063062D">
      <w:pPr>
        <w:widowControl w:val="0"/>
        <w:spacing w:after="0" w:line="240" w:lineRule="auto"/>
        <w:ind w:firstLine="709"/>
        <w:jc w:val="both"/>
      </w:pPr>
      <w:r>
        <w:rPr>
          <w:rFonts w:cs="Times New Roman"/>
          <w:sz w:val="28"/>
          <w:szCs w:val="28"/>
        </w:rPr>
        <w:t>2.5. Перечень нормативных правовых актов Российской Федерации, Ханты-Мансийского автономного округа - Югры, нормативных правовых актов органов местного самоуправления се</w:t>
      </w:r>
      <w:r w:rsidR="00E84A0F">
        <w:rPr>
          <w:rFonts w:cs="Times New Roman"/>
          <w:sz w:val="28"/>
          <w:szCs w:val="28"/>
        </w:rPr>
        <w:t>льского поселения Согом</w:t>
      </w:r>
      <w:r>
        <w:rPr>
          <w:rFonts w:cs="Times New Roman"/>
          <w:sz w:val="28"/>
          <w:szCs w:val="28"/>
        </w:rPr>
        <w:t>, регулирующих отношения, возникающие в связи с предоставлением муниципальной услуги:</w:t>
      </w:r>
    </w:p>
    <w:p w:rsidR="00CD1AD1" w:rsidRDefault="0063062D">
      <w:pPr>
        <w:widowControl w:val="0"/>
        <w:spacing w:after="0" w:line="240" w:lineRule="auto"/>
        <w:ind w:firstLine="709"/>
        <w:jc w:val="both"/>
      </w:pPr>
      <w:r>
        <w:rPr>
          <w:rFonts w:cs="Times New Roman"/>
          <w:sz w:val="28"/>
          <w:szCs w:val="28"/>
        </w:rPr>
        <w:lastRenderedPageBreak/>
        <w:t xml:space="preserve">1) </w:t>
      </w:r>
      <w:r>
        <w:rPr>
          <w:rFonts w:cs="Times New Roman"/>
          <w:color w:val="000000" w:themeColor="text1"/>
          <w:sz w:val="28"/>
          <w:szCs w:val="28"/>
        </w:rPr>
        <w:t xml:space="preserve">Федеральный </w:t>
      </w:r>
      <w:hyperlink r:id="rId7">
        <w:r>
          <w:rPr>
            <w:rStyle w:val="-"/>
            <w:rFonts w:cs="Times New Roman"/>
            <w:color w:val="000000" w:themeColor="text1"/>
            <w:sz w:val="28"/>
            <w:szCs w:val="28"/>
          </w:rPr>
          <w:t>закон</w:t>
        </w:r>
      </w:hyperlink>
      <w:r>
        <w:rPr>
          <w:rFonts w:cs="Times New Roman"/>
          <w:color w:val="000000" w:themeColor="text1"/>
          <w:sz w:val="28"/>
          <w:szCs w:val="28"/>
        </w:rPr>
        <w:t xml:space="preserve"> от 06.10.2003 N 131-ФЗ "Об общих принципах организации местного самоуправления в Российской Федерации" (текст опубликован в "Российской газете" от 08.10.2003 N 202);</w:t>
      </w:r>
    </w:p>
    <w:p w:rsidR="00CD1AD1" w:rsidRDefault="0063062D">
      <w:pPr>
        <w:widowControl w:val="0"/>
        <w:spacing w:after="0" w:line="240" w:lineRule="auto"/>
        <w:ind w:firstLine="709"/>
        <w:jc w:val="both"/>
      </w:pPr>
      <w:r>
        <w:rPr>
          <w:rFonts w:cs="Times New Roman"/>
          <w:color w:val="000000" w:themeColor="text1"/>
          <w:sz w:val="28"/>
          <w:szCs w:val="28"/>
        </w:rPr>
        <w:t xml:space="preserve">2) Федеральный </w:t>
      </w:r>
      <w:hyperlink r:id="rId8">
        <w:r>
          <w:rPr>
            <w:rStyle w:val="-"/>
            <w:rFonts w:cs="Times New Roman"/>
            <w:color w:val="000000" w:themeColor="text1"/>
            <w:sz w:val="28"/>
            <w:szCs w:val="28"/>
          </w:rPr>
          <w:t>закон</w:t>
        </w:r>
      </w:hyperlink>
      <w:r>
        <w:rPr>
          <w:rFonts w:cs="Times New Roman"/>
          <w:color w:val="000000" w:themeColor="text1"/>
          <w:sz w:val="28"/>
          <w:szCs w:val="28"/>
        </w:rPr>
        <w:t xml:space="preserve"> от 27.07.2010 N 210-ФЗ "Об организации предоставления государственных и муниципальных услуг" (текст опубликован в "Российской газете" от 30.07.2010 N 168);</w:t>
      </w:r>
    </w:p>
    <w:p w:rsidR="00CD1AD1" w:rsidRDefault="0063062D">
      <w:pPr>
        <w:widowControl w:val="0"/>
        <w:spacing w:after="0" w:line="240" w:lineRule="auto"/>
        <w:ind w:firstLine="709"/>
        <w:jc w:val="both"/>
      </w:pPr>
      <w:r>
        <w:rPr>
          <w:rFonts w:cs="Times New Roman"/>
          <w:color w:val="000000" w:themeColor="text1"/>
          <w:sz w:val="28"/>
          <w:szCs w:val="28"/>
        </w:rPr>
        <w:t>3) ПРАВИЛА БЛАГОУСТРОЙСТВА</w:t>
      </w:r>
    </w:p>
    <w:p w:rsidR="00CD1AD1" w:rsidRDefault="0063062D">
      <w:pPr>
        <w:pStyle w:val="ConsPlusTitle"/>
        <w:ind w:right="-1" w:firstLine="709"/>
        <w:jc w:val="both"/>
      </w:pPr>
      <w:r>
        <w:rPr>
          <w:b w:val="0"/>
          <w:color w:val="000000" w:themeColor="text1"/>
        </w:rPr>
        <w:t xml:space="preserve">4) АКТ АДМИНИСТРАЦИИ «О порядке разработки и утверждения административных регламентов предоставления муниципальных услуг в муниципальном образовании сельское поселение </w:t>
      </w:r>
      <w:r w:rsidR="00E84A0F">
        <w:rPr>
          <w:b w:val="0"/>
          <w:color w:val="000000" w:themeColor="text1"/>
        </w:rPr>
        <w:t>Согом</w:t>
      </w:r>
      <w:r>
        <w:rPr>
          <w:b w:val="0"/>
          <w:color w:val="000000" w:themeColor="text1"/>
        </w:rPr>
        <w:t>, проведения экспертизы их проектов</w:t>
      </w:r>
      <w:r>
        <w:rPr>
          <w:b w:val="0"/>
          <w:color w:val="000000" w:themeColor="text1"/>
          <w:spacing w:val="-2"/>
        </w:rPr>
        <w:t>»</w:t>
      </w:r>
      <w:r>
        <w:rPr>
          <w:b w:val="0"/>
          <w:color w:val="000000" w:themeColor="text1"/>
        </w:rPr>
        <w:t>.</w:t>
      </w:r>
    </w:p>
    <w:p w:rsidR="00CD1AD1" w:rsidRDefault="0063062D">
      <w:pPr>
        <w:widowControl w:val="0"/>
        <w:spacing w:after="0" w:line="240" w:lineRule="auto"/>
        <w:ind w:firstLine="709"/>
        <w:jc w:val="both"/>
        <w:rPr>
          <w:rFonts w:cs="Times New Roman"/>
          <w:color w:val="000000" w:themeColor="text1"/>
          <w:sz w:val="28"/>
          <w:szCs w:val="28"/>
        </w:rPr>
      </w:pPr>
      <w:r>
        <w:rPr>
          <w:rFonts w:cs="Times New Roman"/>
          <w:color w:val="000000" w:themeColor="text1"/>
          <w:sz w:val="28"/>
          <w:szCs w:val="28"/>
        </w:rPr>
        <w:t>2.6. Исчерпывающий перечень документов, необходимых для предоставления муниципальной услуги:</w:t>
      </w:r>
    </w:p>
    <w:p w:rsidR="00CD1AD1" w:rsidRPr="00787E7E" w:rsidRDefault="0063062D">
      <w:pPr>
        <w:widowControl w:val="0"/>
        <w:spacing w:after="0" w:line="240" w:lineRule="auto"/>
        <w:ind w:firstLine="709"/>
        <w:jc w:val="both"/>
      </w:pPr>
      <w:r>
        <w:rPr>
          <w:rFonts w:cs="Times New Roman"/>
          <w:color w:val="000000" w:themeColor="text1"/>
          <w:sz w:val="28"/>
          <w:szCs w:val="28"/>
        </w:rPr>
        <w:t xml:space="preserve">заявление, оформленное в соответствии с </w:t>
      </w:r>
      <w:hyperlink w:anchor="Par333">
        <w:r>
          <w:rPr>
            <w:rStyle w:val="-"/>
            <w:rFonts w:cs="Times New Roman"/>
            <w:color w:val="000000" w:themeColor="text1"/>
            <w:sz w:val="28"/>
            <w:szCs w:val="28"/>
          </w:rPr>
          <w:t xml:space="preserve">приложением </w:t>
        </w:r>
      </w:hyperlink>
      <w:r>
        <w:rPr>
          <w:rFonts w:cs="Times New Roman"/>
          <w:color w:val="000000" w:themeColor="text1"/>
          <w:sz w:val="28"/>
          <w:szCs w:val="28"/>
        </w:rPr>
        <w:t>2 к настоящему регламенту. Форма заявления доступна для копирования и заполнения в электронном виде на Портале государственных и муниципальных услуг Ханты-Мансийского округа - Югры, на Едином портале государственных и муниципальных услуг, может быть отправлена по просьбе заявителя на</w:t>
      </w:r>
      <w:r>
        <w:rPr>
          <w:rFonts w:cs="Times New Roman"/>
          <w:sz w:val="28"/>
          <w:szCs w:val="28"/>
        </w:rPr>
        <w:t xml:space="preserve"> адрес его электронной почты, может быть подана заявителем при обращении лично.</w:t>
      </w:r>
      <w:r w:rsidR="00787E7E">
        <w:rPr>
          <w:rFonts w:cs="Times New Roman"/>
          <w:sz w:val="28"/>
          <w:szCs w:val="28"/>
        </w:rPr>
        <w:t xml:space="preserve"> </w:t>
      </w:r>
      <w:r w:rsidR="00787E7E" w:rsidRPr="00787E7E">
        <w:rPr>
          <w:rFonts w:cs="Times New Roman"/>
          <w:sz w:val="28"/>
          <w:szCs w:val="28"/>
        </w:rPr>
        <w:t>Д</w:t>
      </w:r>
      <w:r w:rsidRPr="00787E7E">
        <w:rPr>
          <w:rFonts w:cs="Times New Roman"/>
          <w:sz w:val="28"/>
          <w:szCs w:val="28"/>
        </w:rPr>
        <w:t>окумент, удостоверяющий право действовать от имени и в интересах заявителя, оформленный в установленном законом порядке</w:t>
      </w:r>
      <w:r>
        <w:rPr>
          <w:rFonts w:cs="Times New Roman"/>
          <w:color w:val="00AAAD"/>
          <w:sz w:val="28"/>
          <w:szCs w:val="28"/>
        </w:rPr>
        <w:t>.</w:t>
      </w:r>
      <w:r>
        <w:rPr>
          <w:rFonts w:cs="Times New Roman"/>
          <w:sz w:val="28"/>
          <w:szCs w:val="28"/>
        </w:rPr>
        <w:t xml:space="preserve"> </w:t>
      </w:r>
    </w:p>
    <w:p w:rsidR="00CD1AD1" w:rsidRDefault="0063062D">
      <w:pPr>
        <w:widowControl w:val="0"/>
        <w:spacing w:after="0" w:line="240" w:lineRule="auto"/>
        <w:ind w:firstLine="709"/>
        <w:jc w:val="both"/>
        <w:rPr>
          <w:rFonts w:cs="Times New Roman"/>
          <w:sz w:val="28"/>
          <w:szCs w:val="28"/>
        </w:rPr>
      </w:pPr>
      <w:r>
        <w:rPr>
          <w:rFonts w:cs="Times New Roman"/>
          <w:sz w:val="28"/>
          <w:szCs w:val="28"/>
        </w:rPr>
        <w:t>2.6.1. При производстве работ, связанных с прокладкой, ремонтом подземных и наземных инженерных коммуникаций, установкой, ремонтом опор освещения, заявителем представляются в администрацию поселения следующие документы, являющиеся основанием для начала предоставления муниципальной услуги: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рабочий проект или рабочая документация;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график производства работ;</w:t>
      </w:r>
    </w:p>
    <w:p w:rsidR="00787E7E" w:rsidRPr="00787E7E" w:rsidRDefault="0063062D">
      <w:pPr>
        <w:widowControl w:val="0"/>
        <w:spacing w:after="0" w:line="240" w:lineRule="auto"/>
        <w:ind w:firstLine="709"/>
        <w:jc w:val="both"/>
        <w:rPr>
          <w:rFonts w:cs="Times New Roman"/>
          <w:sz w:val="28"/>
          <w:szCs w:val="28"/>
        </w:rPr>
      </w:pPr>
      <w:r w:rsidRPr="00787E7E">
        <w:rPr>
          <w:rFonts w:cs="Times New Roman"/>
          <w:sz w:val="28"/>
          <w:szCs w:val="28"/>
        </w:rPr>
        <w:t>схема организации движения, согласованная в установленном порядке, если работы будут проводиться на проезжей части улицы или в непосредственной близости от нее, что будет затруднять движение транспортных средств</w:t>
      </w:r>
    </w:p>
    <w:p w:rsidR="00CD1AD1" w:rsidRPr="00787E7E" w:rsidRDefault="0063062D">
      <w:pPr>
        <w:widowControl w:val="0"/>
        <w:spacing w:after="0" w:line="240" w:lineRule="auto"/>
        <w:ind w:firstLine="709"/>
        <w:jc w:val="both"/>
        <w:rPr>
          <w:rFonts w:cs="Times New Roman"/>
          <w:color w:val="00AAAD"/>
          <w:sz w:val="28"/>
          <w:szCs w:val="28"/>
        </w:rPr>
      </w:pPr>
      <w:r>
        <w:rPr>
          <w:rFonts w:cs="Times New Roman"/>
          <w:sz w:val="28"/>
          <w:szCs w:val="28"/>
        </w:rPr>
        <w:t>2.6.2. При производстве работ, связанных с устройством проезжей части улиц, тротуаров, пешеходных подземных и наземных переходов, заявителем представляются в администрацию поселения следующие документы, являющиеся основанием для начала предоставления муниципальной услуги: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рабочий проект (рабочая документация);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график производства работ;</w:t>
      </w:r>
    </w:p>
    <w:p w:rsidR="00CD1AD1" w:rsidRPr="00787E7E" w:rsidRDefault="0063062D">
      <w:pPr>
        <w:widowControl w:val="0"/>
        <w:spacing w:after="0" w:line="240" w:lineRule="auto"/>
        <w:ind w:firstLine="709"/>
        <w:jc w:val="both"/>
      </w:pPr>
      <w:r w:rsidRPr="00787E7E">
        <w:rPr>
          <w:rFonts w:cs="Times New Roman"/>
          <w:sz w:val="28"/>
          <w:szCs w:val="28"/>
        </w:rPr>
        <w:t>схема организации движения, согласованная в установленном порядке, если работы будут проводиться на проезжей части улицы или в непосредственной близости от нее, что будет затруднять движение транспортных средств</w:t>
      </w:r>
    </w:p>
    <w:p w:rsidR="00CD1AD1" w:rsidRDefault="0063062D">
      <w:pPr>
        <w:widowControl w:val="0"/>
        <w:spacing w:after="0" w:line="240" w:lineRule="auto"/>
        <w:ind w:firstLine="709"/>
        <w:jc w:val="both"/>
        <w:rPr>
          <w:rFonts w:cs="Times New Roman"/>
          <w:sz w:val="28"/>
          <w:szCs w:val="28"/>
        </w:rPr>
      </w:pPr>
      <w:r>
        <w:rPr>
          <w:rFonts w:cs="Times New Roman"/>
          <w:sz w:val="28"/>
          <w:szCs w:val="28"/>
        </w:rPr>
        <w:t xml:space="preserve">2.6.3. При производстве работ, связанных с ремонтом улиц, тротуаров (в том числе укладка тротуарной плитки), пешеходных подземных и </w:t>
      </w:r>
      <w:r>
        <w:rPr>
          <w:rFonts w:cs="Times New Roman"/>
          <w:sz w:val="28"/>
          <w:szCs w:val="28"/>
        </w:rPr>
        <w:lastRenderedPageBreak/>
        <w:t>наземных переходов, заявителем представляются в администрацию поселения следующие документы, являющиеся основанием для начала предоставления муниципальной услуги: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график производства работ;</w:t>
      </w:r>
    </w:p>
    <w:p w:rsidR="00CD1AD1" w:rsidRDefault="0063062D">
      <w:pPr>
        <w:widowControl w:val="0"/>
        <w:spacing w:after="0" w:line="240" w:lineRule="auto"/>
        <w:ind w:firstLine="709"/>
        <w:jc w:val="both"/>
        <w:rPr>
          <w:rFonts w:cs="Times New Roman"/>
          <w:sz w:val="28"/>
          <w:szCs w:val="28"/>
        </w:rPr>
      </w:pPr>
      <w:r>
        <w:rPr>
          <w:rFonts w:cs="Times New Roman"/>
          <w:sz w:val="28"/>
          <w:szCs w:val="28"/>
        </w:rPr>
        <w:t>проект производства работ с пояснительной запиской, который включает в себя: схематичный план участка с привязкой к местности, указанием вида инженерных коммуникаций, границ участка ответственности, тип и конфигурацию ограждений, место складирования материалов и грунта, место размещения бытового городка;</w:t>
      </w:r>
    </w:p>
    <w:p w:rsidR="00CD1AD1" w:rsidRPr="00787E7E" w:rsidRDefault="0063062D">
      <w:pPr>
        <w:widowControl w:val="0"/>
        <w:spacing w:after="0" w:line="240" w:lineRule="auto"/>
        <w:ind w:firstLine="709"/>
        <w:jc w:val="both"/>
      </w:pPr>
      <w:r w:rsidRPr="00787E7E">
        <w:rPr>
          <w:rFonts w:cs="Times New Roman"/>
          <w:sz w:val="28"/>
          <w:szCs w:val="28"/>
        </w:rPr>
        <w:t>схема организации движения, согласованная в установленном порядке, если работы будут проводиться на проезжей части улицы или в непосредственной близости от нее, что будет затруднять движение транспортных средств</w:t>
      </w:r>
    </w:p>
    <w:p w:rsidR="00CD1AD1" w:rsidRDefault="0063062D">
      <w:pPr>
        <w:widowControl w:val="0"/>
        <w:spacing w:after="0" w:line="240" w:lineRule="auto"/>
        <w:ind w:firstLine="709"/>
        <w:jc w:val="both"/>
        <w:rPr>
          <w:rFonts w:cs="Times New Roman"/>
          <w:sz w:val="28"/>
          <w:szCs w:val="28"/>
        </w:rPr>
      </w:pPr>
      <w:r>
        <w:rPr>
          <w:rFonts w:cs="Times New Roman"/>
          <w:sz w:val="28"/>
          <w:szCs w:val="28"/>
        </w:rPr>
        <w:t>2.6.</w:t>
      </w:r>
      <w:r w:rsidR="006721D0">
        <w:rPr>
          <w:rFonts w:cs="Times New Roman"/>
          <w:sz w:val="28"/>
          <w:szCs w:val="28"/>
        </w:rPr>
        <w:t>4</w:t>
      </w:r>
      <w:r>
        <w:rPr>
          <w:rFonts w:cs="Times New Roman"/>
          <w:sz w:val="28"/>
          <w:szCs w:val="28"/>
        </w:rPr>
        <w:t>. При производстве работ, связанных с выемкой (разработкой) грунта для устройства котлованов под объекты с кратковременным сроком эксплуатации, крылец и входов в цокольные и подвальные нежилые помещения, заявителем представляются в администрацию поселения следующие документы, являющиеся основанием для начала предоставления муниципальной услуги: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рабочий проект или рабочая документация, согласованная с уполномоченным органом администрации Ханты-Мансийского района;</w:t>
      </w:r>
    </w:p>
    <w:p w:rsidR="00CD1AD1" w:rsidRDefault="0063062D">
      <w:pPr>
        <w:widowControl w:val="0"/>
        <w:spacing w:after="0" w:line="240" w:lineRule="auto"/>
        <w:ind w:firstLine="709"/>
        <w:jc w:val="both"/>
        <w:rPr>
          <w:rFonts w:cs="Times New Roman"/>
          <w:sz w:val="28"/>
          <w:szCs w:val="28"/>
        </w:rPr>
      </w:pPr>
      <w:r>
        <w:rPr>
          <w:rFonts w:cs="Times New Roman"/>
          <w:sz w:val="28"/>
          <w:szCs w:val="28"/>
        </w:rPr>
        <w:t>график производства работ;</w:t>
      </w:r>
    </w:p>
    <w:p w:rsidR="00CD1AD1" w:rsidRDefault="0063062D">
      <w:pPr>
        <w:widowControl w:val="0"/>
        <w:spacing w:after="0" w:line="240" w:lineRule="auto"/>
        <w:ind w:firstLine="709"/>
        <w:jc w:val="both"/>
        <w:rPr>
          <w:rFonts w:cs="Times New Roman"/>
          <w:sz w:val="28"/>
          <w:szCs w:val="28"/>
        </w:rPr>
      </w:pPr>
      <w:r>
        <w:rPr>
          <w:rFonts w:cs="Times New Roman"/>
          <w:sz w:val="28"/>
          <w:szCs w:val="28"/>
        </w:rPr>
        <w:t>проект производства работ с пояснительной запиской, который включает в себя: схематичный план участка с привязкой к местности, указанием вида инженерных коммуникаций, границ участка ответственности, тип и конфигурацию ограждений, место складирования материалов и грунта, место размещения бытового городка;</w:t>
      </w:r>
    </w:p>
    <w:p w:rsidR="00CD1AD1" w:rsidRPr="00787E7E" w:rsidRDefault="0063062D">
      <w:pPr>
        <w:widowControl w:val="0"/>
        <w:spacing w:after="0" w:line="240" w:lineRule="auto"/>
        <w:ind w:firstLine="709"/>
        <w:jc w:val="both"/>
      </w:pPr>
      <w:r w:rsidRPr="00787E7E">
        <w:rPr>
          <w:rFonts w:cs="Times New Roman"/>
          <w:sz w:val="28"/>
          <w:szCs w:val="28"/>
        </w:rPr>
        <w:t>схема организации движения, согласованная в установленном порядке, если работы будут проводиться на проезжей части улицы или в непосредственной близости от нее, что будет затруднять движение транспортных средств</w:t>
      </w:r>
    </w:p>
    <w:p w:rsidR="00CD1AD1" w:rsidRDefault="0063062D">
      <w:pPr>
        <w:widowControl w:val="0"/>
        <w:spacing w:after="0" w:line="240" w:lineRule="auto"/>
        <w:ind w:firstLine="709"/>
        <w:jc w:val="both"/>
        <w:rPr>
          <w:rFonts w:cs="Times New Roman"/>
          <w:sz w:val="28"/>
          <w:szCs w:val="28"/>
        </w:rPr>
      </w:pPr>
      <w:r>
        <w:rPr>
          <w:rFonts w:cs="Times New Roman"/>
          <w:sz w:val="28"/>
          <w:szCs w:val="28"/>
        </w:rPr>
        <w:t>правоустанавливающие документы на земельный участок.</w:t>
      </w:r>
    </w:p>
    <w:p w:rsidR="00CD1AD1" w:rsidRDefault="0063062D">
      <w:pPr>
        <w:widowControl w:val="0"/>
        <w:spacing w:after="0" w:line="240" w:lineRule="auto"/>
        <w:ind w:firstLine="709"/>
        <w:jc w:val="both"/>
        <w:rPr>
          <w:rFonts w:cs="Times New Roman"/>
          <w:sz w:val="28"/>
          <w:szCs w:val="28"/>
        </w:rPr>
      </w:pPr>
      <w:r>
        <w:rPr>
          <w:rFonts w:cs="Times New Roman"/>
          <w:sz w:val="28"/>
          <w:szCs w:val="28"/>
        </w:rPr>
        <w:t>2.6.</w:t>
      </w:r>
      <w:r w:rsidR="006721D0">
        <w:rPr>
          <w:rFonts w:cs="Times New Roman"/>
          <w:sz w:val="28"/>
          <w:szCs w:val="28"/>
        </w:rPr>
        <w:t>5</w:t>
      </w:r>
      <w:r>
        <w:rPr>
          <w:rFonts w:cs="Times New Roman"/>
          <w:sz w:val="28"/>
          <w:szCs w:val="28"/>
        </w:rPr>
        <w:t>. При производстве работ, связанных с устройством твердого покрытия для движения автомобильного транспорта по территории строительной площадки, а также подъездных путей к строительной площадке, заявителем представляются в администрацию поселения следующие документы, являющиеся основанием для начала предоставления муниципальной услуги: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график производства работ;</w:t>
      </w:r>
    </w:p>
    <w:p w:rsidR="00CD1AD1" w:rsidRPr="00787E7E" w:rsidRDefault="0063062D">
      <w:pPr>
        <w:widowControl w:val="0"/>
        <w:spacing w:after="0" w:line="240" w:lineRule="auto"/>
        <w:ind w:firstLine="709"/>
        <w:jc w:val="both"/>
      </w:pPr>
      <w:r w:rsidRPr="00787E7E">
        <w:rPr>
          <w:rFonts w:cs="Times New Roman"/>
          <w:sz w:val="28"/>
          <w:szCs w:val="28"/>
        </w:rPr>
        <w:t>схема организации движения, согласованная в установленном порядке, если работы будут проводиться на проезжей части улицы или в непосредственной близости от нее, что будет затруднять движение транспортных средств</w:t>
      </w:r>
    </w:p>
    <w:p w:rsidR="00CD1AD1" w:rsidRDefault="0063062D">
      <w:pPr>
        <w:widowControl w:val="0"/>
        <w:spacing w:after="0" w:line="240" w:lineRule="auto"/>
        <w:ind w:firstLine="709"/>
        <w:jc w:val="both"/>
        <w:rPr>
          <w:rFonts w:cs="Times New Roman"/>
          <w:sz w:val="28"/>
          <w:szCs w:val="28"/>
        </w:rPr>
      </w:pPr>
      <w:r>
        <w:rPr>
          <w:rFonts w:cs="Times New Roman"/>
          <w:sz w:val="28"/>
          <w:szCs w:val="28"/>
        </w:rPr>
        <w:t>разрешение на строительство (реконструкцию).</w:t>
      </w:r>
    </w:p>
    <w:p w:rsidR="00CD1AD1" w:rsidRDefault="006721D0">
      <w:pPr>
        <w:widowControl w:val="0"/>
        <w:spacing w:after="0" w:line="240" w:lineRule="auto"/>
        <w:ind w:firstLine="709"/>
        <w:jc w:val="both"/>
        <w:rPr>
          <w:rFonts w:cs="Times New Roman"/>
          <w:sz w:val="28"/>
          <w:szCs w:val="28"/>
        </w:rPr>
      </w:pPr>
      <w:r>
        <w:rPr>
          <w:rFonts w:cs="Times New Roman"/>
          <w:sz w:val="28"/>
          <w:szCs w:val="28"/>
        </w:rPr>
        <w:t>2.6.6</w:t>
      </w:r>
      <w:r w:rsidR="0063062D">
        <w:rPr>
          <w:rFonts w:cs="Times New Roman"/>
          <w:sz w:val="28"/>
          <w:szCs w:val="28"/>
        </w:rPr>
        <w:t xml:space="preserve">. При производстве работ, связанных с установкой ограждений </w:t>
      </w:r>
      <w:r w:rsidR="0063062D">
        <w:rPr>
          <w:rFonts w:cs="Times New Roman"/>
          <w:sz w:val="28"/>
          <w:szCs w:val="28"/>
        </w:rPr>
        <w:lastRenderedPageBreak/>
        <w:t>(заборов), за исключением ограждений (заборов) строительных площадок, заявителем представляются в администрацию поселения следующие документы, являющиеся основанием для начала предоставления муниципальной услуги: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рабочий проект или рабочая документация, согласованная с уполномоченным органом администрации Ханты-Мансийского района;</w:t>
      </w:r>
    </w:p>
    <w:p w:rsidR="00CD1AD1" w:rsidRDefault="0063062D">
      <w:pPr>
        <w:widowControl w:val="0"/>
        <w:spacing w:after="0" w:line="240" w:lineRule="auto"/>
        <w:ind w:firstLine="709"/>
        <w:jc w:val="both"/>
        <w:rPr>
          <w:rFonts w:cs="Times New Roman"/>
          <w:sz w:val="28"/>
          <w:szCs w:val="28"/>
        </w:rPr>
      </w:pPr>
      <w:r>
        <w:rPr>
          <w:rFonts w:cs="Times New Roman"/>
          <w:sz w:val="28"/>
          <w:szCs w:val="28"/>
        </w:rPr>
        <w:t>правоустанавливающие документы на земельный участок;</w:t>
      </w:r>
    </w:p>
    <w:p w:rsidR="00CD1AD1" w:rsidRPr="00787E7E" w:rsidRDefault="0063062D">
      <w:pPr>
        <w:widowControl w:val="0"/>
        <w:spacing w:after="0" w:line="240" w:lineRule="auto"/>
        <w:ind w:firstLine="709"/>
        <w:jc w:val="both"/>
      </w:pPr>
      <w:r w:rsidRPr="00787E7E">
        <w:rPr>
          <w:rFonts w:cs="Times New Roman"/>
          <w:sz w:val="28"/>
          <w:szCs w:val="28"/>
        </w:rPr>
        <w:t>схема организации движения, согласованная в установленном порядке, если работы будут проводиться на проезжей части улицы или в непосредственной близости от нее, что будет затруднять движение транспортных средств</w:t>
      </w:r>
    </w:p>
    <w:p w:rsidR="00CD1AD1" w:rsidRDefault="006721D0">
      <w:pPr>
        <w:widowControl w:val="0"/>
        <w:spacing w:after="0" w:line="240" w:lineRule="auto"/>
        <w:ind w:firstLine="709"/>
        <w:jc w:val="both"/>
        <w:rPr>
          <w:rFonts w:cs="Times New Roman"/>
          <w:sz w:val="28"/>
          <w:szCs w:val="28"/>
        </w:rPr>
      </w:pPr>
      <w:r>
        <w:rPr>
          <w:rFonts w:cs="Times New Roman"/>
          <w:sz w:val="28"/>
          <w:szCs w:val="28"/>
        </w:rPr>
        <w:t>2.6.7</w:t>
      </w:r>
      <w:r w:rsidR="0063062D">
        <w:rPr>
          <w:rFonts w:cs="Times New Roman"/>
          <w:sz w:val="28"/>
          <w:szCs w:val="28"/>
        </w:rPr>
        <w:t>. При производстве работ, связанных с проведением благоустройства (устройство гостевых парковок, площадок с усовершенствованным покрытием, пешеходных дорожек, газонов, клумб и т.п.) и озеленения территорий, заявителем представляются в администрацию поселения следующие документы, являющиеся основанием для начала предоставления муниципальной услуги: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рабочий проект или рабочая документация, согласованная с уполномоченным органом администрации Ханты-Мансийского района;</w:t>
      </w:r>
    </w:p>
    <w:p w:rsidR="00CD1AD1" w:rsidRDefault="0063062D">
      <w:pPr>
        <w:widowControl w:val="0"/>
        <w:spacing w:after="0" w:line="240" w:lineRule="auto"/>
        <w:ind w:firstLine="709"/>
        <w:jc w:val="both"/>
        <w:rPr>
          <w:rFonts w:cs="Times New Roman"/>
          <w:sz w:val="28"/>
          <w:szCs w:val="28"/>
        </w:rPr>
      </w:pPr>
      <w:r>
        <w:rPr>
          <w:rFonts w:cs="Times New Roman"/>
          <w:sz w:val="28"/>
          <w:szCs w:val="28"/>
        </w:rPr>
        <w:t>график производства работ;</w:t>
      </w:r>
    </w:p>
    <w:p w:rsidR="00CD1AD1" w:rsidRPr="00787E7E" w:rsidRDefault="0063062D">
      <w:pPr>
        <w:widowControl w:val="0"/>
        <w:spacing w:after="0" w:line="240" w:lineRule="auto"/>
        <w:ind w:firstLine="709"/>
        <w:jc w:val="both"/>
      </w:pPr>
      <w:r>
        <w:rPr>
          <w:rFonts w:cs="Times New Roman"/>
          <w:color w:val="00AAAD"/>
          <w:sz w:val="28"/>
          <w:szCs w:val="28"/>
        </w:rPr>
        <w:t xml:space="preserve"> </w:t>
      </w:r>
      <w:r w:rsidRPr="00787E7E">
        <w:rPr>
          <w:rFonts w:cs="Times New Roman"/>
          <w:sz w:val="28"/>
          <w:szCs w:val="28"/>
        </w:rPr>
        <w:t>«схема организации движения, согласованная в установленном порядке, если работы будут проводиться на проезжей части улицы или в непосредственной близости от нее, что будет затруднять движение транспортных средств»</w:t>
      </w:r>
    </w:p>
    <w:p w:rsidR="00CD1AD1" w:rsidRDefault="0063062D">
      <w:pPr>
        <w:widowControl w:val="0"/>
        <w:spacing w:after="0" w:line="240" w:lineRule="auto"/>
        <w:ind w:firstLine="709"/>
        <w:jc w:val="both"/>
        <w:rPr>
          <w:rFonts w:cs="Times New Roman"/>
          <w:sz w:val="28"/>
          <w:szCs w:val="28"/>
        </w:rPr>
      </w:pPr>
      <w:r>
        <w:rPr>
          <w:rFonts w:cs="Times New Roman"/>
          <w:sz w:val="28"/>
          <w:szCs w:val="28"/>
        </w:rPr>
        <w:t>2.6.</w:t>
      </w:r>
      <w:r w:rsidR="006721D0">
        <w:rPr>
          <w:rFonts w:cs="Times New Roman"/>
          <w:sz w:val="28"/>
          <w:szCs w:val="28"/>
        </w:rPr>
        <w:t>8</w:t>
      </w:r>
      <w:r>
        <w:rPr>
          <w:rFonts w:cs="Times New Roman"/>
          <w:sz w:val="28"/>
          <w:szCs w:val="28"/>
        </w:rPr>
        <w:t>. При производстве работ, связанных с установкой ограждений (заборов) строительных площадок, а также оборудованием мест для безопасного прохода пешеходов вдоль ограждений строительных площадок, заявителем представляются в администрацию поселения следующие документы, являющиеся основанием для начала предоставления муниципальной услуги: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схема размещения ограждения с указанием типа ограждения, согласованная с владельцами инженерных коммуникаций, чьи охранные зоны будут затронуты при размещении ограждения, выполненная на топографической основе в масштабе 1:500;</w:t>
      </w:r>
    </w:p>
    <w:p w:rsidR="00CD1AD1" w:rsidRDefault="0063062D">
      <w:pPr>
        <w:widowControl w:val="0"/>
        <w:spacing w:after="0" w:line="240" w:lineRule="auto"/>
        <w:ind w:firstLine="709"/>
        <w:jc w:val="both"/>
        <w:rPr>
          <w:rFonts w:cs="Times New Roman"/>
          <w:sz w:val="28"/>
          <w:szCs w:val="28"/>
        </w:rPr>
      </w:pPr>
      <w:r>
        <w:rPr>
          <w:rFonts w:cs="Times New Roman"/>
          <w:sz w:val="28"/>
          <w:szCs w:val="28"/>
        </w:rPr>
        <w:t>правоустанавливающие документы на земельный участок;</w:t>
      </w:r>
    </w:p>
    <w:p w:rsidR="00CD1AD1" w:rsidRPr="001A05C8" w:rsidRDefault="0063062D">
      <w:pPr>
        <w:widowControl w:val="0"/>
        <w:spacing w:after="0" w:line="240" w:lineRule="auto"/>
        <w:ind w:firstLine="709"/>
        <w:jc w:val="both"/>
        <w:rPr>
          <w:color w:val="000000" w:themeColor="text1"/>
        </w:rPr>
      </w:pPr>
      <w:r w:rsidRPr="001A05C8">
        <w:rPr>
          <w:rFonts w:cs="Times New Roman"/>
          <w:color w:val="000000" w:themeColor="text1"/>
          <w:sz w:val="28"/>
          <w:szCs w:val="28"/>
        </w:rPr>
        <w:t>схема организации движения, согласованная в установленном порядке, если работы будут проводиться на проезжей части улицы или в непосредственной близости от нее, что будет затруднять движение транспортных средств</w:t>
      </w:r>
    </w:p>
    <w:p w:rsidR="00CD1AD1" w:rsidRDefault="0063062D">
      <w:pPr>
        <w:widowControl w:val="0"/>
        <w:spacing w:after="0" w:line="240" w:lineRule="auto"/>
        <w:ind w:firstLine="709"/>
        <w:jc w:val="both"/>
        <w:rPr>
          <w:rFonts w:cs="Times New Roman"/>
          <w:sz w:val="28"/>
          <w:szCs w:val="28"/>
        </w:rPr>
      </w:pPr>
      <w:r>
        <w:rPr>
          <w:rFonts w:cs="Times New Roman"/>
          <w:sz w:val="28"/>
          <w:szCs w:val="28"/>
        </w:rPr>
        <w:t>2.7. Документы, находящиеся в распоряжении государственных органов, органов местного самоуправления, организаций (не обязательные к представлению заявителем):</w:t>
      </w:r>
    </w:p>
    <w:p w:rsidR="00CD1AD1" w:rsidRDefault="0063062D">
      <w:pPr>
        <w:widowControl w:val="0"/>
        <w:spacing w:after="0" w:line="240" w:lineRule="auto"/>
        <w:ind w:firstLine="709"/>
        <w:jc w:val="both"/>
        <w:rPr>
          <w:rFonts w:cs="Times New Roman"/>
          <w:sz w:val="28"/>
          <w:szCs w:val="28"/>
        </w:rPr>
      </w:pPr>
      <w:r>
        <w:rPr>
          <w:rFonts w:cs="Times New Roman"/>
          <w:sz w:val="28"/>
          <w:szCs w:val="28"/>
        </w:rPr>
        <w:t>правоустанавливающие документы на землю (выписка из ЕГРП);</w:t>
      </w:r>
    </w:p>
    <w:p w:rsidR="00CD1AD1" w:rsidRDefault="0063062D">
      <w:pPr>
        <w:widowControl w:val="0"/>
        <w:spacing w:after="0" w:line="240" w:lineRule="auto"/>
        <w:ind w:firstLine="709"/>
        <w:jc w:val="both"/>
        <w:rPr>
          <w:rFonts w:cs="Times New Roman"/>
          <w:sz w:val="28"/>
          <w:szCs w:val="28"/>
        </w:rPr>
      </w:pPr>
      <w:r>
        <w:rPr>
          <w:rFonts w:cs="Times New Roman"/>
          <w:sz w:val="28"/>
          <w:szCs w:val="28"/>
        </w:rPr>
        <w:t>кадастровый план:</w:t>
      </w:r>
    </w:p>
    <w:p w:rsidR="00CD1AD1" w:rsidRDefault="0063062D">
      <w:pPr>
        <w:widowControl w:val="0"/>
        <w:spacing w:after="0" w:line="240" w:lineRule="auto"/>
        <w:ind w:firstLine="709"/>
        <w:jc w:val="both"/>
        <w:rPr>
          <w:rFonts w:cs="Times New Roman"/>
          <w:sz w:val="28"/>
          <w:szCs w:val="28"/>
        </w:rPr>
      </w:pPr>
      <w:r>
        <w:rPr>
          <w:rFonts w:cs="Times New Roman"/>
          <w:sz w:val="28"/>
          <w:szCs w:val="28"/>
        </w:rPr>
        <w:t xml:space="preserve">а) запрашивается администрацией поселения в рамках </w:t>
      </w:r>
      <w:r>
        <w:rPr>
          <w:rFonts w:cs="Times New Roman"/>
          <w:sz w:val="28"/>
          <w:szCs w:val="28"/>
        </w:rPr>
        <w:lastRenderedPageBreak/>
        <w:t>межведомственного информационного взаимодействия в Управлении Федеральной службы государственной регистрации, кадастра и картографии по Ханты-Мансийскому автономному округу - Югре;</w:t>
      </w:r>
    </w:p>
    <w:p w:rsidR="00CD1AD1" w:rsidRDefault="0063062D">
      <w:pPr>
        <w:widowControl w:val="0"/>
        <w:spacing w:after="0" w:line="240" w:lineRule="auto"/>
        <w:ind w:firstLine="709"/>
        <w:jc w:val="both"/>
        <w:rPr>
          <w:rFonts w:cs="Times New Roman"/>
          <w:sz w:val="28"/>
          <w:szCs w:val="28"/>
        </w:rPr>
      </w:pPr>
      <w:r>
        <w:rPr>
          <w:rFonts w:cs="Times New Roman"/>
          <w:sz w:val="28"/>
          <w:szCs w:val="28"/>
        </w:rPr>
        <w:t>б) заявитель вправе представить по собственной инициативе;</w:t>
      </w:r>
    </w:p>
    <w:p w:rsidR="00CD1AD1" w:rsidRDefault="0063062D">
      <w:pPr>
        <w:widowControl w:val="0"/>
        <w:spacing w:after="0" w:line="240" w:lineRule="auto"/>
        <w:ind w:firstLine="709"/>
        <w:jc w:val="both"/>
        <w:rPr>
          <w:rFonts w:cs="Times New Roman"/>
          <w:sz w:val="28"/>
          <w:szCs w:val="28"/>
        </w:rPr>
      </w:pPr>
      <w:r>
        <w:rPr>
          <w:rFonts w:cs="Times New Roman"/>
          <w:sz w:val="28"/>
          <w:szCs w:val="28"/>
        </w:rPr>
        <w:t>разрешение на строительство, реконструкцию или ремонт объекта:</w:t>
      </w:r>
    </w:p>
    <w:p w:rsidR="00CD1AD1" w:rsidRDefault="0063062D">
      <w:pPr>
        <w:widowControl w:val="0"/>
        <w:spacing w:after="0" w:line="240" w:lineRule="auto"/>
        <w:ind w:firstLine="709"/>
        <w:jc w:val="both"/>
        <w:rPr>
          <w:rFonts w:cs="Times New Roman"/>
          <w:sz w:val="28"/>
          <w:szCs w:val="28"/>
        </w:rPr>
      </w:pPr>
      <w:r>
        <w:rPr>
          <w:rFonts w:cs="Times New Roman"/>
          <w:sz w:val="28"/>
          <w:szCs w:val="28"/>
        </w:rPr>
        <w:t>а) запрашивается администрацией поселения в рамках межведомственного информационного взаимодействия в Департамент строительства, архитектуры  и ЖКХ администрации Ханты-Мансийского района;</w:t>
      </w:r>
    </w:p>
    <w:p w:rsidR="00CD1AD1" w:rsidRDefault="0063062D">
      <w:pPr>
        <w:widowControl w:val="0"/>
        <w:spacing w:after="0" w:line="240" w:lineRule="auto"/>
        <w:ind w:firstLine="709"/>
        <w:jc w:val="both"/>
        <w:rPr>
          <w:rFonts w:cs="Times New Roman"/>
          <w:sz w:val="28"/>
          <w:szCs w:val="28"/>
        </w:rPr>
      </w:pPr>
      <w:r>
        <w:rPr>
          <w:rFonts w:cs="Times New Roman"/>
          <w:sz w:val="28"/>
          <w:szCs w:val="28"/>
        </w:rPr>
        <w:t>б) заявитель вправе представить по собственной инициативе.</w:t>
      </w:r>
    </w:p>
    <w:p w:rsidR="00CD1AD1" w:rsidRDefault="0063062D">
      <w:pPr>
        <w:widowControl w:val="0"/>
        <w:spacing w:after="0" w:line="240" w:lineRule="auto"/>
        <w:ind w:firstLine="709"/>
        <w:jc w:val="both"/>
        <w:rPr>
          <w:rFonts w:cs="Times New Roman"/>
          <w:sz w:val="28"/>
          <w:szCs w:val="28"/>
        </w:rPr>
      </w:pPr>
      <w:r>
        <w:rPr>
          <w:rFonts w:cs="Times New Roman"/>
          <w:sz w:val="28"/>
          <w:szCs w:val="28"/>
        </w:rPr>
        <w:t>2.8. Документы, находящиеся в организациях и являющиеся необходимыми и обязательными для предоставления муниципальной услуги,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предоставляются заявителем самостоятельно:</w:t>
      </w:r>
    </w:p>
    <w:p w:rsidR="00CD1AD1" w:rsidRDefault="0063062D">
      <w:pPr>
        <w:widowControl w:val="0"/>
        <w:spacing w:after="0" w:line="240" w:lineRule="auto"/>
        <w:ind w:firstLine="709"/>
        <w:jc w:val="both"/>
        <w:rPr>
          <w:rFonts w:cs="Times New Roman"/>
          <w:sz w:val="28"/>
          <w:szCs w:val="28"/>
        </w:rPr>
      </w:pPr>
      <w:r>
        <w:rPr>
          <w:rFonts w:cs="Times New Roman"/>
          <w:sz w:val="28"/>
          <w:szCs w:val="28"/>
        </w:rPr>
        <w:t>рабочий проект или рабочая документация, разрабатываются сторонними организациями, имеющими свидетельство о допуске к данным видам работ, выданное в установленном порядке саморегулируемой организацией;</w:t>
      </w:r>
    </w:p>
    <w:p w:rsidR="00CD1AD1" w:rsidRPr="00AD6C42" w:rsidRDefault="00AD6C42" w:rsidP="00AD6C42">
      <w:pPr>
        <w:widowControl w:val="0"/>
        <w:spacing w:after="0" w:line="240" w:lineRule="auto"/>
        <w:ind w:firstLine="709"/>
        <w:jc w:val="both"/>
      </w:pPr>
      <w:r w:rsidRPr="00AD6C42">
        <w:rPr>
          <w:rFonts w:cs="Times New Roman"/>
          <w:sz w:val="28"/>
          <w:szCs w:val="28"/>
        </w:rPr>
        <w:t xml:space="preserve">схема организации дорожного движения, подготовленная и согласованная в установленном законом порядке </w:t>
      </w:r>
    </w:p>
    <w:p w:rsidR="00CD1AD1" w:rsidRDefault="0063062D">
      <w:pPr>
        <w:widowControl w:val="0"/>
        <w:spacing w:after="0" w:line="240" w:lineRule="auto"/>
        <w:ind w:firstLine="709"/>
        <w:jc w:val="both"/>
      </w:pPr>
      <w:r>
        <w:rPr>
          <w:rFonts w:cs="Times New Roman"/>
          <w:sz w:val="28"/>
          <w:szCs w:val="28"/>
        </w:rPr>
        <w:t xml:space="preserve">Администрация поселения не вправе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Ханты-Мансийского округа - Югры и муниципальными правовыми актами органов местного самоуправления сельского поселения </w:t>
      </w:r>
      <w:r w:rsidR="00AD6C42">
        <w:rPr>
          <w:rFonts w:cs="Times New Roman"/>
          <w:sz w:val="28"/>
          <w:szCs w:val="28"/>
        </w:rPr>
        <w:t>Согом</w:t>
      </w:r>
      <w:r>
        <w:rPr>
          <w:rFonts w:cs="Times New Roman"/>
          <w:sz w:val="28"/>
          <w:szCs w:val="28"/>
        </w:rPr>
        <w:t xml:space="preserve">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Pr>
          <w:rFonts w:cs="Times New Roman"/>
          <w:color w:val="000000" w:themeColor="text1"/>
          <w:sz w:val="28"/>
          <w:szCs w:val="28"/>
        </w:rPr>
        <w:t xml:space="preserve">предоставлении государственных и муниципальных услуг, за исключением документов, указанных в </w:t>
      </w:r>
      <w:hyperlink r:id="rId9">
        <w:r>
          <w:rPr>
            <w:rStyle w:val="-"/>
            <w:rFonts w:cs="Times New Roman"/>
            <w:color w:val="000000" w:themeColor="text1"/>
            <w:sz w:val="28"/>
            <w:szCs w:val="28"/>
          </w:rPr>
          <w:t>части 6 статьи 7</w:t>
        </w:r>
      </w:hyperlink>
      <w:r>
        <w:rPr>
          <w:rFonts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w:t>
      </w:r>
    </w:p>
    <w:p w:rsidR="00CD1AD1" w:rsidRDefault="0063062D">
      <w:pPr>
        <w:widowControl w:val="0"/>
        <w:spacing w:after="0" w:line="240" w:lineRule="auto"/>
        <w:ind w:firstLine="709"/>
        <w:jc w:val="both"/>
        <w:rPr>
          <w:rFonts w:cs="Times New Roman"/>
          <w:color w:val="000000" w:themeColor="text1"/>
          <w:sz w:val="28"/>
          <w:szCs w:val="28"/>
        </w:rPr>
      </w:pPr>
      <w:r>
        <w:rPr>
          <w:rFonts w:cs="Times New Roman"/>
          <w:color w:val="000000" w:themeColor="text1"/>
          <w:sz w:val="28"/>
          <w:szCs w:val="28"/>
        </w:rPr>
        <w:t>2.9. Оснований для отказа в приеме документов, необходимых для предоставления муниципальной услуги, законодательством не предусмотрено.</w:t>
      </w:r>
    </w:p>
    <w:p w:rsidR="00CD1AD1" w:rsidRDefault="0063062D">
      <w:pPr>
        <w:widowControl w:val="0"/>
        <w:spacing w:after="0" w:line="240" w:lineRule="auto"/>
        <w:ind w:firstLine="709"/>
        <w:jc w:val="both"/>
        <w:rPr>
          <w:rFonts w:cs="Times New Roman"/>
          <w:color w:val="000000" w:themeColor="text1"/>
          <w:sz w:val="28"/>
          <w:szCs w:val="28"/>
        </w:rPr>
      </w:pPr>
      <w:r>
        <w:rPr>
          <w:rFonts w:cs="Times New Roman"/>
          <w:color w:val="000000" w:themeColor="text1"/>
          <w:sz w:val="28"/>
          <w:szCs w:val="28"/>
        </w:rPr>
        <w:t>2.10. Оснований для приостановления предоставления муниципальных услуг законодательством не предусмотрено.</w:t>
      </w:r>
    </w:p>
    <w:p w:rsidR="00CD1AD1" w:rsidRDefault="0063062D">
      <w:pPr>
        <w:widowControl w:val="0"/>
        <w:spacing w:after="0" w:line="240" w:lineRule="auto"/>
        <w:ind w:firstLine="709"/>
        <w:jc w:val="both"/>
        <w:rPr>
          <w:rFonts w:cs="Times New Roman"/>
          <w:color w:val="000000" w:themeColor="text1"/>
          <w:sz w:val="28"/>
          <w:szCs w:val="28"/>
        </w:rPr>
      </w:pPr>
      <w:r>
        <w:rPr>
          <w:rFonts w:cs="Times New Roman"/>
          <w:color w:val="000000" w:themeColor="text1"/>
          <w:sz w:val="28"/>
          <w:szCs w:val="28"/>
        </w:rPr>
        <w:t>2.11. Исчерпывающий перечень оснований для отказа в предоставлении муниципальной услуги:</w:t>
      </w:r>
    </w:p>
    <w:p w:rsidR="00CD1AD1" w:rsidRDefault="0063062D">
      <w:pPr>
        <w:widowControl w:val="0"/>
        <w:spacing w:after="0" w:line="240" w:lineRule="auto"/>
        <w:ind w:firstLine="709"/>
        <w:jc w:val="both"/>
        <w:rPr>
          <w:rFonts w:cs="Times New Roman"/>
          <w:color w:val="000000" w:themeColor="text1"/>
          <w:sz w:val="28"/>
          <w:szCs w:val="28"/>
        </w:rPr>
      </w:pPr>
      <w:r>
        <w:rPr>
          <w:rFonts w:cs="Times New Roman"/>
          <w:color w:val="000000" w:themeColor="text1"/>
          <w:sz w:val="28"/>
          <w:szCs w:val="28"/>
        </w:rPr>
        <w:t>1) тексты документов написаны неразборчиво и не поддаются прочтению;</w:t>
      </w:r>
    </w:p>
    <w:p w:rsidR="00CD1AD1" w:rsidRDefault="0063062D">
      <w:pPr>
        <w:widowControl w:val="0"/>
        <w:spacing w:after="0" w:line="240" w:lineRule="auto"/>
        <w:ind w:firstLine="709"/>
        <w:jc w:val="both"/>
        <w:rPr>
          <w:rFonts w:cs="Times New Roman"/>
          <w:color w:val="000000" w:themeColor="text1"/>
          <w:sz w:val="28"/>
          <w:szCs w:val="28"/>
        </w:rPr>
      </w:pPr>
      <w:r>
        <w:rPr>
          <w:rFonts w:cs="Times New Roman"/>
          <w:color w:val="000000" w:themeColor="text1"/>
          <w:sz w:val="28"/>
          <w:szCs w:val="28"/>
        </w:rPr>
        <w:t>2) в обращении не указаны данные заявителя (фамилия, имя, отчество гражданина либо наименование юридического лица, а также почтовый адрес (адрес электронной почты) для направления ответа заявителю либо номер телефона, по которому можно связаться с заявителем);</w:t>
      </w:r>
    </w:p>
    <w:p w:rsidR="00CD1AD1" w:rsidRDefault="0063062D">
      <w:pPr>
        <w:widowControl w:val="0"/>
        <w:spacing w:after="0" w:line="240" w:lineRule="auto"/>
        <w:ind w:firstLine="709"/>
        <w:jc w:val="both"/>
        <w:rPr>
          <w:rFonts w:cs="Times New Roman"/>
          <w:color w:val="000000" w:themeColor="text1"/>
          <w:sz w:val="28"/>
          <w:szCs w:val="28"/>
        </w:rPr>
      </w:pPr>
      <w:r>
        <w:rPr>
          <w:rFonts w:cs="Times New Roman"/>
          <w:color w:val="000000" w:themeColor="text1"/>
          <w:sz w:val="28"/>
          <w:szCs w:val="28"/>
        </w:rPr>
        <w:lastRenderedPageBreak/>
        <w:t>3) документы исполнены карандашом;</w:t>
      </w:r>
    </w:p>
    <w:p w:rsidR="00AD6C42" w:rsidRPr="00AD6C42" w:rsidRDefault="0063062D">
      <w:pPr>
        <w:widowControl w:val="0"/>
        <w:spacing w:after="0" w:line="240" w:lineRule="auto"/>
        <w:ind w:firstLine="709"/>
        <w:jc w:val="both"/>
        <w:rPr>
          <w:rFonts w:cs="Times New Roman"/>
          <w:sz w:val="28"/>
          <w:szCs w:val="28"/>
        </w:rPr>
      </w:pPr>
      <w:r w:rsidRPr="00AD6C42">
        <w:rPr>
          <w:rFonts w:cs="Times New Roman"/>
          <w:sz w:val="28"/>
          <w:szCs w:val="28"/>
        </w:rPr>
        <w:t>4) не предоставление заявителем (представителем заявителя) документов, которые должны быть представлены заявителем самостоятельно</w:t>
      </w:r>
    </w:p>
    <w:p w:rsidR="00CD1AD1" w:rsidRDefault="0063062D">
      <w:pPr>
        <w:widowControl w:val="0"/>
        <w:spacing w:after="0" w:line="240" w:lineRule="auto"/>
        <w:ind w:firstLine="709"/>
        <w:jc w:val="both"/>
        <w:rPr>
          <w:rFonts w:cs="Times New Roman"/>
          <w:color w:val="000000" w:themeColor="text1"/>
          <w:sz w:val="28"/>
          <w:szCs w:val="28"/>
        </w:rPr>
      </w:pPr>
      <w:r>
        <w:rPr>
          <w:rFonts w:cs="Times New Roman"/>
          <w:color w:val="000000" w:themeColor="text1"/>
          <w:sz w:val="28"/>
          <w:szCs w:val="28"/>
        </w:rPr>
        <w:t>2.12. Порядок взимания государственной пошлины (иной платы, взимаемой за предоставление муниципальной услуги):</w:t>
      </w:r>
    </w:p>
    <w:p w:rsidR="00CD1AD1" w:rsidRDefault="0063062D">
      <w:pPr>
        <w:widowControl w:val="0"/>
        <w:spacing w:after="0" w:line="240" w:lineRule="auto"/>
        <w:ind w:firstLine="709"/>
        <w:jc w:val="both"/>
        <w:rPr>
          <w:rFonts w:cs="Times New Roman"/>
          <w:sz w:val="28"/>
          <w:szCs w:val="28"/>
        </w:rPr>
      </w:pPr>
      <w:r>
        <w:rPr>
          <w:rFonts w:cs="Times New Roman"/>
          <w:color w:val="000000" w:themeColor="text1"/>
          <w:sz w:val="28"/>
          <w:szCs w:val="28"/>
        </w:rPr>
        <w:t>предоставление муниципальной услуги осуществ</w:t>
      </w:r>
      <w:r>
        <w:rPr>
          <w:rFonts w:cs="Times New Roman"/>
          <w:sz w:val="28"/>
          <w:szCs w:val="28"/>
        </w:rPr>
        <w:t>ляется администрацией поселения на безвозмездной основе.</w:t>
      </w:r>
    </w:p>
    <w:p w:rsidR="00CD1AD1" w:rsidRDefault="0063062D">
      <w:pPr>
        <w:widowControl w:val="0"/>
        <w:spacing w:after="0" w:line="240" w:lineRule="auto"/>
        <w:ind w:firstLine="709"/>
        <w:jc w:val="both"/>
        <w:rPr>
          <w:rFonts w:cs="Times New Roman"/>
          <w:sz w:val="28"/>
          <w:szCs w:val="28"/>
        </w:rPr>
      </w:pPr>
      <w:r>
        <w:rPr>
          <w:rFonts w:cs="Times New Roman"/>
          <w:sz w:val="28"/>
          <w:szCs w:val="28"/>
        </w:rPr>
        <w:t>2.13. Максимальные сроки ожидания в очереди: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при подаче заявления о предоставлении муниципальной услуги - 15 минут;</w:t>
      </w:r>
    </w:p>
    <w:p w:rsidR="00CD1AD1" w:rsidRDefault="0063062D">
      <w:pPr>
        <w:widowControl w:val="0"/>
        <w:spacing w:after="0" w:line="240" w:lineRule="auto"/>
        <w:ind w:firstLine="709"/>
        <w:jc w:val="both"/>
        <w:rPr>
          <w:rFonts w:cs="Times New Roman"/>
          <w:sz w:val="28"/>
          <w:szCs w:val="28"/>
        </w:rPr>
      </w:pPr>
      <w:r>
        <w:rPr>
          <w:rFonts w:cs="Times New Roman"/>
          <w:sz w:val="28"/>
          <w:szCs w:val="28"/>
        </w:rPr>
        <w:t>при получении результата предоставления муниципальной услуги - 15 минут.</w:t>
      </w:r>
    </w:p>
    <w:p w:rsidR="00CD1AD1" w:rsidRDefault="0063062D">
      <w:pPr>
        <w:widowControl w:val="0"/>
        <w:spacing w:after="0" w:line="240" w:lineRule="auto"/>
        <w:ind w:firstLine="709"/>
        <w:jc w:val="both"/>
        <w:rPr>
          <w:rFonts w:cs="Times New Roman"/>
          <w:sz w:val="28"/>
          <w:szCs w:val="28"/>
        </w:rPr>
      </w:pPr>
      <w:r>
        <w:rPr>
          <w:rFonts w:cs="Times New Roman"/>
          <w:sz w:val="28"/>
          <w:szCs w:val="28"/>
        </w:rPr>
        <w:t>2.14. Срок регистрации заявления заявителя о предоставлении муниципальной услуги - 1 день.</w:t>
      </w:r>
    </w:p>
    <w:p w:rsidR="00CD1AD1" w:rsidRDefault="0063062D">
      <w:pPr>
        <w:widowControl w:val="0"/>
        <w:spacing w:after="0" w:line="240" w:lineRule="auto"/>
        <w:ind w:firstLine="709"/>
        <w:jc w:val="both"/>
        <w:rPr>
          <w:rFonts w:cs="Times New Roman"/>
          <w:sz w:val="28"/>
          <w:szCs w:val="28"/>
        </w:rPr>
      </w:pPr>
      <w:r>
        <w:rPr>
          <w:rFonts w:cs="Times New Roman"/>
          <w:sz w:val="28"/>
          <w:szCs w:val="28"/>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D1AD1" w:rsidRDefault="0063062D">
      <w:pPr>
        <w:widowControl w:val="0"/>
        <w:spacing w:after="0" w:line="240" w:lineRule="auto"/>
        <w:ind w:firstLine="709"/>
        <w:jc w:val="both"/>
        <w:rPr>
          <w:rFonts w:cs="Times New Roman"/>
          <w:sz w:val="28"/>
          <w:szCs w:val="28"/>
        </w:rPr>
      </w:pPr>
      <w:r>
        <w:rPr>
          <w:rFonts w:cs="Times New Roman"/>
          <w:sz w:val="28"/>
          <w:szCs w:val="28"/>
        </w:rPr>
        <w:t>1) на территории, прилегающей к зданию, в котором располагается Администрация поселения, оборудуются места для бесплатной парковки автотранспортных средств, из них не менее двух мест - для парковки специальных транспортных средств инвалидов;</w:t>
      </w:r>
    </w:p>
    <w:p w:rsidR="00CD1AD1" w:rsidRDefault="0063062D">
      <w:pPr>
        <w:widowControl w:val="0"/>
        <w:spacing w:after="0" w:line="240" w:lineRule="auto"/>
        <w:ind w:firstLine="709"/>
        <w:jc w:val="both"/>
        <w:rPr>
          <w:rFonts w:cs="Times New Roman"/>
          <w:sz w:val="28"/>
          <w:szCs w:val="28"/>
        </w:rPr>
      </w:pPr>
      <w:r>
        <w:rPr>
          <w:rFonts w:cs="Times New Roman"/>
          <w:sz w:val="28"/>
          <w:szCs w:val="28"/>
        </w:rPr>
        <w:t>2) вход в помещение администрации поселения оборудуется пандусом, расширенным проходом, позволяющим обеспечить беспрепятственный доступ для инвалидов, включая инвалидов, использующих кресла-коляски;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3) центральный вход в здание Администрации поселения должен быть оборудован информационной табличкой (вывеской), содержащей информацию о наименовании и графике работы администрации поселения;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4) прием заявителей осуществляется в специально выделенных для этих целей помещениях.</w:t>
      </w:r>
    </w:p>
    <w:p w:rsidR="00CD1AD1" w:rsidRDefault="0063062D">
      <w:pPr>
        <w:widowControl w:val="0"/>
        <w:spacing w:after="0" w:line="240" w:lineRule="auto"/>
        <w:ind w:firstLine="709"/>
        <w:jc w:val="both"/>
        <w:rPr>
          <w:rFonts w:cs="Times New Roman"/>
          <w:sz w:val="28"/>
          <w:szCs w:val="28"/>
        </w:rPr>
      </w:pPr>
      <w:r>
        <w:rPr>
          <w:rFonts w:cs="Times New Roman"/>
          <w:sz w:val="28"/>
          <w:szCs w:val="28"/>
        </w:rPr>
        <w:t>Для удобства заявителей помещение для непосредственного взаимодействия специалистов и заявителей размещается на первом этаже здания;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5) присутственные места включают места для ожидания, информирования, приема заявителей.</w:t>
      </w:r>
    </w:p>
    <w:p w:rsidR="00CD1AD1" w:rsidRDefault="0063062D">
      <w:pPr>
        <w:widowControl w:val="0"/>
        <w:spacing w:after="0" w:line="240" w:lineRule="auto"/>
        <w:ind w:firstLine="709"/>
        <w:jc w:val="both"/>
        <w:rPr>
          <w:rFonts w:cs="Times New Roman"/>
          <w:sz w:val="28"/>
          <w:szCs w:val="28"/>
        </w:rPr>
      </w:pPr>
      <w:r>
        <w:rPr>
          <w:rFonts w:cs="Times New Roman"/>
          <w:sz w:val="28"/>
          <w:szCs w:val="28"/>
        </w:rPr>
        <w:t>У входа в каждое из помещений размещается табличка с наименованием помещения и его внутренней схемой.</w:t>
      </w:r>
    </w:p>
    <w:p w:rsidR="00CD1AD1" w:rsidRDefault="0063062D">
      <w:pPr>
        <w:widowControl w:val="0"/>
        <w:spacing w:after="0" w:line="240" w:lineRule="auto"/>
        <w:ind w:firstLine="709"/>
        <w:jc w:val="both"/>
        <w:rPr>
          <w:rFonts w:cs="Times New Roman"/>
          <w:sz w:val="28"/>
          <w:szCs w:val="28"/>
        </w:rPr>
      </w:pPr>
      <w:r>
        <w:rPr>
          <w:rFonts w:cs="Times New Roman"/>
          <w:sz w:val="28"/>
          <w:szCs w:val="28"/>
        </w:rPr>
        <w:t>Помещения администрации поселения должны соответствовать установленным санитарно-эпидемиологическим правилам.</w:t>
      </w:r>
    </w:p>
    <w:p w:rsidR="00CD1AD1" w:rsidRDefault="0063062D">
      <w:pPr>
        <w:widowControl w:val="0"/>
        <w:spacing w:after="0" w:line="240" w:lineRule="auto"/>
        <w:ind w:firstLine="709"/>
        <w:jc w:val="both"/>
        <w:rPr>
          <w:rFonts w:cs="Times New Roman"/>
          <w:sz w:val="28"/>
          <w:szCs w:val="28"/>
        </w:rPr>
      </w:pPr>
      <w:r>
        <w:rPr>
          <w:rFonts w:cs="Times New Roman"/>
          <w:sz w:val="28"/>
          <w:szCs w:val="28"/>
        </w:rPr>
        <w:t>Присутственные места оборудуются средствами противопожарной защиты;</w:t>
      </w:r>
    </w:p>
    <w:p w:rsidR="00CD1AD1" w:rsidRDefault="0063062D">
      <w:pPr>
        <w:widowControl w:val="0"/>
        <w:spacing w:after="0" w:line="240" w:lineRule="auto"/>
        <w:ind w:firstLine="709"/>
        <w:jc w:val="both"/>
        <w:rPr>
          <w:rFonts w:cs="Times New Roman"/>
          <w:sz w:val="28"/>
          <w:szCs w:val="28"/>
        </w:rPr>
      </w:pPr>
      <w:r>
        <w:rPr>
          <w:rFonts w:cs="Times New Roman"/>
          <w:sz w:val="28"/>
          <w:szCs w:val="28"/>
        </w:rPr>
        <w:t>6) места информирования, предназначенные для ознакомления заявителей с информационными материалами, оборудуются информационными стендами;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 xml:space="preserve">7) места ожидания в очереди на предоставление или получение </w:t>
      </w:r>
      <w:r>
        <w:rPr>
          <w:rFonts w:cs="Times New Roman"/>
          <w:sz w:val="28"/>
          <w:szCs w:val="28"/>
        </w:rPr>
        <w:lastRenderedPageBreak/>
        <w:t>документов оборудуются стульями, кресельными секциями, скамьями (</w:t>
      </w:r>
      <w:proofErr w:type="spellStart"/>
      <w:r>
        <w:rPr>
          <w:rFonts w:cs="Times New Roman"/>
          <w:sz w:val="28"/>
          <w:szCs w:val="28"/>
        </w:rPr>
        <w:t>банкетками</w:t>
      </w:r>
      <w:proofErr w:type="spellEnd"/>
      <w:r>
        <w:rPr>
          <w:rFonts w:cs="Times New Roman"/>
          <w:sz w:val="28"/>
          <w:szCs w:val="28"/>
        </w:rPr>
        <w:t>). Количество мест ожидания определяется исходя из фактической нагрузки и возможностей для их размещения в здании Администрации поселения;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8) места ожидания должны соответствовать комфортным условиям для заявителей и оптимальным условиям работы специалистов;</w:t>
      </w:r>
    </w:p>
    <w:p w:rsidR="00CD1AD1" w:rsidRDefault="0063062D">
      <w:pPr>
        <w:widowControl w:val="0"/>
        <w:spacing w:after="0" w:line="240" w:lineRule="auto"/>
        <w:ind w:firstLine="709"/>
        <w:jc w:val="both"/>
        <w:rPr>
          <w:rFonts w:cs="Times New Roman"/>
          <w:sz w:val="28"/>
          <w:szCs w:val="28"/>
        </w:rPr>
      </w:pPr>
      <w:r>
        <w:rPr>
          <w:rFonts w:cs="Times New Roman"/>
          <w:sz w:val="28"/>
          <w:szCs w:val="28"/>
        </w:rPr>
        <w:t>9)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10) каждое рабочее место специалиста должно быть оборудовано персональным компьютером с возможностью доступа к информационным базам данных, печатающим устройством.</w:t>
      </w:r>
    </w:p>
    <w:p w:rsidR="00CD1AD1" w:rsidRDefault="0063062D">
      <w:pPr>
        <w:widowControl w:val="0"/>
        <w:spacing w:after="0" w:line="240" w:lineRule="auto"/>
        <w:ind w:firstLine="709"/>
        <w:jc w:val="both"/>
        <w:rPr>
          <w:rFonts w:cs="Times New Roman"/>
          <w:sz w:val="28"/>
          <w:szCs w:val="28"/>
        </w:rPr>
      </w:pPr>
      <w:r>
        <w:rPr>
          <w:rFonts w:cs="Times New Roman"/>
          <w:sz w:val="28"/>
          <w:szCs w:val="28"/>
        </w:rPr>
        <w:t>При организации рабочих мест должна быть предусмотрена возможность свободного входа и выхода из помещения;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11) на информационных стендах в помещениях администрации поселения, предназначенных для приема документов, размещается следующая информация: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извлечения из нормативных правовых актов Российской Федерации, Ханты-Мансийского автономного округа - Югры, органов местного самоуправления Ханты-Мансийского района, устанавливающих порядок и условия предоставления муниципальной услуги, и услуг, которые являются необходимыми и обязательными для предоставления муниципальной услуги;</w:t>
      </w:r>
    </w:p>
    <w:p w:rsidR="00CD1AD1" w:rsidRDefault="0063062D">
      <w:pPr>
        <w:widowControl w:val="0"/>
        <w:spacing w:after="0" w:line="240" w:lineRule="auto"/>
        <w:ind w:firstLine="709"/>
        <w:jc w:val="both"/>
      </w:pPr>
      <w:r>
        <w:rPr>
          <w:rFonts w:cs="Times New Roman"/>
          <w:sz w:val="28"/>
          <w:szCs w:val="28"/>
        </w:rPr>
        <w:t xml:space="preserve">текст настоящего </w:t>
      </w:r>
      <w:r>
        <w:rPr>
          <w:rFonts w:cs="Times New Roman"/>
          <w:color w:val="000000" w:themeColor="text1"/>
          <w:sz w:val="28"/>
          <w:szCs w:val="28"/>
        </w:rPr>
        <w:t xml:space="preserve">регламента с </w:t>
      </w:r>
      <w:hyperlink w:anchor="Par333">
        <w:r>
          <w:rPr>
            <w:rStyle w:val="-"/>
            <w:rFonts w:cs="Times New Roman"/>
            <w:color w:val="000000" w:themeColor="text1"/>
            <w:sz w:val="28"/>
            <w:szCs w:val="28"/>
          </w:rPr>
          <w:t>приложениями</w:t>
        </w:r>
      </w:hyperlink>
      <w:r>
        <w:rPr>
          <w:rFonts w:cs="Times New Roman"/>
          <w:color w:val="000000" w:themeColor="text1"/>
          <w:sz w:val="28"/>
          <w:szCs w:val="28"/>
        </w:rPr>
        <w:t>;</w:t>
      </w:r>
    </w:p>
    <w:p w:rsidR="00CD1AD1" w:rsidRDefault="0063062D">
      <w:pPr>
        <w:widowControl w:val="0"/>
        <w:spacing w:after="0" w:line="240" w:lineRule="auto"/>
        <w:ind w:firstLine="709"/>
        <w:jc w:val="both"/>
        <w:rPr>
          <w:rFonts w:cs="Times New Roman"/>
          <w:sz w:val="28"/>
          <w:szCs w:val="28"/>
        </w:rPr>
      </w:pPr>
      <w:r>
        <w:rPr>
          <w:rFonts w:cs="Times New Roman"/>
          <w:sz w:val="28"/>
          <w:szCs w:val="28"/>
        </w:rPr>
        <w:t>блок-схема порядка предоставления муниципальной услуги и краткое описание порядка предоставления муниципальной услуги;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образец заполнения заявления;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требования, предъявляемые к этим документам;</w:t>
      </w:r>
    </w:p>
    <w:p w:rsidR="00CD1AD1" w:rsidRDefault="0063062D">
      <w:pPr>
        <w:widowControl w:val="0"/>
        <w:spacing w:after="0" w:line="240" w:lineRule="auto"/>
        <w:ind w:firstLine="709"/>
        <w:jc w:val="both"/>
        <w:rPr>
          <w:rFonts w:cs="Times New Roman"/>
          <w:sz w:val="28"/>
          <w:szCs w:val="28"/>
        </w:rPr>
      </w:pPr>
      <w:r>
        <w:rPr>
          <w:rFonts w:cs="Times New Roman"/>
          <w:sz w:val="28"/>
          <w:szCs w:val="28"/>
        </w:rPr>
        <w:t>график приема заявителей специалистами, должностными лицами администрации поселения: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сроки предоставления муниципальной услуги;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порядок получения консультаций специалистов;</w:t>
      </w:r>
    </w:p>
    <w:p w:rsidR="00CD1AD1" w:rsidRDefault="0063062D">
      <w:pPr>
        <w:widowControl w:val="0"/>
        <w:spacing w:after="0" w:line="240" w:lineRule="auto"/>
        <w:ind w:firstLine="709"/>
        <w:jc w:val="both"/>
        <w:rPr>
          <w:rFonts w:cs="Times New Roman"/>
          <w:sz w:val="28"/>
          <w:szCs w:val="28"/>
        </w:rPr>
      </w:pPr>
      <w:r>
        <w:rPr>
          <w:rFonts w:cs="Times New Roman"/>
          <w:sz w:val="28"/>
          <w:szCs w:val="28"/>
        </w:rPr>
        <w:t>порядок обращения за предоставлением муниципальной услуги;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порядок обжалования решений, действий или бездействия должностных лиц и специалистов, предоставляющих муниципальную услугу.</w:t>
      </w:r>
    </w:p>
    <w:p w:rsidR="00CD1AD1" w:rsidRDefault="0063062D">
      <w:pPr>
        <w:widowControl w:val="0"/>
        <w:spacing w:after="0" w:line="240" w:lineRule="auto"/>
        <w:ind w:firstLine="709"/>
        <w:jc w:val="both"/>
        <w:rPr>
          <w:rFonts w:cs="Times New Roman"/>
          <w:sz w:val="28"/>
          <w:szCs w:val="28"/>
        </w:rPr>
      </w:pPr>
      <w:r>
        <w:rPr>
          <w:rFonts w:cs="Times New Roman"/>
          <w:sz w:val="28"/>
          <w:szCs w:val="28"/>
        </w:rPr>
        <w:t>2.16. Показатели доступности и качества муниципальной услуги.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2.16.1. Количество взаимодействий заявителя со специалистами администрации поселения: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заявитель в процессе предоставления муниципальной услуги взаимодействует со специалистами администрации поселения в следующих случаях:</w:t>
      </w:r>
    </w:p>
    <w:p w:rsidR="00CD1AD1" w:rsidRDefault="0063062D">
      <w:pPr>
        <w:widowControl w:val="0"/>
        <w:spacing w:after="0" w:line="240" w:lineRule="auto"/>
        <w:ind w:firstLine="709"/>
        <w:jc w:val="both"/>
        <w:rPr>
          <w:rFonts w:cs="Times New Roman"/>
          <w:sz w:val="28"/>
          <w:szCs w:val="28"/>
        </w:rPr>
      </w:pPr>
      <w:r>
        <w:rPr>
          <w:rFonts w:cs="Times New Roman"/>
          <w:sz w:val="28"/>
          <w:szCs w:val="28"/>
        </w:rPr>
        <w:t>1) в процессе консультирования (максимальная продолжительность личного приема - 30 минут);</w:t>
      </w:r>
    </w:p>
    <w:p w:rsidR="00CD1AD1" w:rsidRDefault="0063062D">
      <w:pPr>
        <w:widowControl w:val="0"/>
        <w:spacing w:after="0" w:line="240" w:lineRule="auto"/>
        <w:ind w:firstLine="709"/>
        <w:jc w:val="both"/>
        <w:rPr>
          <w:rFonts w:cs="Times New Roman"/>
          <w:sz w:val="28"/>
          <w:szCs w:val="28"/>
        </w:rPr>
      </w:pPr>
      <w:r>
        <w:rPr>
          <w:rFonts w:cs="Times New Roman"/>
          <w:sz w:val="28"/>
          <w:szCs w:val="28"/>
        </w:rPr>
        <w:lastRenderedPageBreak/>
        <w:t>2) при подаче заявления о предоставлении муниципальной услуги (максимальная продолжительность личного приема - 10 минут);</w:t>
      </w:r>
    </w:p>
    <w:p w:rsidR="00CD1AD1" w:rsidRDefault="0063062D">
      <w:pPr>
        <w:widowControl w:val="0"/>
        <w:spacing w:after="0" w:line="240" w:lineRule="auto"/>
        <w:ind w:firstLine="709"/>
        <w:jc w:val="both"/>
        <w:rPr>
          <w:rFonts w:cs="Times New Roman"/>
          <w:sz w:val="28"/>
          <w:szCs w:val="28"/>
        </w:rPr>
      </w:pPr>
      <w:r>
        <w:rPr>
          <w:rFonts w:cs="Times New Roman"/>
          <w:sz w:val="28"/>
          <w:szCs w:val="28"/>
        </w:rPr>
        <w:t>3) в случае повторного представления документов после устраненных недостатков и препятствий для представления муниципальной услуги, выявленных при первичной подаче документов (максимальная продолжительность личного приема - 10 минут);</w:t>
      </w:r>
    </w:p>
    <w:p w:rsidR="00CD1AD1" w:rsidRDefault="0063062D">
      <w:pPr>
        <w:widowControl w:val="0"/>
        <w:spacing w:after="0" w:line="240" w:lineRule="auto"/>
        <w:ind w:firstLine="709"/>
        <w:jc w:val="both"/>
        <w:rPr>
          <w:rFonts w:cs="Times New Roman"/>
          <w:sz w:val="28"/>
          <w:szCs w:val="28"/>
        </w:rPr>
      </w:pPr>
      <w:r>
        <w:rPr>
          <w:rFonts w:cs="Times New Roman"/>
          <w:sz w:val="28"/>
          <w:szCs w:val="28"/>
        </w:rPr>
        <w:t>4) при выдаче (отказе в выдаче) разрешительного документа на производство земляных работ (максимальная продолжительность личного приема - 10 минут).</w:t>
      </w:r>
    </w:p>
    <w:p w:rsidR="00CD1AD1" w:rsidRDefault="0063062D">
      <w:pPr>
        <w:widowControl w:val="0"/>
        <w:spacing w:after="0" w:line="240" w:lineRule="auto"/>
        <w:ind w:firstLine="709"/>
        <w:jc w:val="both"/>
        <w:rPr>
          <w:rFonts w:cs="Times New Roman"/>
          <w:sz w:val="28"/>
          <w:szCs w:val="28"/>
        </w:rPr>
      </w:pPr>
      <w:r>
        <w:rPr>
          <w:rFonts w:cs="Times New Roman"/>
          <w:sz w:val="28"/>
          <w:szCs w:val="28"/>
        </w:rPr>
        <w:t>2.16.2.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1) полнота информирования заявителей специалистами, ответственными за предоставление муниципальной услуги, по вопросам предоставления муниципальной услуги;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2)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3) соблюдение графика работы администрации поселения с заявителями по предоставлению муниципальной услуги;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4) бесплатность предоставления муниципальной услуги;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5) соответствие процедур и сроков предоставления муниципальной услуги требованиям настоящего административного регламента;</w:t>
      </w:r>
    </w:p>
    <w:p w:rsidR="00CD1AD1" w:rsidRDefault="0063062D">
      <w:pPr>
        <w:widowControl w:val="0"/>
        <w:spacing w:after="0" w:line="240" w:lineRule="auto"/>
        <w:ind w:firstLine="709"/>
        <w:jc w:val="both"/>
        <w:rPr>
          <w:rFonts w:cs="Times New Roman"/>
          <w:sz w:val="28"/>
          <w:szCs w:val="28"/>
        </w:rPr>
      </w:pPr>
      <w:r>
        <w:rPr>
          <w:rFonts w:cs="Times New Roman"/>
          <w:sz w:val="28"/>
          <w:szCs w:val="28"/>
        </w:rPr>
        <w:t>6) отсутствие обоснованных жалоб на решения и действия (бездействие) администрации поселения, а также должностных лиц и муниципальных служащих, обеспечивающих предоставление муниципальной услуги.</w:t>
      </w:r>
    </w:p>
    <w:p w:rsidR="00CD1AD1" w:rsidRDefault="00CD1AD1">
      <w:pPr>
        <w:widowControl w:val="0"/>
        <w:spacing w:after="0" w:line="240" w:lineRule="auto"/>
        <w:ind w:firstLine="709"/>
        <w:jc w:val="both"/>
        <w:rPr>
          <w:rFonts w:cs="Times New Roman"/>
          <w:sz w:val="28"/>
          <w:szCs w:val="28"/>
        </w:rPr>
      </w:pPr>
    </w:p>
    <w:p w:rsidR="00CD1AD1" w:rsidRDefault="0063062D">
      <w:pPr>
        <w:widowControl w:val="0"/>
        <w:spacing w:after="0" w:line="240" w:lineRule="auto"/>
        <w:ind w:firstLine="709"/>
        <w:jc w:val="center"/>
        <w:outlineLvl w:val="1"/>
        <w:rPr>
          <w:rFonts w:cs="Times New Roman"/>
          <w:sz w:val="28"/>
          <w:szCs w:val="28"/>
        </w:rPr>
      </w:pPr>
      <w:bookmarkStart w:id="4" w:name="Par204"/>
      <w:bookmarkEnd w:id="4"/>
      <w:r>
        <w:rPr>
          <w:rFonts w:cs="Times New Roman"/>
          <w:sz w:val="28"/>
          <w:szCs w:val="28"/>
        </w:rPr>
        <w:t>3. Состав, последовательность и сроки выполнения</w:t>
      </w:r>
    </w:p>
    <w:p w:rsidR="00CD1AD1" w:rsidRDefault="0063062D">
      <w:pPr>
        <w:widowControl w:val="0"/>
        <w:spacing w:after="0" w:line="240" w:lineRule="auto"/>
        <w:ind w:firstLine="709"/>
        <w:jc w:val="center"/>
        <w:rPr>
          <w:rFonts w:cs="Times New Roman"/>
          <w:sz w:val="28"/>
          <w:szCs w:val="28"/>
        </w:rPr>
      </w:pPr>
      <w:r>
        <w:rPr>
          <w:rFonts w:cs="Times New Roman"/>
          <w:sz w:val="28"/>
          <w:szCs w:val="28"/>
        </w:rPr>
        <w:t>административных процедур, требования к порядку их выполнения</w:t>
      </w:r>
    </w:p>
    <w:p w:rsidR="00CD1AD1" w:rsidRDefault="00CD1AD1">
      <w:pPr>
        <w:widowControl w:val="0"/>
        <w:spacing w:after="0" w:line="240" w:lineRule="auto"/>
        <w:ind w:firstLine="709"/>
        <w:jc w:val="both"/>
        <w:rPr>
          <w:rFonts w:cs="Times New Roman"/>
          <w:sz w:val="28"/>
          <w:szCs w:val="28"/>
        </w:rPr>
      </w:pPr>
    </w:p>
    <w:p w:rsidR="00CD1AD1" w:rsidRDefault="0063062D">
      <w:pPr>
        <w:widowControl w:val="0"/>
        <w:spacing w:after="0" w:line="240" w:lineRule="auto"/>
        <w:ind w:firstLine="709"/>
        <w:jc w:val="both"/>
        <w:rPr>
          <w:rFonts w:cs="Times New Roman"/>
          <w:sz w:val="28"/>
          <w:szCs w:val="28"/>
        </w:rPr>
      </w:pPr>
      <w:r>
        <w:rPr>
          <w:rFonts w:cs="Times New Roman"/>
          <w:sz w:val="28"/>
          <w:szCs w:val="28"/>
        </w:rPr>
        <w:t>3.1. Предоставление муниципальной услуги включает в себя следующие административные процедуры:</w:t>
      </w:r>
    </w:p>
    <w:p w:rsidR="00CD1AD1" w:rsidRDefault="0063062D">
      <w:pPr>
        <w:widowControl w:val="0"/>
        <w:spacing w:after="0" w:line="240" w:lineRule="auto"/>
        <w:ind w:firstLine="709"/>
        <w:jc w:val="both"/>
        <w:rPr>
          <w:rFonts w:cs="Times New Roman"/>
          <w:sz w:val="28"/>
          <w:szCs w:val="28"/>
        </w:rPr>
      </w:pPr>
      <w:r>
        <w:rPr>
          <w:rFonts w:cs="Times New Roman"/>
          <w:sz w:val="28"/>
          <w:szCs w:val="28"/>
        </w:rPr>
        <w:t>1) прием и регистрация заявления заявителя;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2) рассмотрение заявления с предоставленными документами заявителя;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4) выдача разрешения на производство земляных работ или мотивированного отказа в выдаче разрешения на производство земляных работ;</w:t>
      </w:r>
    </w:p>
    <w:p w:rsidR="00CD1AD1" w:rsidRDefault="0063062D">
      <w:pPr>
        <w:widowControl w:val="0"/>
        <w:spacing w:after="0" w:line="240" w:lineRule="auto"/>
        <w:ind w:firstLine="709"/>
        <w:jc w:val="both"/>
        <w:rPr>
          <w:rFonts w:cs="Times New Roman"/>
          <w:sz w:val="28"/>
          <w:szCs w:val="28"/>
        </w:rPr>
      </w:pPr>
      <w:bookmarkStart w:id="5" w:name="Par214"/>
      <w:bookmarkEnd w:id="5"/>
      <w:r>
        <w:rPr>
          <w:rFonts w:cs="Times New Roman"/>
          <w:sz w:val="28"/>
          <w:szCs w:val="28"/>
        </w:rPr>
        <w:t>3.2. Особенности предоставления муниципальной услуги в электронной форме:</w:t>
      </w:r>
    </w:p>
    <w:p w:rsidR="00CD1AD1" w:rsidRDefault="0063062D">
      <w:pPr>
        <w:widowControl w:val="0"/>
        <w:spacing w:after="0" w:line="240" w:lineRule="auto"/>
        <w:ind w:firstLine="709"/>
        <w:jc w:val="both"/>
        <w:rPr>
          <w:rFonts w:cs="Times New Roman"/>
          <w:sz w:val="28"/>
          <w:szCs w:val="28"/>
        </w:rPr>
      </w:pPr>
      <w:r>
        <w:rPr>
          <w:rFonts w:cs="Times New Roman"/>
          <w:sz w:val="28"/>
          <w:szCs w:val="28"/>
        </w:rPr>
        <w:t xml:space="preserve">1) заявитель может ознакомиться с информацией о предоставлении </w:t>
      </w:r>
      <w:r>
        <w:rPr>
          <w:rFonts w:cs="Times New Roman"/>
          <w:sz w:val="28"/>
          <w:szCs w:val="28"/>
        </w:rPr>
        <w:lastRenderedPageBreak/>
        <w:t xml:space="preserve">муниципальной услуги на Портале государственных и муниципальных услуг Ханты-Мансийского автономного округа - Югры, Едином портале государственных и муниципальных услуг, на официальном информационном портале органов местного самоуправления сельского поселения </w:t>
      </w:r>
      <w:r w:rsidR="00AD6C42">
        <w:rPr>
          <w:rFonts w:cs="Times New Roman"/>
          <w:sz w:val="28"/>
          <w:szCs w:val="28"/>
        </w:rPr>
        <w:t>Согом</w:t>
      </w:r>
      <w:r>
        <w:rPr>
          <w:rFonts w:cs="Times New Roman"/>
          <w:sz w:val="28"/>
          <w:szCs w:val="28"/>
        </w:rPr>
        <w:t xml:space="preserve"> в сети Интернет на странице Администрации поселения;</w:t>
      </w:r>
    </w:p>
    <w:p w:rsidR="00CD1AD1" w:rsidRDefault="0063062D">
      <w:pPr>
        <w:widowControl w:val="0"/>
        <w:spacing w:after="0" w:line="240" w:lineRule="auto"/>
        <w:ind w:firstLine="709"/>
        <w:jc w:val="both"/>
      </w:pPr>
      <w:r>
        <w:rPr>
          <w:rFonts w:cs="Times New Roman"/>
          <w:sz w:val="28"/>
          <w:szCs w:val="28"/>
        </w:rPr>
        <w:t xml:space="preserve">2) заявитель может подать заявление через Портал государственных и муниципальных услуг Ханты-Мансийского автономного округа - Югры, Единый портал государственных и муниципальных услуг, на официальном информационном портале органов местного самоуправления сельского поселения </w:t>
      </w:r>
      <w:r w:rsidR="00AD6C42">
        <w:rPr>
          <w:rFonts w:cs="Times New Roman"/>
          <w:sz w:val="28"/>
          <w:szCs w:val="28"/>
        </w:rPr>
        <w:t xml:space="preserve"> Согом </w:t>
      </w:r>
      <w:r>
        <w:rPr>
          <w:rFonts w:cs="Times New Roman"/>
          <w:sz w:val="28"/>
          <w:szCs w:val="28"/>
        </w:rPr>
        <w:t xml:space="preserve"> в сети Интернет путем размещения заявления в соответствии с </w:t>
      </w:r>
      <w:hyperlink w:anchor="Par333">
        <w:r>
          <w:rPr>
            <w:rStyle w:val="-"/>
            <w:rFonts w:cs="Times New Roman"/>
            <w:color w:val="000000" w:themeColor="text1"/>
            <w:sz w:val="28"/>
            <w:szCs w:val="28"/>
          </w:rPr>
          <w:t>формой</w:t>
        </w:r>
      </w:hyperlink>
      <w:r>
        <w:rPr>
          <w:rFonts w:cs="Times New Roman"/>
          <w:color w:val="000000" w:themeColor="text1"/>
          <w:sz w:val="28"/>
          <w:szCs w:val="28"/>
        </w:rPr>
        <w:t>,</w:t>
      </w:r>
      <w:r>
        <w:rPr>
          <w:rFonts w:cs="Times New Roman"/>
          <w:sz w:val="28"/>
          <w:szCs w:val="28"/>
        </w:rPr>
        <w:t xml:space="preserve"> указанной в приложении к регламенту, в электронном виде с приложением необходимых документов (если требуются), отсканированных в формате PDF, DOC, DOCX, XLS, XLSX, JPG.</w:t>
      </w:r>
    </w:p>
    <w:p w:rsidR="00CD1AD1" w:rsidRDefault="0063062D">
      <w:pPr>
        <w:widowControl w:val="0"/>
        <w:spacing w:after="0" w:line="240" w:lineRule="auto"/>
        <w:ind w:firstLine="709"/>
        <w:jc w:val="both"/>
        <w:rPr>
          <w:rFonts w:cs="Times New Roman"/>
          <w:sz w:val="28"/>
          <w:szCs w:val="28"/>
        </w:rPr>
      </w:pPr>
      <w:r>
        <w:rPr>
          <w:rFonts w:cs="Times New Roman"/>
          <w:sz w:val="28"/>
          <w:szCs w:val="28"/>
        </w:rPr>
        <w:t>При подаче заявления, отвечающего условию комплектности, заявителю выдается электронная квитанция, являющаяся уникальным идентификатором данного экземпляра процедуры предоставления услуги;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 xml:space="preserve">3) прием и регистрация заявления, поданного через Портал государственных и муниципальных услуг Ханты-Мансийского автономного округа - Югры, Единый портал государственных и муниципальных услуг, на официальном информационном портале органов местного самоуправления сельского поселения </w:t>
      </w:r>
      <w:r w:rsidR="00AD6C42">
        <w:rPr>
          <w:rFonts w:cs="Times New Roman"/>
          <w:sz w:val="28"/>
          <w:szCs w:val="28"/>
        </w:rPr>
        <w:t>Согом</w:t>
      </w:r>
      <w:r>
        <w:rPr>
          <w:rFonts w:cs="Times New Roman"/>
          <w:sz w:val="28"/>
          <w:szCs w:val="28"/>
        </w:rPr>
        <w:t xml:space="preserve"> в сети Интернет осуществляется специалистом, ответственным за прием и регистрацию заявлений, в течение 1 рабочего дня.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Специалист, ответственный за прием и регистрацию заявления, в течение 1 часа с момента регистрации заявки передает ее ответственным за предоставление муниципальной услуги специалистам.</w:t>
      </w:r>
    </w:p>
    <w:p w:rsidR="00CD1AD1" w:rsidRDefault="0063062D">
      <w:pPr>
        <w:widowControl w:val="0"/>
        <w:spacing w:after="0" w:line="240" w:lineRule="auto"/>
        <w:ind w:firstLine="709"/>
        <w:jc w:val="both"/>
        <w:rPr>
          <w:rFonts w:cs="Times New Roman"/>
          <w:sz w:val="28"/>
          <w:szCs w:val="28"/>
        </w:rPr>
      </w:pPr>
      <w:r>
        <w:rPr>
          <w:rFonts w:cs="Times New Roman"/>
          <w:sz w:val="28"/>
          <w:szCs w:val="28"/>
        </w:rPr>
        <w:t>Специалист, ответственный за прием и регистрацию заявления, в течение 1 рабочего дня с момента регистрации заявления направляет заявителю уведомление о приеме и регистрации заявки с указанием ответственных за предоставление муниципальной услуги специалистов посредством электронной почты;</w:t>
      </w:r>
    </w:p>
    <w:p w:rsidR="00CD1AD1" w:rsidRDefault="0063062D">
      <w:pPr>
        <w:widowControl w:val="0"/>
        <w:spacing w:after="0" w:line="240" w:lineRule="auto"/>
        <w:ind w:firstLine="709"/>
        <w:jc w:val="both"/>
        <w:rPr>
          <w:rFonts w:cs="Times New Roman"/>
          <w:sz w:val="28"/>
          <w:szCs w:val="28"/>
        </w:rPr>
      </w:pPr>
      <w:r>
        <w:rPr>
          <w:rFonts w:cs="Times New Roman"/>
          <w:sz w:val="28"/>
          <w:szCs w:val="28"/>
        </w:rPr>
        <w:t>4) заявитель может получить сведения о ходе предоставления муниципальной услуги, а также о результате предоставления муниципальной услуги в своем личном кабинете на Портале государственных и муниципальных услуг Ханты-Мансийского автономного округа - Югры по номеру электронной квитанции;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5) специалист уведомляет заявителя о результате предоставления муниципальной услуги посредством электронной почты в течение 1 рабочего дня с момента принятия решения о предоставлении муниципальной услуги (мотивированном отказе в предоставлении муниципальной услуги);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6) результат предоставления муниципальной услуги может быть получен заявителем в своем личном кабинете на Портале государственных и муниципальных услуг Ханты-Мансийского автономного округа - Югры не позже 1 рабочего дня с момента принятия решения о предоставлении муниципальной услуги (мотивированном отказе в предоставлении муниципальной услуги).</w:t>
      </w:r>
    </w:p>
    <w:p w:rsidR="00CD1AD1" w:rsidRDefault="0063062D">
      <w:pPr>
        <w:widowControl w:val="0"/>
        <w:spacing w:after="0" w:line="240" w:lineRule="auto"/>
        <w:ind w:firstLine="709"/>
        <w:jc w:val="both"/>
        <w:rPr>
          <w:rFonts w:cs="Times New Roman"/>
          <w:sz w:val="28"/>
          <w:szCs w:val="28"/>
        </w:rPr>
      </w:pPr>
      <w:r>
        <w:rPr>
          <w:rFonts w:cs="Times New Roman"/>
          <w:sz w:val="28"/>
          <w:szCs w:val="28"/>
        </w:rPr>
        <w:lastRenderedPageBreak/>
        <w:t>3.3. Административная процедура "Прием и регистрация заявления заявителя".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1) Основание для начала административной процедуры: поступление в администрацию поселения заявления и иных документов (далее - заявление):</w:t>
      </w:r>
    </w:p>
    <w:p w:rsidR="00CD1AD1" w:rsidRDefault="0063062D">
      <w:pPr>
        <w:widowControl w:val="0"/>
        <w:spacing w:after="0" w:line="240" w:lineRule="auto"/>
        <w:ind w:firstLine="709"/>
        <w:jc w:val="both"/>
        <w:rPr>
          <w:rFonts w:cs="Times New Roman"/>
          <w:sz w:val="28"/>
          <w:szCs w:val="28"/>
        </w:rPr>
      </w:pPr>
      <w:r>
        <w:rPr>
          <w:rFonts w:cs="Times New Roman"/>
          <w:sz w:val="28"/>
          <w:szCs w:val="28"/>
        </w:rPr>
        <w:t>при личном обращении заявителя;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в виде почтового отправления;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факсимильной связью;</w:t>
      </w:r>
    </w:p>
    <w:p w:rsidR="00CD1AD1" w:rsidRDefault="0063062D">
      <w:pPr>
        <w:widowControl w:val="0"/>
        <w:spacing w:after="0" w:line="240" w:lineRule="auto"/>
        <w:ind w:firstLine="709"/>
        <w:jc w:val="both"/>
        <w:rPr>
          <w:rFonts w:cs="Times New Roman"/>
          <w:sz w:val="28"/>
          <w:szCs w:val="28"/>
        </w:rPr>
      </w:pPr>
      <w:r>
        <w:rPr>
          <w:rFonts w:cs="Times New Roman"/>
          <w:sz w:val="28"/>
          <w:szCs w:val="28"/>
        </w:rPr>
        <w:t>сообщения по электронной почте;</w:t>
      </w:r>
    </w:p>
    <w:p w:rsidR="00CD1AD1" w:rsidRDefault="0063062D">
      <w:pPr>
        <w:widowControl w:val="0"/>
        <w:spacing w:after="0" w:line="240" w:lineRule="auto"/>
        <w:ind w:firstLine="709"/>
        <w:jc w:val="both"/>
        <w:rPr>
          <w:rFonts w:cs="Times New Roman"/>
          <w:sz w:val="28"/>
          <w:szCs w:val="28"/>
        </w:rPr>
      </w:pPr>
      <w:r>
        <w:rPr>
          <w:rFonts w:cs="Times New Roman"/>
          <w:sz w:val="28"/>
          <w:szCs w:val="28"/>
        </w:rPr>
        <w:t>через Портал государственных и муниципальных услуг Ханты-Мансийского автономного округа - Югры;</w:t>
      </w:r>
    </w:p>
    <w:p w:rsidR="00CD1AD1" w:rsidRDefault="0063062D">
      <w:pPr>
        <w:widowControl w:val="0"/>
        <w:spacing w:after="0" w:line="240" w:lineRule="auto"/>
        <w:ind w:firstLine="709"/>
        <w:jc w:val="both"/>
      </w:pPr>
      <w:r>
        <w:rPr>
          <w:rFonts w:cs="Times New Roman"/>
          <w:sz w:val="28"/>
          <w:szCs w:val="28"/>
        </w:rPr>
        <w:t xml:space="preserve">2) прием и регистрация </w:t>
      </w:r>
      <w:r>
        <w:rPr>
          <w:rFonts w:cs="Times New Roman"/>
          <w:color w:val="000000" w:themeColor="text1"/>
          <w:sz w:val="28"/>
          <w:szCs w:val="28"/>
        </w:rPr>
        <w:t xml:space="preserve">заявления заявителя, поданного на Портале государственных и муниципальных услуг Ханты-Мансийского автономного округа - Югры, осуществляется в соответствии с </w:t>
      </w:r>
      <w:hyperlink w:anchor="Par214">
        <w:r>
          <w:rPr>
            <w:rStyle w:val="-"/>
            <w:rFonts w:cs="Times New Roman"/>
            <w:color w:val="000000" w:themeColor="text1"/>
            <w:sz w:val="28"/>
            <w:szCs w:val="28"/>
          </w:rPr>
          <w:t>пунктом 3.2</w:t>
        </w:r>
      </w:hyperlink>
      <w:r>
        <w:rPr>
          <w:rFonts w:cs="Times New Roman"/>
          <w:color w:val="000000" w:themeColor="text1"/>
          <w:sz w:val="28"/>
          <w:szCs w:val="28"/>
        </w:rPr>
        <w:t xml:space="preserve"> регламента;</w:t>
      </w:r>
    </w:p>
    <w:p w:rsidR="00CD1AD1" w:rsidRDefault="0063062D">
      <w:pPr>
        <w:widowControl w:val="0"/>
        <w:spacing w:after="0" w:line="240" w:lineRule="auto"/>
        <w:ind w:firstLine="709"/>
        <w:jc w:val="both"/>
        <w:rPr>
          <w:rFonts w:cs="Times New Roman"/>
          <w:color w:val="000000" w:themeColor="text1"/>
          <w:sz w:val="28"/>
          <w:szCs w:val="28"/>
        </w:rPr>
      </w:pPr>
      <w:r>
        <w:rPr>
          <w:rFonts w:cs="Times New Roman"/>
          <w:color w:val="000000" w:themeColor="text1"/>
          <w:sz w:val="28"/>
          <w:szCs w:val="28"/>
        </w:rPr>
        <w:t>3) специалисты администрации поселения, ответственные за выполнение административных действий в рамках административной процедуры:</w:t>
      </w:r>
    </w:p>
    <w:p w:rsidR="00CD1AD1" w:rsidRDefault="0063062D">
      <w:pPr>
        <w:widowControl w:val="0"/>
        <w:spacing w:after="0" w:line="240" w:lineRule="auto"/>
        <w:ind w:firstLine="709"/>
        <w:jc w:val="both"/>
        <w:rPr>
          <w:rFonts w:cs="Times New Roman"/>
          <w:color w:val="000000" w:themeColor="text1"/>
          <w:sz w:val="28"/>
          <w:szCs w:val="28"/>
        </w:rPr>
      </w:pPr>
      <w:r>
        <w:rPr>
          <w:rFonts w:cs="Times New Roman"/>
          <w:color w:val="000000" w:themeColor="text1"/>
          <w:sz w:val="28"/>
          <w:szCs w:val="28"/>
        </w:rPr>
        <w:t>специалист, ответственный за делопроизводство, осуществляет прием и регистрацию заявления заявителя, передачу ответственному исполнителю.</w:t>
      </w:r>
    </w:p>
    <w:p w:rsidR="00CD1AD1" w:rsidRDefault="0063062D">
      <w:pPr>
        <w:widowControl w:val="0"/>
        <w:spacing w:after="0" w:line="240" w:lineRule="auto"/>
        <w:ind w:firstLine="709"/>
        <w:jc w:val="both"/>
        <w:rPr>
          <w:rFonts w:cs="Times New Roman"/>
          <w:sz w:val="28"/>
          <w:szCs w:val="28"/>
        </w:rPr>
      </w:pPr>
      <w:r>
        <w:rPr>
          <w:rFonts w:cs="Times New Roman"/>
          <w:sz w:val="28"/>
          <w:szCs w:val="28"/>
        </w:rPr>
        <w:t>Руководитель Администрации поселения определяет ответственного исполнителя.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Специалист, ответственный за делопроизводство, ставит входящий номер и текущую дату на заявлении заявителя и возвращает второй экземпляр заявления (при личном обращении). Максимальное время осуществления данного административного действия при личном обращении не должно превышать 10 минут.</w:t>
      </w:r>
    </w:p>
    <w:p w:rsidR="00CD1AD1" w:rsidRDefault="0063062D">
      <w:pPr>
        <w:widowControl w:val="0"/>
        <w:spacing w:after="0" w:line="240" w:lineRule="auto"/>
        <w:ind w:firstLine="709"/>
        <w:jc w:val="both"/>
        <w:rPr>
          <w:rFonts w:cs="Times New Roman"/>
          <w:sz w:val="28"/>
          <w:szCs w:val="28"/>
        </w:rPr>
      </w:pPr>
      <w:r>
        <w:rPr>
          <w:rFonts w:cs="Times New Roman"/>
          <w:sz w:val="28"/>
          <w:szCs w:val="28"/>
        </w:rPr>
        <w:t>В течение 1 рабочего дня с момента приема заявления: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специалист, ответственный за делопроизводство, заносит сведения о заявлении заявителя в журнал регистрации входящей корреспонденции и передает заявление заявителя руководителю администрации поселения;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руководитель администрации поселения определяет ответственного исполнителя - специалиста, ответственного за предоставление муниципальной услуги, и передает специалисту, ответственному за делопроизводство, экземпляр заявления с поручением;</w:t>
      </w:r>
    </w:p>
    <w:p w:rsidR="00CD1AD1" w:rsidRDefault="0063062D">
      <w:pPr>
        <w:widowControl w:val="0"/>
        <w:spacing w:after="0" w:line="240" w:lineRule="auto"/>
        <w:ind w:firstLine="709"/>
        <w:jc w:val="both"/>
        <w:rPr>
          <w:rFonts w:cs="Times New Roman"/>
          <w:sz w:val="28"/>
          <w:szCs w:val="28"/>
        </w:rPr>
      </w:pPr>
      <w:r>
        <w:rPr>
          <w:rFonts w:cs="Times New Roman"/>
          <w:sz w:val="28"/>
          <w:szCs w:val="28"/>
        </w:rPr>
        <w:t>специалист, ответственный за делопроизводство, заносит сведения об ответственном исполнителе в журнале регистрации входящей корреспонденции и передает заявление заявителя с поручением руководителя администрации поселения специалисту, ответственному за предоставление муниципальной услуги;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4) результат административной процедуры: прием и регистрация заявления заявителя, определение ответственного исполнителя и передача заявления специалисту, ответственному за предоставление муниципальной услуги, для рассмотрения;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5) максимальная продолжительность административной процедуры - 1 рабочий день.</w:t>
      </w:r>
    </w:p>
    <w:p w:rsidR="00CD1AD1" w:rsidRDefault="0063062D">
      <w:pPr>
        <w:widowControl w:val="0"/>
        <w:spacing w:after="0" w:line="240" w:lineRule="auto"/>
        <w:ind w:firstLine="709"/>
        <w:jc w:val="both"/>
        <w:rPr>
          <w:rFonts w:cs="Times New Roman"/>
          <w:sz w:val="28"/>
          <w:szCs w:val="28"/>
        </w:rPr>
      </w:pPr>
      <w:r>
        <w:rPr>
          <w:rFonts w:cs="Times New Roman"/>
          <w:sz w:val="28"/>
          <w:szCs w:val="28"/>
        </w:rPr>
        <w:t>3.4. Административная процедура "Рассмотрение заявления заявителя".</w:t>
      </w:r>
    </w:p>
    <w:p w:rsidR="00CD1AD1" w:rsidRPr="00AD6C42" w:rsidRDefault="0063062D">
      <w:pPr>
        <w:widowControl w:val="0"/>
        <w:spacing w:after="0" w:line="240" w:lineRule="auto"/>
        <w:ind w:firstLine="709"/>
        <w:jc w:val="both"/>
      </w:pPr>
      <w:r w:rsidRPr="00AD6C42">
        <w:rPr>
          <w:rFonts w:cs="Times New Roman"/>
          <w:sz w:val="28"/>
          <w:szCs w:val="28"/>
        </w:rPr>
        <w:lastRenderedPageBreak/>
        <w:t>1) Основанием для начала административной процедуры является поступление специалисту администрации поселения, ответственному за предоставление муниципальной услуги, заявления о выдаче разрешения на производство земляных работ;</w:t>
      </w:r>
    </w:p>
    <w:p w:rsidR="00CD1AD1" w:rsidRDefault="0063062D">
      <w:pPr>
        <w:widowControl w:val="0"/>
        <w:spacing w:after="0" w:line="240" w:lineRule="auto"/>
        <w:ind w:firstLine="709"/>
        <w:jc w:val="both"/>
        <w:rPr>
          <w:rFonts w:cs="Times New Roman"/>
          <w:sz w:val="28"/>
          <w:szCs w:val="28"/>
        </w:rPr>
      </w:pPr>
      <w:r>
        <w:rPr>
          <w:rFonts w:cs="Times New Roman"/>
          <w:sz w:val="28"/>
          <w:szCs w:val="28"/>
        </w:rPr>
        <w:t>2) специалист, ответственный за предоставление муниципальной услуги, рассматривает поступившее заявление, проверяет комплектность документов и принимает решение о возможности и правомерности принятия заявления к производству;</w:t>
      </w:r>
    </w:p>
    <w:p w:rsidR="00CD1AD1" w:rsidRDefault="0063062D">
      <w:pPr>
        <w:widowControl w:val="0"/>
        <w:spacing w:after="0" w:line="240" w:lineRule="auto"/>
        <w:ind w:firstLine="709"/>
        <w:jc w:val="both"/>
      </w:pPr>
      <w:r>
        <w:rPr>
          <w:rFonts w:cs="Times New Roman"/>
          <w:sz w:val="28"/>
          <w:szCs w:val="28"/>
        </w:rPr>
        <w:t>3) в случае, если содержание заявления не соответствует установленным требованиям или к заявлению не приложен необходимый комплект документов</w:t>
      </w:r>
      <w:r w:rsidR="00F43648">
        <w:rPr>
          <w:rFonts w:cs="Times New Roman"/>
          <w:sz w:val="28"/>
          <w:szCs w:val="28"/>
        </w:rPr>
        <w:t xml:space="preserve">, </w:t>
      </w:r>
      <w:r w:rsidRPr="00F43648">
        <w:rPr>
          <w:rFonts w:cs="Times New Roman"/>
          <w:sz w:val="28"/>
          <w:szCs w:val="28"/>
        </w:rPr>
        <w:t>которые заявитель обязан предоставить самостоятельно, либо в по</w:t>
      </w:r>
      <w:r>
        <w:rPr>
          <w:rFonts w:cs="Times New Roman"/>
          <w:sz w:val="28"/>
          <w:szCs w:val="28"/>
        </w:rPr>
        <w:t>данном заявлении содержатся недостоверные сведения, специалистом оформляется мотивированный отказ с указанием замечаний, повлекших невозможность принятия заявления к производству, а при возможности устранения замечаний - способов их устранения.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Мотивированный отказ оформляется в виде письма на фирменном бланке, подписывается главой администрации поселения и вместе с заявлением и прилагаемыми документами возвращается заявителю;</w:t>
      </w:r>
    </w:p>
    <w:p w:rsidR="00CD1AD1" w:rsidRDefault="0063062D">
      <w:pPr>
        <w:widowControl w:val="0"/>
        <w:spacing w:after="0" w:line="240" w:lineRule="auto"/>
        <w:ind w:firstLine="709"/>
        <w:jc w:val="both"/>
        <w:rPr>
          <w:rFonts w:cs="Times New Roman"/>
          <w:sz w:val="28"/>
          <w:szCs w:val="28"/>
        </w:rPr>
      </w:pPr>
      <w:r>
        <w:rPr>
          <w:rFonts w:cs="Times New Roman"/>
          <w:sz w:val="28"/>
          <w:szCs w:val="28"/>
        </w:rPr>
        <w:t>4) максимальная продолжительность административной процедуры - 3 рабочих дня.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3.5. Административная процедура "Формирование и направление запросов о представлении документов и информации в иные органы местного самоуправления и организации, участвующие в предоставлении муниципальных услуг, органы государственной власти" осуществляется в соответствии с технологиями, предусмотренными соответствующими соглашениями и регламентами информационного взаимодействия.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Максимальная продолжительность административной процедуры - 3 рабочих дня.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3.6. Административная процедура "Выдача разрешения на производство земляных работ или мотивированного отказа в выдаче разрешения на производство земляных работ ".</w:t>
      </w:r>
    </w:p>
    <w:p w:rsidR="00CD1AD1" w:rsidRDefault="0063062D">
      <w:pPr>
        <w:widowControl w:val="0"/>
        <w:spacing w:after="0" w:line="240" w:lineRule="auto"/>
        <w:ind w:firstLine="709"/>
        <w:jc w:val="both"/>
      </w:pPr>
      <w:r>
        <w:rPr>
          <w:rFonts w:cs="Times New Roman"/>
          <w:sz w:val="28"/>
          <w:szCs w:val="28"/>
        </w:rPr>
        <w:t>1) Основанием для начала административной процедуры является предоставление заявителем либо его законным представителем полного комплекта документов,</w:t>
      </w:r>
      <w:r w:rsidR="00F43648">
        <w:rPr>
          <w:rFonts w:cs="Times New Roman"/>
          <w:sz w:val="28"/>
          <w:szCs w:val="28"/>
        </w:rPr>
        <w:t xml:space="preserve"> </w:t>
      </w:r>
      <w:r w:rsidRPr="00F43648">
        <w:rPr>
          <w:rFonts w:cs="Times New Roman"/>
          <w:sz w:val="28"/>
          <w:szCs w:val="28"/>
        </w:rPr>
        <w:t>а также поступление в администрацию поселения документов (информации), в случае их запроса в порядке межведомственного взаимодействия;</w:t>
      </w:r>
    </w:p>
    <w:p w:rsidR="00CD1AD1" w:rsidRDefault="0063062D">
      <w:pPr>
        <w:widowControl w:val="0"/>
        <w:spacing w:after="0" w:line="240" w:lineRule="auto"/>
        <w:ind w:firstLine="709"/>
        <w:jc w:val="both"/>
      </w:pPr>
      <w:r>
        <w:rPr>
          <w:rFonts w:cs="Times New Roman"/>
          <w:sz w:val="28"/>
          <w:szCs w:val="28"/>
        </w:rPr>
        <w:t xml:space="preserve">2) специалист администрации поселения в течение 2-х рабочих дней после получения от заявителя комплекта документов оформляет разрешение на производство земляных работ, подписывает его у главы сельского поселения и уведомляет заявителя либо его законного представителя о получении разрешения, </w:t>
      </w:r>
      <w:r w:rsidRPr="00F43648">
        <w:rPr>
          <w:rFonts w:cs="Times New Roman"/>
          <w:sz w:val="28"/>
          <w:szCs w:val="28"/>
        </w:rPr>
        <w:t xml:space="preserve">а в случае, если поступившие документы (информация), запрошенные в порядке межведомственного взаимодействия, не подтверждают наличие права у заявителя на получение разрешения на производство земляных работ, специалист в течение 2-х рабочих дней готовит мотивированный отказ в выдаче разрешения, подписывает его у </w:t>
      </w:r>
      <w:r w:rsidRPr="00F43648">
        <w:rPr>
          <w:rFonts w:cs="Times New Roman"/>
          <w:sz w:val="28"/>
          <w:szCs w:val="28"/>
        </w:rPr>
        <w:lastRenderedPageBreak/>
        <w:t>главы сельского поселения и уведомляет заявителя либо его законного представителя о принятом решении;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3) в случае невозможности прибытия заявителя или его законного представителя за получением разрешения разрешение направляется по почте;</w:t>
      </w:r>
    </w:p>
    <w:p w:rsidR="00CD1AD1" w:rsidRDefault="0063062D">
      <w:pPr>
        <w:widowControl w:val="0"/>
        <w:spacing w:after="0" w:line="240" w:lineRule="auto"/>
        <w:ind w:firstLine="709"/>
        <w:jc w:val="both"/>
        <w:rPr>
          <w:rFonts w:cs="Times New Roman"/>
          <w:sz w:val="28"/>
          <w:szCs w:val="28"/>
        </w:rPr>
      </w:pPr>
      <w:r>
        <w:rPr>
          <w:rFonts w:cs="Times New Roman"/>
          <w:sz w:val="28"/>
          <w:szCs w:val="28"/>
        </w:rPr>
        <w:t>4) максимальная продолжительность административной процедуры - 2 рабочих дня.</w:t>
      </w:r>
    </w:p>
    <w:p w:rsidR="00CD1AD1" w:rsidRDefault="00CD1AD1">
      <w:pPr>
        <w:widowControl w:val="0"/>
        <w:spacing w:after="0" w:line="240" w:lineRule="auto"/>
        <w:ind w:firstLine="709"/>
        <w:jc w:val="both"/>
        <w:rPr>
          <w:rFonts w:cs="Times New Roman"/>
          <w:sz w:val="28"/>
          <w:szCs w:val="28"/>
        </w:rPr>
      </w:pPr>
    </w:p>
    <w:p w:rsidR="00CD1AD1" w:rsidRDefault="0063062D">
      <w:pPr>
        <w:widowControl w:val="0"/>
        <w:spacing w:after="0" w:line="240" w:lineRule="auto"/>
        <w:ind w:firstLine="709"/>
        <w:jc w:val="both"/>
      </w:pPr>
      <w:r>
        <w:rPr>
          <w:rFonts w:cs="Times New Roman"/>
          <w:sz w:val="28"/>
          <w:szCs w:val="28"/>
        </w:rPr>
        <w:t xml:space="preserve">Последовательность и содержание административных процедур предоставления муниципальной услуги представлены </w:t>
      </w:r>
      <w:hyperlink w:anchor="Par447">
        <w:r>
          <w:rPr>
            <w:rStyle w:val="-"/>
            <w:rFonts w:cs="Times New Roman"/>
            <w:color w:val="000000" w:themeColor="text1"/>
            <w:sz w:val="28"/>
            <w:szCs w:val="28"/>
          </w:rPr>
          <w:t>блок-схемой</w:t>
        </w:r>
      </w:hyperlink>
      <w:r>
        <w:rPr>
          <w:rFonts w:cs="Times New Roman"/>
          <w:sz w:val="28"/>
          <w:szCs w:val="28"/>
        </w:rPr>
        <w:t xml:space="preserve"> (приложение 3 к настоящему регламенту).</w:t>
      </w:r>
    </w:p>
    <w:p w:rsidR="00CD1AD1" w:rsidRDefault="00CD1AD1">
      <w:pPr>
        <w:widowControl w:val="0"/>
        <w:spacing w:after="0" w:line="240" w:lineRule="auto"/>
        <w:ind w:firstLine="709"/>
        <w:jc w:val="both"/>
        <w:rPr>
          <w:rFonts w:cs="Times New Roman"/>
          <w:sz w:val="28"/>
          <w:szCs w:val="28"/>
        </w:rPr>
      </w:pPr>
    </w:p>
    <w:p w:rsidR="00CD1AD1" w:rsidRDefault="0063062D">
      <w:pPr>
        <w:widowControl w:val="0"/>
        <w:spacing w:after="0" w:line="240" w:lineRule="auto"/>
        <w:ind w:firstLine="709"/>
        <w:jc w:val="center"/>
        <w:outlineLvl w:val="1"/>
        <w:rPr>
          <w:rFonts w:cs="Times New Roman"/>
          <w:sz w:val="28"/>
          <w:szCs w:val="28"/>
        </w:rPr>
      </w:pPr>
      <w:bookmarkStart w:id="6" w:name="Par265"/>
      <w:bookmarkEnd w:id="6"/>
      <w:r>
        <w:rPr>
          <w:rFonts w:cs="Times New Roman"/>
          <w:sz w:val="28"/>
          <w:szCs w:val="28"/>
        </w:rPr>
        <w:t>4. Формы контроля за исполнением регламента</w:t>
      </w:r>
    </w:p>
    <w:p w:rsidR="00CD1AD1" w:rsidRDefault="00CD1AD1">
      <w:pPr>
        <w:widowControl w:val="0"/>
        <w:spacing w:after="0" w:line="240" w:lineRule="auto"/>
        <w:ind w:firstLine="709"/>
        <w:jc w:val="both"/>
        <w:rPr>
          <w:rFonts w:cs="Times New Roman"/>
          <w:sz w:val="28"/>
          <w:szCs w:val="28"/>
        </w:rPr>
      </w:pPr>
    </w:p>
    <w:p w:rsidR="00CD1AD1" w:rsidRDefault="0063062D">
      <w:pPr>
        <w:widowControl w:val="0"/>
        <w:spacing w:after="0" w:line="240" w:lineRule="auto"/>
        <w:ind w:firstLine="709"/>
        <w:jc w:val="both"/>
        <w:rPr>
          <w:rFonts w:cs="Times New Roman"/>
          <w:sz w:val="28"/>
          <w:szCs w:val="28"/>
        </w:rPr>
      </w:pPr>
      <w:r>
        <w:rPr>
          <w:rFonts w:cs="Times New Roman"/>
          <w:sz w:val="28"/>
          <w:szCs w:val="28"/>
        </w:rPr>
        <w:t>4.1. Порядок осуществления текущего контроля за соблюдением и исполнением ответственными исполнителями администрации поселения положений регламента и иных нормативных правовых актов, устанавливающих требования к предоставлению муниципальных услуг, а также принятием решений ответственными лицами.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Текущий контроль исполнения регламента осуществляется начальником отдела кадров администрации поселения.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Периодичность осуществления текущего контроля - еженедельно.</w:t>
      </w:r>
    </w:p>
    <w:p w:rsidR="00CD1AD1" w:rsidRDefault="0063062D">
      <w:pPr>
        <w:widowControl w:val="0"/>
        <w:spacing w:after="0" w:line="240" w:lineRule="auto"/>
        <w:ind w:firstLine="709"/>
        <w:jc w:val="both"/>
        <w:rPr>
          <w:rFonts w:cs="Times New Roman"/>
          <w:sz w:val="28"/>
          <w:szCs w:val="28"/>
        </w:rPr>
      </w:pPr>
      <w:r>
        <w:rPr>
          <w:rFonts w:cs="Times New Roman"/>
          <w:sz w:val="28"/>
          <w:szCs w:val="28"/>
        </w:rPr>
        <w:t>4.2. Порядок и периодичность осуществления плановых и внеплановых проверок полноты и качества предоставления муниципальных услуг.</w:t>
      </w:r>
    </w:p>
    <w:p w:rsidR="00CD1AD1" w:rsidRDefault="0063062D">
      <w:pPr>
        <w:widowControl w:val="0"/>
        <w:spacing w:after="0" w:line="240" w:lineRule="auto"/>
        <w:ind w:firstLine="709"/>
        <w:jc w:val="both"/>
        <w:rPr>
          <w:rFonts w:cs="Times New Roman"/>
          <w:sz w:val="28"/>
          <w:szCs w:val="28"/>
        </w:rPr>
      </w:pPr>
      <w:r>
        <w:rPr>
          <w:rFonts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специалистов администрации поселения.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Формами контроля за полнотой и качеством предоставления муниципальной услуги являются: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рассмотрение отчетов и справок о предоставлении муниципальной услуги;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рассмотрение жалоб на действия (бездействие) и решения специалистов (должностных лиц), осуществляемые (принятые) в ходе предоставления муниципальной услуги;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проведение плановых и внеплановых проверок полноты и качества предоставления муниципальной услуги.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Проверки могут быть плановыми (осуществляться на основании планов работы администрации поселения)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Плановые проверки проводятся не реже одного раза в три года.</w:t>
      </w:r>
    </w:p>
    <w:p w:rsidR="00CD1AD1" w:rsidRDefault="0063062D">
      <w:pPr>
        <w:widowControl w:val="0"/>
        <w:spacing w:after="0" w:line="240" w:lineRule="auto"/>
        <w:ind w:firstLine="709"/>
        <w:jc w:val="both"/>
        <w:rPr>
          <w:rFonts w:cs="Times New Roman"/>
          <w:sz w:val="28"/>
          <w:szCs w:val="28"/>
        </w:rPr>
      </w:pPr>
      <w:r>
        <w:rPr>
          <w:rFonts w:cs="Times New Roman"/>
          <w:sz w:val="28"/>
          <w:szCs w:val="28"/>
        </w:rPr>
        <w:t xml:space="preserve">Результаты проверки оформляются в виде акта, в котором отмечаются </w:t>
      </w:r>
      <w:r>
        <w:rPr>
          <w:rFonts w:cs="Times New Roman"/>
          <w:sz w:val="28"/>
          <w:szCs w:val="28"/>
        </w:rPr>
        <w:lastRenderedPageBreak/>
        <w:t>выявленные недостатки и указываются предложения по их устранению, акт утверждается главой сельского поселения.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По результатам рассмотрения отчетов и справок о предоставлении муниципальной услуги, а также жалоб на действия (бездействие) специалистов (должностных лиц) при предоставлении муниципальной услуги, при выявлении нарушений виновные лица привлекаются к ответственности в соответствии с законодательством Российской Федерации.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4.3. Ответственность специалистов, в том числе должностных лиц администрации поселения за решения и действия (бездействие), принимаемые (осуществляемые) ими в ходе предоставления муниципальной услуги, а также за неисполнение и (или) ненадлежащее исполнение регламента:</w:t>
      </w:r>
    </w:p>
    <w:p w:rsidR="00CD1AD1" w:rsidRDefault="0063062D">
      <w:pPr>
        <w:widowControl w:val="0"/>
        <w:spacing w:after="0" w:line="240" w:lineRule="auto"/>
        <w:ind w:firstLine="709"/>
        <w:jc w:val="both"/>
        <w:rPr>
          <w:rFonts w:cs="Times New Roman"/>
          <w:sz w:val="28"/>
          <w:szCs w:val="28"/>
        </w:rPr>
      </w:pPr>
      <w:r>
        <w:rPr>
          <w:rFonts w:cs="Times New Roman"/>
          <w:sz w:val="28"/>
          <w:szCs w:val="28"/>
        </w:rPr>
        <w:t>1) специалисты администрации поселения (в том числе должностные лица), ответственные за предоставление муниципальной услуги, несут дисциплинарную, административную и иную ответственность, установленную законодательством Российской Федерации, за несоблюдение сроков и порядка исполнения каждой административной процедуры, указанной в настоящем регламенте;</w:t>
      </w:r>
    </w:p>
    <w:p w:rsidR="00CD1AD1" w:rsidRDefault="0063062D">
      <w:pPr>
        <w:widowControl w:val="0"/>
        <w:spacing w:after="0" w:line="240" w:lineRule="auto"/>
        <w:ind w:firstLine="709"/>
        <w:jc w:val="both"/>
        <w:rPr>
          <w:rFonts w:cs="Times New Roman"/>
          <w:sz w:val="28"/>
          <w:szCs w:val="28"/>
        </w:rPr>
      </w:pPr>
      <w:r>
        <w:rPr>
          <w:rFonts w:cs="Times New Roman"/>
          <w:sz w:val="28"/>
          <w:szCs w:val="28"/>
        </w:rPr>
        <w:t>2) персональная ответственность специалистов администрации поселения закрепляется в их должностных инструкциях в соответствии с требованиями законодательства Российской Федерации;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3) специалист, ответственный за прием заявлений заявителей, в соответствии со своей должностной инструкцией несет персональную ответственность за ненадлежащие прием и регистрацию заявлений, несвоевременную их передачу главе поселения (ответственным исполнителям);</w:t>
      </w:r>
    </w:p>
    <w:p w:rsidR="00CD1AD1" w:rsidRDefault="0063062D">
      <w:pPr>
        <w:widowControl w:val="0"/>
        <w:spacing w:after="0" w:line="240" w:lineRule="auto"/>
        <w:ind w:firstLine="709"/>
        <w:jc w:val="both"/>
        <w:rPr>
          <w:rFonts w:cs="Times New Roman"/>
          <w:sz w:val="28"/>
          <w:szCs w:val="28"/>
        </w:rPr>
      </w:pPr>
      <w:r>
        <w:rPr>
          <w:rFonts w:cs="Times New Roman"/>
          <w:sz w:val="28"/>
          <w:szCs w:val="28"/>
        </w:rPr>
        <w:t>4) специалист, ответственный за предоставление муниципальной услуги, в соответствии со своей должностной инструкцией несет персональную ответственность за несоблюдение сроков и порядка рассмотрения заявлений, правильность оформления и качество подготовки документов.</w:t>
      </w:r>
    </w:p>
    <w:p w:rsidR="00CD1AD1" w:rsidRDefault="0063062D">
      <w:pPr>
        <w:widowControl w:val="0"/>
        <w:spacing w:after="0" w:line="240" w:lineRule="auto"/>
        <w:ind w:firstLine="709"/>
        <w:jc w:val="both"/>
        <w:rPr>
          <w:rFonts w:cs="Times New Roman"/>
          <w:sz w:val="28"/>
          <w:szCs w:val="28"/>
        </w:rPr>
      </w:pPr>
      <w:r>
        <w:rPr>
          <w:rFonts w:cs="Times New Roman"/>
          <w:sz w:val="28"/>
          <w:szCs w:val="28"/>
        </w:rPr>
        <w:t>4.4. Требования к порядку и формам контроля за предоставлением муниципальной услуги со стороны физических лиц.</w:t>
      </w:r>
    </w:p>
    <w:p w:rsidR="00CD1AD1" w:rsidRDefault="0063062D">
      <w:pPr>
        <w:widowControl w:val="0"/>
        <w:spacing w:after="0" w:line="240" w:lineRule="auto"/>
        <w:ind w:firstLine="709"/>
        <w:jc w:val="both"/>
        <w:rPr>
          <w:rFonts w:cs="Times New Roman"/>
          <w:sz w:val="28"/>
          <w:szCs w:val="28"/>
        </w:rPr>
      </w:pPr>
      <w:r>
        <w:rPr>
          <w:rFonts w:cs="Times New Roman"/>
          <w:sz w:val="28"/>
          <w:szCs w:val="28"/>
        </w:rPr>
        <w:t>1) Контроль за рассмотрением своих заявлений могут осуществлять заявители на основании полученной в администрации поселения информации;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2)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муниципальных услуг;</w:t>
      </w:r>
    </w:p>
    <w:p w:rsidR="00CD1AD1" w:rsidRDefault="0063062D">
      <w:pPr>
        <w:widowControl w:val="0"/>
        <w:spacing w:after="0" w:line="240" w:lineRule="auto"/>
        <w:ind w:firstLine="709"/>
        <w:jc w:val="both"/>
        <w:rPr>
          <w:rFonts w:cs="Times New Roman"/>
          <w:sz w:val="28"/>
          <w:szCs w:val="28"/>
        </w:rPr>
      </w:pPr>
      <w:r>
        <w:rPr>
          <w:rFonts w:cs="Times New Roman"/>
          <w:sz w:val="28"/>
          <w:szCs w:val="28"/>
        </w:rPr>
        <w:t xml:space="preserve">3) граждане, их объединения и организации вправе направить обращения с просьбой о проведении проверки соблюдения и исполнения </w:t>
      </w:r>
      <w:r>
        <w:rPr>
          <w:rFonts w:cs="Times New Roman"/>
          <w:sz w:val="28"/>
          <w:szCs w:val="28"/>
        </w:rPr>
        <w:lastRenderedPageBreak/>
        <w:t>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(представителей заявителя) при предоставлении муниципальной услуги.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В течение 30 календарных дней со дня регистрации обращений от граждан, их объединений или организаций, обратившимся лицам направляется ответ на обращение, поступившее в форме электронного документа,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CD1AD1" w:rsidRDefault="00CD1AD1">
      <w:pPr>
        <w:widowControl w:val="0"/>
        <w:spacing w:after="0" w:line="240" w:lineRule="auto"/>
        <w:ind w:firstLine="709"/>
        <w:jc w:val="both"/>
        <w:rPr>
          <w:rFonts w:cs="Times New Roman"/>
          <w:sz w:val="28"/>
          <w:szCs w:val="28"/>
        </w:rPr>
      </w:pPr>
    </w:p>
    <w:p w:rsidR="00CD1AD1" w:rsidRDefault="0063062D" w:rsidP="00F43648">
      <w:pPr>
        <w:widowControl w:val="0"/>
        <w:spacing w:after="0" w:line="240" w:lineRule="auto"/>
        <w:ind w:firstLine="709"/>
        <w:jc w:val="both"/>
        <w:outlineLvl w:val="1"/>
        <w:rPr>
          <w:rFonts w:cs="Times New Roman"/>
          <w:sz w:val="28"/>
          <w:szCs w:val="28"/>
        </w:rPr>
      </w:pPr>
      <w:bookmarkStart w:id="7" w:name="Par292"/>
      <w:bookmarkEnd w:id="7"/>
      <w:r>
        <w:rPr>
          <w:rFonts w:cs="Times New Roman"/>
          <w:sz w:val="28"/>
          <w:szCs w:val="28"/>
        </w:rPr>
        <w:t>5. Досудебный (внесудебный) порядок обжалования</w:t>
      </w:r>
    </w:p>
    <w:p w:rsidR="00CD1AD1" w:rsidRDefault="0063062D" w:rsidP="00F43648">
      <w:pPr>
        <w:widowControl w:val="0"/>
        <w:spacing w:after="0" w:line="240" w:lineRule="auto"/>
        <w:ind w:firstLine="709"/>
        <w:jc w:val="both"/>
        <w:rPr>
          <w:rFonts w:cs="Times New Roman"/>
          <w:sz w:val="28"/>
          <w:szCs w:val="28"/>
        </w:rPr>
      </w:pPr>
      <w:r>
        <w:rPr>
          <w:rFonts w:cs="Times New Roman"/>
          <w:sz w:val="28"/>
          <w:szCs w:val="28"/>
        </w:rPr>
        <w:t>решений и действий (бездействия) органа, предоставляющего муниципальную услугу, а также их должностных лиц, специалистов</w:t>
      </w:r>
    </w:p>
    <w:p w:rsidR="00CD1AD1" w:rsidRDefault="00CD1AD1">
      <w:pPr>
        <w:widowControl w:val="0"/>
        <w:spacing w:after="0" w:line="240" w:lineRule="auto"/>
        <w:ind w:firstLine="709"/>
        <w:jc w:val="both"/>
        <w:rPr>
          <w:rFonts w:cs="Times New Roman"/>
          <w:sz w:val="28"/>
          <w:szCs w:val="28"/>
        </w:rPr>
      </w:pPr>
    </w:p>
    <w:p w:rsidR="00CD1AD1" w:rsidRDefault="0063062D">
      <w:pPr>
        <w:widowControl w:val="0"/>
        <w:spacing w:after="0" w:line="240" w:lineRule="auto"/>
        <w:ind w:firstLine="709"/>
        <w:jc w:val="both"/>
        <w:rPr>
          <w:rFonts w:cs="Times New Roman"/>
          <w:sz w:val="28"/>
          <w:szCs w:val="28"/>
        </w:rPr>
      </w:pPr>
      <w:r>
        <w:rPr>
          <w:rFonts w:cs="Times New Roman"/>
          <w:sz w:val="28"/>
          <w:szCs w:val="28"/>
        </w:rPr>
        <w:t>5.1. Заявители имеют право на досудебное (внесудебное) обжалование решений и действий (бездействия) сотрудников администрации поселения в ходе предоставления муниципальной услуги (далее - досудебное (внесудебное) обжалование).</w:t>
      </w:r>
    </w:p>
    <w:p w:rsidR="00CD1AD1" w:rsidRDefault="0063062D">
      <w:pPr>
        <w:widowControl w:val="0"/>
        <w:spacing w:after="0" w:line="240" w:lineRule="auto"/>
        <w:ind w:firstLine="709"/>
        <w:jc w:val="both"/>
        <w:rPr>
          <w:rFonts w:cs="Times New Roman"/>
          <w:sz w:val="28"/>
          <w:szCs w:val="28"/>
        </w:rPr>
      </w:pPr>
      <w:r>
        <w:rPr>
          <w:rFonts w:cs="Times New Roman"/>
          <w:sz w:val="28"/>
          <w:szCs w:val="28"/>
        </w:rPr>
        <w:t>Досудебное (внесудебное) обжалование не исключает возможность обжалования решений и действий (бездействия), принятых администрацией поселения в ходе предоставления муниципальной услуги, в судебном порядке. Досудебное (внесудебное) обжалование не является для заявителя обязательным.</w:t>
      </w:r>
    </w:p>
    <w:p w:rsidR="00CD1AD1" w:rsidRDefault="0063062D">
      <w:pPr>
        <w:widowControl w:val="0"/>
        <w:spacing w:after="0" w:line="240" w:lineRule="auto"/>
        <w:ind w:firstLine="709"/>
        <w:jc w:val="both"/>
        <w:rPr>
          <w:rFonts w:cs="Times New Roman"/>
          <w:sz w:val="28"/>
          <w:szCs w:val="28"/>
        </w:rPr>
      </w:pPr>
      <w:r>
        <w:rPr>
          <w:rFonts w:cs="Times New Roman"/>
          <w:sz w:val="28"/>
          <w:szCs w:val="28"/>
        </w:rPr>
        <w:t>5.2. Заявитель вправе обратиться с жалобой на действия (бездействие) и решения администрации поселения лично, в письменной форме, в форме электронного сообщения.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5.3. Требования к содержанию жалобы.</w:t>
      </w:r>
    </w:p>
    <w:p w:rsidR="00CD1AD1" w:rsidRDefault="0063062D">
      <w:pPr>
        <w:widowControl w:val="0"/>
        <w:spacing w:after="0" w:line="240" w:lineRule="auto"/>
        <w:ind w:firstLine="709"/>
        <w:jc w:val="both"/>
        <w:rPr>
          <w:rFonts w:cs="Times New Roman"/>
          <w:sz w:val="28"/>
          <w:szCs w:val="28"/>
        </w:rPr>
      </w:pPr>
      <w:r>
        <w:rPr>
          <w:rFonts w:cs="Times New Roman"/>
          <w:sz w:val="28"/>
          <w:szCs w:val="28"/>
        </w:rPr>
        <w:t>В письменной жалобе заявителем в обязательном порядке указываются: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1) наименование органа, предоставляющего муниципальную услугу, фамилия, имя, отчество должностного лица органа, предоставляющего муниципальную услугу, решения и действия (бездействие) которых обжалуются;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2) фамилия,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1AD1" w:rsidRDefault="0063062D">
      <w:pPr>
        <w:widowControl w:val="0"/>
        <w:spacing w:after="0" w:line="240" w:lineRule="auto"/>
        <w:ind w:firstLine="709"/>
        <w:jc w:val="both"/>
        <w:rPr>
          <w:rFonts w:cs="Times New Roman"/>
          <w:sz w:val="28"/>
          <w:szCs w:val="28"/>
        </w:rPr>
      </w:pPr>
      <w:r>
        <w:rPr>
          <w:rFonts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CD1AD1" w:rsidRDefault="0063062D">
      <w:pPr>
        <w:widowControl w:val="0"/>
        <w:spacing w:after="0" w:line="240" w:lineRule="auto"/>
        <w:ind w:firstLine="709"/>
        <w:jc w:val="both"/>
        <w:rPr>
          <w:rFonts w:cs="Times New Roman"/>
          <w:sz w:val="28"/>
          <w:szCs w:val="28"/>
        </w:rPr>
      </w:pPr>
      <w:r>
        <w:rPr>
          <w:rFonts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w:t>
      </w:r>
      <w:r>
        <w:rPr>
          <w:rFonts w:cs="Times New Roman"/>
          <w:sz w:val="28"/>
          <w:szCs w:val="28"/>
        </w:rPr>
        <w:lastRenderedPageBreak/>
        <w:t>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5.4. Жалоба, поступившая в администрацию поселения, подлежит рассмотрению в течение пятнадцати рабочих дней со дня ее регистрации, а в случае обжалования отказа администрацией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5.5. Основаниями для отказа в рассмотрении жалобы являются:</w:t>
      </w:r>
    </w:p>
    <w:p w:rsidR="00CD1AD1" w:rsidRDefault="0063062D">
      <w:pPr>
        <w:widowControl w:val="0"/>
        <w:spacing w:after="0" w:line="240" w:lineRule="auto"/>
        <w:ind w:firstLine="709"/>
        <w:jc w:val="both"/>
        <w:rPr>
          <w:rFonts w:cs="Times New Roman"/>
          <w:sz w:val="28"/>
          <w:szCs w:val="28"/>
        </w:rPr>
      </w:pPr>
      <w:r>
        <w:rPr>
          <w:rFonts w:cs="Times New Roman"/>
          <w:sz w:val="28"/>
          <w:szCs w:val="28"/>
        </w:rPr>
        <w:t>1) отсутствие указания на фамилию, имя, отчество и почтовый адрес заявителя, направившего жалобу, по которому должен быть направлен ответ;</w:t>
      </w:r>
    </w:p>
    <w:p w:rsidR="00CD1AD1" w:rsidRDefault="0063062D">
      <w:pPr>
        <w:widowControl w:val="0"/>
        <w:spacing w:after="0" w:line="240" w:lineRule="auto"/>
        <w:ind w:firstLine="709"/>
        <w:jc w:val="both"/>
        <w:rPr>
          <w:rFonts w:cs="Times New Roman"/>
          <w:sz w:val="28"/>
          <w:szCs w:val="28"/>
        </w:rPr>
      </w:pPr>
      <w:r>
        <w:rPr>
          <w:rFonts w:cs="Times New Roman"/>
          <w:sz w:val="28"/>
          <w:szCs w:val="28"/>
        </w:rPr>
        <w:t>2) жалоба содержит нецензурные либо оскорбительные выражения, угрозы жизни, здоровью и имуществу сотрудника органа, предоставляющего муниципальную услугу, а также членам его семьи;</w:t>
      </w:r>
    </w:p>
    <w:p w:rsidR="00CD1AD1" w:rsidRDefault="0063062D">
      <w:pPr>
        <w:widowControl w:val="0"/>
        <w:spacing w:after="0" w:line="240" w:lineRule="auto"/>
        <w:ind w:firstLine="709"/>
        <w:jc w:val="both"/>
        <w:rPr>
          <w:rFonts w:cs="Times New Roman"/>
          <w:sz w:val="28"/>
          <w:szCs w:val="28"/>
        </w:rPr>
      </w:pPr>
      <w:r>
        <w:rPr>
          <w:rFonts w:cs="Times New Roman"/>
          <w:sz w:val="28"/>
          <w:szCs w:val="28"/>
        </w:rPr>
        <w:t>3) текст письменной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CD1AD1" w:rsidRDefault="0063062D">
      <w:pPr>
        <w:widowControl w:val="0"/>
        <w:spacing w:after="0" w:line="240" w:lineRule="auto"/>
        <w:ind w:firstLine="709"/>
        <w:jc w:val="both"/>
        <w:rPr>
          <w:rFonts w:cs="Times New Roman"/>
          <w:sz w:val="28"/>
          <w:szCs w:val="28"/>
        </w:rPr>
      </w:pPr>
      <w:r>
        <w:rPr>
          <w:rFonts w:cs="Times New Roman"/>
          <w:sz w:val="28"/>
          <w:szCs w:val="28"/>
        </w:rPr>
        <w:t>4) в письменной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CD1AD1" w:rsidRDefault="0063062D">
      <w:pPr>
        <w:widowControl w:val="0"/>
        <w:spacing w:after="0" w:line="240" w:lineRule="auto"/>
        <w:ind w:firstLine="709"/>
        <w:jc w:val="both"/>
        <w:rPr>
          <w:rFonts w:cs="Times New Roman"/>
          <w:sz w:val="28"/>
          <w:szCs w:val="28"/>
        </w:rPr>
      </w:pPr>
      <w:r>
        <w:rPr>
          <w:rFonts w:cs="Times New Roman"/>
          <w:sz w:val="28"/>
          <w:szCs w:val="28"/>
        </w:rPr>
        <w:t>5)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CD1AD1" w:rsidRDefault="0063062D">
      <w:pPr>
        <w:widowControl w:val="0"/>
        <w:spacing w:after="0" w:line="240" w:lineRule="auto"/>
        <w:ind w:firstLine="709"/>
        <w:jc w:val="both"/>
        <w:rPr>
          <w:rFonts w:cs="Times New Roman"/>
          <w:sz w:val="28"/>
          <w:szCs w:val="28"/>
        </w:rPr>
      </w:pPr>
      <w:r>
        <w:rPr>
          <w:rFonts w:cs="Times New Roman"/>
          <w:sz w:val="28"/>
          <w:szCs w:val="28"/>
        </w:rPr>
        <w:t>В случае оставления жалобы без ответа по существу поставленных в нем вопросов заявителю, направившему жалобу, сообщается о причинах отказа в рассмотрении жалобы либо о переадресации жалобы.</w:t>
      </w:r>
    </w:p>
    <w:p w:rsidR="00CD1AD1" w:rsidRDefault="0063062D">
      <w:pPr>
        <w:widowControl w:val="0"/>
        <w:spacing w:after="0" w:line="240" w:lineRule="auto"/>
        <w:ind w:firstLine="709"/>
        <w:jc w:val="both"/>
        <w:rPr>
          <w:rFonts w:cs="Times New Roman"/>
          <w:sz w:val="28"/>
          <w:szCs w:val="28"/>
        </w:rPr>
      </w:pPr>
      <w:bookmarkStart w:id="8" w:name="Par314"/>
      <w:bookmarkEnd w:id="8"/>
      <w:r>
        <w:rPr>
          <w:rFonts w:cs="Times New Roman"/>
          <w:sz w:val="28"/>
          <w:szCs w:val="28"/>
        </w:rPr>
        <w:t>5.6. По результатам рассмотрения жалобы администрация поселения принимает одно из следующих решений:</w:t>
      </w:r>
    </w:p>
    <w:p w:rsidR="00CD1AD1" w:rsidRDefault="0063062D">
      <w:pPr>
        <w:widowControl w:val="0"/>
        <w:spacing w:after="0" w:line="240" w:lineRule="auto"/>
        <w:ind w:firstLine="709"/>
        <w:jc w:val="both"/>
        <w:rPr>
          <w:rFonts w:cs="Times New Roman"/>
          <w:color w:val="000000" w:themeColor="text1"/>
          <w:sz w:val="28"/>
          <w:szCs w:val="28"/>
        </w:rPr>
      </w:pPr>
      <w:r>
        <w:rPr>
          <w:rFonts w:cs="Times New Roman"/>
          <w:sz w:val="28"/>
          <w:szCs w:val="28"/>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Pr>
          <w:rFonts w:cs="Times New Roman"/>
          <w:color w:val="000000" w:themeColor="text1"/>
          <w:sz w:val="28"/>
          <w:szCs w:val="28"/>
        </w:rPr>
        <w:t>нормативными правовыми актами Российской Федерации, Ханты-Мансийского автономного округа-Югры, муниципальными правовыми актами, а также в иных формах;</w:t>
      </w:r>
    </w:p>
    <w:p w:rsidR="00CD1AD1" w:rsidRDefault="0063062D">
      <w:pPr>
        <w:widowControl w:val="0"/>
        <w:spacing w:after="0" w:line="240" w:lineRule="auto"/>
        <w:ind w:firstLine="709"/>
        <w:jc w:val="both"/>
        <w:rPr>
          <w:rFonts w:cs="Times New Roman"/>
          <w:color w:val="000000" w:themeColor="text1"/>
          <w:sz w:val="28"/>
          <w:szCs w:val="28"/>
        </w:rPr>
      </w:pPr>
      <w:r>
        <w:rPr>
          <w:rFonts w:cs="Times New Roman"/>
          <w:color w:val="000000" w:themeColor="text1"/>
          <w:sz w:val="28"/>
          <w:szCs w:val="28"/>
        </w:rPr>
        <w:t>2) отказывает в удовлетворении жалобы.</w:t>
      </w:r>
    </w:p>
    <w:p w:rsidR="00CD1AD1" w:rsidRDefault="0063062D">
      <w:pPr>
        <w:widowControl w:val="0"/>
        <w:spacing w:after="0" w:line="240" w:lineRule="auto"/>
        <w:ind w:firstLine="709"/>
        <w:jc w:val="both"/>
      </w:pPr>
      <w:r>
        <w:rPr>
          <w:rFonts w:cs="Times New Roman"/>
          <w:color w:val="000000" w:themeColor="text1"/>
          <w:sz w:val="28"/>
          <w:szCs w:val="28"/>
        </w:rPr>
        <w:t xml:space="preserve">5.7. Не позднее дня, следующего за днем принятия решения, указанного в </w:t>
      </w:r>
      <w:hyperlink w:anchor="Par314">
        <w:r>
          <w:rPr>
            <w:rStyle w:val="-"/>
            <w:rFonts w:cs="Times New Roman"/>
            <w:color w:val="000000" w:themeColor="text1"/>
            <w:sz w:val="28"/>
            <w:szCs w:val="28"/>
          </w:rPr>
          <w:t>пункте 5.6</w:t>
        </w:r>
      </w:hyperlink>
      <w:r>
        <w:rPr>
          <w:rFonts w:cs="Times New Roman"/>
          <w:color w:val="000000" w:themeColor="text1"/>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1AD1" w:rsidRDefault="00CD1AD1">
      <w:pPr>
        <w:widowControl w:val="0"/>
        <w:spacing w:after="0" w:line="240" w:lineRule="auto"/>
        <w:jc w:val="right"/>
        <w:rPr>
          <w:rFonts w:cs="Times New Roman"/>
          <w:szCs w:val="24"/>
        </w:rPr>
      </w:pPr>
    </w:p>
    <w:p w:rsidR="00CD1AD1" w:rsidRDefault="00CD1AD1">
      <w:pPr>
        <w:widowControl w:val="0"/>
        <w:spacing w:after="0" w:line="240" w:lineRule="auto"/>
        <w:jc w:val="right"/>
        <w:rPr>
          <w:rFonts w:cs="Times New Roman"/>
          <w:szCs w:val="24"/>
        </w:rPr>
      </w:pPr>
    </w:p>
    <w:p w:rsidR="00CD1AD1" w:rsidRDefault="00CD1AD1">
      <w:pPr>
        <w:widowControl w:val="0"/>
        <w:spacing w:after="0" w:line="240" w:lineRule="auto"/>
        <w:jc w:val="right"/>
        <w:rPr>
          <w:rFonts w:cs="Times New Roman"/>
          <w:szCs w:val="24"/>
        </w:rPr>
      </w:pPr>
    </w:p>
    <w:p w:rsidR="00CD1AD1" w:rsidRDefault="00CD1AD1">
      <w:pPr>
        <w:widowControl w:val="0"/>
        <w:spacing w:after="0" w:line="240" w:lineRule="auto"/>
        <w:jc w:val="right"/>
        <w:rPr>
          <w:rFonts w:cs="Times New Roman"/>
          <w:szCs w:val="24"/>
        </w:rPr>
      </w:pPr>
    </w:p>
    <w:p w:rsidR="00CD1AD1" w:rsidRDefault="00CD1AD1">
      <w:pPr>
        <w:widowControl w:val="0"/>
        <w:spacing w:after="0" w:line="240" w:lineRule="auto"/>
        <w:jc w:val="right"/>
        <w:rPr>
          <w:rFonts w:cs="Times New Roman"/>
          <w:szCs w:val="24"/>
        </w:rPr>
      </w:pPr>
    </w:p>
    <w:p w:rsidR="00CD1AD1" w:rsidRDefault="00CD1AD1">
      <w:pPr>
        <w:widowControl w:val="0"/>
        <w:spacing w:after="0" w:line="240" w:lineRule="auto"/>
        <w:jc w:val="right"/>
        <w:rPr>
          <w:rFonts w:cs="Times New Roman"/>
          <w:szCs w:val="24"/>
        </w:rPr>
      </w:pPr>
    </w:p>
    <w:p w:rsidR="00CD1AD1" w:rsidRDefault="00CD1AD1">
      <w:pPr>
        <w:widowControl w:val="0"/>
        <w:spacing w:after="0" w:line="240" w:lineRule="auto"/>
        <w:jc w:val="right"/>
        <w:rPr>
          <w:rFonts w:cs="Times New Roman"/>
          <w:szCs w:val="24"/>
        </w:rPr>
      </w:pPr>
    </w:p>
    <w:p w:rsidR="00CD1AD1" w:rsidRDefault="00CD1AD1">
      <w:pPr>
        <w:widowControl w:val="0"/>
        <w:spacing w:after="0" w:line="240" w:lineRule="auto"/>
        <w:jc w:val="right"/>
        <w:rPr>
          <w:rFonts w:cs="Times New Roman"/>
          <w:szCs w:val="24"/>
        </w:rPr>
      </w:pPr>
    </w:p>
    <w:p w:rsidR="00CD1AD1" w:rsidRDefault="00CD1AD1">
      <w:pPr>
        <w:widowControl w:val="0"/>
        <w:spacing w:after="0" w:line="240" w:lineRule="auto"/>
        <w:jc w:val="right"/>
        <w:rPr>
          <w:rFonts w:cs="Times New Roman"/>
          <w:szCs w:val="24"/>
        </w:rPr>
      </w:pPr>
    </w:p>
    <w:p w:rsidR="00CD1AD1" w:rsidRDefault="00CD1AD1">
      <w:pPr>
        <w:widowControl w:val="0"/>
        <w:spacing w:after="0" w:line="240" w:lineRule="auto"/>
        <w:jc w:val="right"/>
        <w:rPr>
          <w:rFonts w:cs="Times New Roman"/>
          <w:szCs w:val="24"/>
        </w:rPr>
      </w:pPr>
    </w:p>
    <w:p w:rsidR="00CD1AD1" w:rsidRDefault="00CD1AD1">
      <w:pPr>
        <w:widowControl w:val="0"/>
        <w:spacing w:after="0" w:line="240" w:lineRule="auto"/>
        <w:jc w:val="right"/>
        <w:rPr>
          <w:rFonts w:cs="Times New Roman"/>
          <w:szCs w:val="24"/>
        </w:rPr>
      </w:pPr>
    </w:p>
    <w:p w:rsidR="00CD1AD1" w:rsidRDefault="00CD1AD1">
      <w:pPr>
        <w:widowControl w:val="0"/>
        <w:spacing w:after="0" w:line="240" w:lineRule="auto"/>
        <w:jc w:val="right"/>
        <w:rPr>
          <w:rFonts w:cs="Times New Roman"/>
          <w:szCs w:val="24"/>
        </w:rPr>
      </w:pPr>
    </w:p>
    <w:p w:rsidR="00CD1AD1" w:rsidRDefault="00CD1AD1">
      <w:pPr>
        <w:widowControl w:val="0"/>
        <w:spacing w:after="0" w:line="240" w:lineRule="auto"/>
        <w:jc w:val="right"/>
        <w:rPr>
          <w:rFonts w:cs="Times New Roman"/>
          <w:szCs w:val="24"/>
        </w:rPr>
      </w:pPr>
    </w:p>
    <w:p w:rsidR="00CD1AD1" w:rsidRDefault="00CD1AD1">
      <w:pPr>
        <w:widowControl w:val="0"/>
        <w:spacing w:after="0" w:line="240" w:lineRule="auto"/>
        <w:jc w:val="right"/>
        <w:rPr>
          <w:rFonts w:cs="Times New Roman"/>
          <w:szCs w:val="24"/>
        </w:rPr>
      </w:pPr>
    </w:p>
    <w:p w:rsidR="00CD1AD1" w:rsidRDefault="00CD1AD1">
      <w:pPr>
        <w:widowControl w:val="0"/>
        <w:spacing w:after="0" w:line="240" w:lineRule="auto"/>
        <w:jc w:val="right"/>
        <w:rPr>
          <w:rFonts w:cs="Times New Roman"/>
          <w:szCs w:val="24"/>
        </w:rPr>
      </w:pPr>
    </w:p>
    <w:p w:rsidR="00CD1AD1" w:rsidRDefault="0063062D">
      <w:pPr>
        <w:widowControl w:val="0"/>
        <w:spacing w:after="0" w:line="240" w:lineRule="auto"/>
        <w:jc w:val="right"/>
        <w:outlineLvl w:val="1"/>
        <w:rPr>
          <w:rFonts w:cs="Times New Roman"/>
          <w:szCs w:val="24"/>
        </w:rPr>
      </w:pPr>
      <w:bookmarkStart w:id="9" w:name="Par323"/>
      <w:bookmarkEnd w:id="9"/>
      <w:r>
        <w:rPr>
          <w:rFonts w:cs="Times New Roman"/>
          <w:szCs w:val="24"/>
        </w:rPr>
        <w:t>Приложение 1</w:t>
      </w:r>
    </w:p>
    <w:p w:rsidR="00CD1AD1" w:rsidRDefault="0063062D">
      <w:pPr>
        <w:widowControl w:val="0"/>
        <w:spacing w:after="0" w:line="240" w:lineRule="auto"/>
        <w:jc w:val="right"/>
        <w:rPr>
          <w:rFonts w:cs="Times New Roman"/>
          <w:szCs w:val="24"/>
        </w:rPr>
      </w:pPr>
      <w:r>
        <w:rPr>
          <w:rFonts w:cs="Times New Roman"/>
          <w:szCs w:val="24"/>
        </w:rPr>
        <w:t>к административному регламенту</w:t>
      </w:r>
    </w:p>
    <w:p w:rsidR="00CD1AD1" w:rsidRDefault="0063062D">
      <w:pPr>
        <w:widowControl w:val="0"/>
        <w:spacing w:after="0" w:line="240" w:lineRule="auto"/>
        <w:jc w:val="right"/>
        <w:rPr>
          <w:rFonts w:cs="Times New Roman"/>
          <w:szCs w:val="24"/>
        </w:rPr>
      </w:pPr>
      <w:r>
        <w:rPr>
          <w:rFonts w:cs="Times New Roman"/>
          <w:szCs w:val="24"/>
        </w:rPr>
        <w:t>предоставления муниципальной услуги</w:t>
      </w:r>
    </w:p>
    <w:p w:rsidR="00CD1AD1" w:rsidRDefault="0063062D">
      <w:pPr>
        <w:widowControl w:val="0"/>
        <w:spacing w:after="0" w:line="240" w:lineRule="auto"/>
        <w:jc w:val="right"/>
        <w:rPr>
          <w:rFonts w:cs="Times New Roman"/>
          <w:szCs w:val="24"/>
        </w:rPr>
      </w:pPr>
      <w:r>
        <w:rPr>
          <w:rFonts w:cs="Times New Roman"/>
          <w:szCs w:val="24"/>
        </w:rPr>
        <w:t>"Выдача разрешительных документов</w:t>
      </w:r>
    </w:p>
    <w:p w:rsidR="00CD1AD1" w:rsidRDefault="0063062D">
      <w:pPr>
        <w:widowControl w:val="0"/>
        <w:spacing w:after="0" w:line="240" w:lineRule="auto"/>
        <w:jc w:val="right"/>
        <w:rPr>
          <w:rFonts w:cs="Times New Roman"/>
          <w:szCs w:val="24"/>
        </w:rPr>
      </w:pPr>
      <w:r>
        <w:rPr>
          <w:rFonts w:cs="Times New Roman"/>
          <w:szCs w:val="24"/>
        </w:rPr>
        <w:t xml:space="preserve">на производство земляных работ </w:t>
      </w:r>
    </w:p>
    <w:p w:rsidR="00CD1AD1" w:rsidRDefault="0063062D">
      <w:pPr>
        <w:widowControl w:val="0"/>
        <w:spacing w:after="0" w:line="240" w:lineRule="auto"/>
        <w:jc w:val="right"/>
        <w:rPr>
          <w:rFonts w:cs="Times New Roman"/>
          <w:szCs w:val="24"/>
        </w:rPr>
      </w:pPr>
      <w:r>
        <w:rPr>
          <w:rFonts w:cs="Times New Roman"/>
          <w:szCs w:val="24"/>
        </w:rPr>
        <w:t xml:space="preserve">на территории сельского поселения </w:t>
      </w:r>
      <w:r w:rsidR="00F43648">
        <w:rPr>
          <w:rFonts w:cs="Times New Roman"/>
          <w:szCs w:val="24"/>
        </w:rPr>
        <w:t>Согом</w:t>
      </w:r>
    </w:p>
    <w:p w:rsidR="00CD1AD1" w:rsidRDefault="00CD1AD1">
      <w:pPr>
        <w:spacing w:after="0" w:line="240" w:lineRule="auto"/>
        <w:jc w:val="center"/>
        <w:rPr>
          <w:rFonts w:eastAsia="Times New Roman" w:cs="Times New Roman"/>
          <w:szCs w:val="24"/>
          <w:lang w:eastAsia="ru-RU"/>
        </w:rPr>
      </w:pPr>
    </w:p>
    <w:p w:rsidR="00CD1AD1" w:rsidRDefault="0063062D">
      <w:pPr>
        <w:spacing w:after="0" w:line="240" w:lineRule="auto"/>
        <w:jc w:val="center"/>
        <w:rPr>
          <w:rFonts w:eastAsia="Times New Roman" w:cs="Times New Roman"/>
          <w:szCs w:val="24"/>
          <w:lang w:eastAsia="ru-RU"/>
        </w:rPr>
      </w:pPr>
      <w:r>
        <w:rPr>
          <w:rFonts w:eastAsia="Times New Roman" w:cs="Times New Roman"/>
          <w:szCs w:val="24"/>
          <w:lang w:eastAsia="ru-RU"/>
        </w:rPr>
        <w:t>ЛИСТ СОГЛАСОВАНИЯ №______</w:t>
      </w:r>
    </w:p>
    <w:p w:rsidR="00CD1AD1" w:rsidRDefault="0063062D">
      <w:pPr>
        <w:spacing w:after="0" w:line="240" w:lineRule="auto"/>
        <w:jc w:val="center"/>
        <w:rPr>
          <w:rFonts w:eastAsia="Times New Roman" w:cs="Times New Roman"/>
          <w:szCs w:val="24"/>
          <w:lang w:eastAsia="ru-RU"/>
        </w:rPr>
      </w:pPr>
      <w:r>
        <w:rPr>
          <w:rFonts w:eastAsia="Times New Roman" w:cs="Times New Roman"/>
          <w:szCs w:val="24"/>
          <w:lang w:eastAsia="ru-RU"/>
        </w:rPr>
        <w:t>НА ПРОИЗВОДСТВО ЗЕМЛЯНЫХ РАБОТ НА ТЕРРИТОРИИ СЕЛЬСКОГО ПОСЕЛЕНИЯ ______________</w:t>
      </w:r>
    </w:p>
    <w:p w:rsidR="00CD1AD1" w:rsidRDefault="0063062D">
      <w:pPr>
        <w:spacing w:after="0" w:line="240" w:lineRule="auto"/>
        <w:rPr>
          <w:rFonts w:eastAsia="Times New Roman" w:cs="Times New Roman"/>
          <w:szCs w:val="24"/>
          <w:lang w:eastAsia="ru-RU"/>
        </w:rPr>
      </w:pPr>
      <w:r>
        <w:rPr>
          <w:rFonts w:eastAsia="Times New Roman" w:cs="Times New Roman"/>
          <w:szCs w:val="24"/>
          <w:lang w:eastAsia="ru-RU"/>
        </w:rPr>
        <w:t>Выдан ____________________________________________________________________</w:t>
      </w:r>
    </w:p>
    <w:p w:rsidR="00CD1AD1" w:rsidRDefault="0063062D">
      <w:pPr>
        <w:spacing w:after="0" w:line="240" w:lineRule="auto"/>
        <w:rPr>
          <w:rFonts w:eastAsia="Times New Roman" w:cs="Times New Roman"/>
          <w:szCs w:val="24"/>
          <w:lang w:eastAsia="ru-RU"/>
        </w:rPr>
      </w:pPr>
      <w:r>
        <w:rPr>
          <w:rFonts w:eastAsia="Times New Roman" w:cs="Times New Roman"/>
          <w:szCs w:val="24"/>
          <w:lang w:eastAsia="ru-RU"/>
        </w:rPr>
        <w:t>наименование организации, оформляющей разрешение</w:t>
      </w:r>
    </w:p>
    <w:p w:rsidR="00CD1AD1" w:rsidRDefault="0063062D">
      <w:pPr>
        <w:spacing w:after="0" w:line="240" w:lineRule="auto"/>
        <w:rPr>
          <w:rFonts w:eastAsia="Times New Roman" w:cs="Times New Roman"/>
          <w:szCs w:val="24"/>
          <w:lang w:eastAsia="ru-RU"/>
        </w:rPr>
      </w:pPr>
      <w:r>
        <w:rPr>
          <w:rFonts w:eastAsia="Times New Roman" w:cs="Times New Roman"/>
          <w:szCs w:val="24"/>
          <w:lang w:eastAsia="ru-RU"/>
        </w:rPr>
        <w:t>___________________________________________________________________________</w:t>
      </w:r>
    </w:p>
    <w:p w:rsidR="00CD1AD1" w:rsidRDefault="0063062D">
      <w:pPr>
        <w:spacing w:after="0" w:line="240" w:lineRule="auto"/>
        <w:rPr>
          <w:rFonts w:eastAsia="Times New Roman" w:cs="Times New Roman"/>
          <w:szCs w:val="24"/>
          <w:u w:val="single"/>
          <w:lang w:eastAsia="ru-RU"/>
        </w:rPr>
      </w:pPr>
      <w:r>
        <w:rPr>
          <w:rFonts w:eastAsia="Times New Roman" w:cs="Times New Roman"/>
          <w:szCs w:val="24"/>
          <w:lang w:eastAsia="ru-RU"/>
        </w:rPr>
        <w:t xml:space="preserve">На производство земляных работ </w:t>
      </w:r>
      <w:r>
        <w:rPr>
          <w:rFonts w:eastAsia="Times New Roman" w:cs="Times New Roman"/>
          <w:szCs w:val="24"/>
          <w:u w:val="single"/>
          <w:lang w:eastAsia="ru-RU"/>
        </w:rPr>
        <w:t>__________________________________ __________</w:t>
      </w:r>
    </w:p>
    <w:p w:rsidR="00CD1AD1" w:rsidRDefault="0063062D">
      <w:pPr>
        <w:spacing w:after="0" w:line="240" w:lineRule="auto"/>
        <w:rPr>
          <w:rFonts w:eastAsia="Times New Roman" w:cs="Times New Roman"/>
          <w:szCs w:val="24"/>
          <w:u w:val="single"/>
          <w:lang w:eastAsia="ru-RU"/>
        </w:rPr>
      </w:pPr>
      <w:r>
        <w:rPr>
          <w:rFonts w:eastAsia="Times New Roman" w:cs="Times New Roman"/>
          <w:szCs w:val="24"/>
          <w:u w:val="single"/>
          <w:lang w:eastAsia="ru-RU"/>
        </w:rPr>
        <w:t>__________________________________________________________________________</w:t>
      </w:r>
    </w:p>
    <w:p w:rsidR="00CD1AD1" w:rsidRDefault="0063062D">
      <w:pPr>
        <w:spacing w:after="0" w:line="240" w:lineRule="auto"/>
        <w:rPr>
          <w:rFonts w:eastAsia="Times New Roman" w:cs="Times New Roman"/>
          <w:szCs w:val="24"/>
          <w:lang w:eastAsia="ru-RU"/>
        </w:rPr>
      </w:pPr>
      <w:r>
        <w:rPr>
          <w:rFonts w:eastAsia="Times New Roman" w:cs="Times New Roman"/>
          <w:szCs w:val="24"/>
          <w:lang w:eastAsia="ru-RU"/>
        </w:rPr>
        <w:t>прокладка, переустройство, ремонт и т.д.,</w:t>
      </w:r>
    </w:p>
    <w:p w:rsidR="00CD1AD1" w:rsidRDefault="0063062D">
      <w:pPr>
        <w:spacing w:after="0" w:line="240" w:lineRule="auto"/>
        <w:rPr>
          <w:rFonts w:eastAsia="Times New Roman" w:cs="Times New Roman"/>
          <w:szCs w:val="24"/>
          <w:lang w:eastAsia="ru-RU"/>
        </w:rPr>
      </w:pPr>
      <w:r>
        <w:rPr>
          <w:rFonts w:eastAsia="Times New Roman" w:cs="Times New Roman"/>
          <w:szCs w:val="24"/>
          <w:lang w:eastAsia="ru-RU"/>
        </w:rPr>
        <w:t>___________________________________________________________________________</w:t>
      </w:r>
    </w:p>
    <w:p w:rsidR="00CD1AD1" w:rsidRDefault="0063062D">
      <w:pPr>
        <w:spacing w:after="0" w:line="240" w:lineRule="auto"/>
        <w:rPr>
          <w:rFonts w:eastAsia="Times New Roman" w:cs="Times New Roman"/>
          <w:szCs w:val="24"/>
          <w:lang w:eastAsia="ru-RU"/>
        </w:rPr>
      </w:pPr>
      <w:r>
        <w:rPr>
          <w:rFonts w:eastAsia="Times New Roman" w:cs="Times New Roman"/>
          <w:szCs w:val="24"/>
          <w:lang w:eastAsia="ru-RU"/>
        </w:rPr>
        <w:t>название инженерного сооружения или коммуникаций, место проведения работ</w:t>
      </w:r>
    </w:p>
    <w:p w:rsidR="00CD1AD1" w:rsidRDefault="0063062D">
      <w:pPr>
        <w:spacing w:after="0" w:line="240" w:lineRule="auto"/>
        <w:rPr>
          <w:rFonts w:eastAsia="Times New Roman" w:cs="Times New Roman"/>
          <w:szCs w:val="24"/>
          <w:lang w:eastAsia="ru-RU"/>
        </w:rPr>
      </w:pPr>
      <w:r>
        <w:rPr>
          <w:rFonts w:eastAsia="Times New Roman" w:cs="Times New Roman"/>
          <w:szCs w:val="24"/>
          <w:lang w:eastAsia="ru-RU"/>
        </w:rPr>
        <w:t>___________________________________________________________________________</w:t>
      </w:r>
    </w:p>
    <w:p w:rsidR="00CD1AD1" w:rsidRDefault="00CD1AD1">
      <w:pPr>
        <w:spacing w:after="0" w:line="240" w:lineRule="auto"/>
        <w:rPr>
          <w:rFonts w:eastAsia="Times New Roman" w:cs="Times New Roman"/>
          <w:szCs w:val="24"/>
          <w:lang w:eastAsia="ru-RU"/>
        </w:rPr>
      </w:pPr>
    </w:p>
    <w:p w:rsidR="00CD1AD1" w:rsidRDefault="0063062D">
      <w:pPr>
        <w:spacing w:after="0" w:line="240" w:lineRule="auto"/>
        <w:rPr>
          <w:rFonts w:eastAsia="Times New Roman" w:cs="Times New Roman"/>
          <w:szCs w:val="24"/>
          <w:lang w:eastAsia="ru-RU"/>
        </w:rPr>
      </w:pPr>
      <w:r>
        <w:rPr>
          <w:rFonts w:eastAsia="Times New Roman" w:cs="Times New Roman"/>
          <w:szCs w:val="24"/>
          <w:lang w:eastAsia="ru-RU"/>
        </w:rPr>
        <w:t>в соответствии с проектной документацией (схемой) ____________________________</w:t>
      </w:r>
    </w:p>
    <w:p w:rsidR="00CD1AD1" w:rsidRDefault="0063062D">
      <w:pPr>
        <w:spacing w:after="0" w:line="240" w:lineRule="auto"/>
        <w:rPr>
          <w:rFonts w:eastAsia="Times New Roman" w:cs="Times New Roman"/>
          <w:szCs w:val="24"/>
          <w:lang w:eastAsia="ru-RU"/>
        </w:rPr>
      </w:pPr>
      <w:r>
        <w:rPr>
          <w:rFonts w:eastAsia="Times New Roman" w:cs="Times New Roman"/>
          <w:szCs w:val="24"/>
          <w:lang w:eastAsia="ru-RU"/>
        </w:rPr>
        <w:t>Организация, проводящая работы, обязана:</w:t>
      </w:r>
    </w:p>
    <w:p w:rsidR="00CD1AD1" w:rsidRDefault="0063062D">
      <w:pPr>
        <w:spacing w:after="0" w:line="240" w:lineRule="auto"/>
        <w:jc w:val="both"/>
        <w:rPr>
          <w:rFonts w:eastAsia="Times New Roman" w:cs="Times New Roman"/>
          <w:szCs w:val="24"/>
          <w:lang w:eastAsia="ru-RU"/>
        </w:rPr>
      </w:pPr>
      <w:r>
        <w:rPr>
          <w:rFonts w:eastAsia="Times New Roman" w:cs="Times New Roman"/>
          <w:szCs w:val="24"/>
          <w:lang w:eastAsia="ru-RU"/>
        </w:rPr>
        <w:t>1. Иметь на месте производства работ все необходимые материалы.</w:t>
      </w:r>
    </w:p>
    <w:p w:rsidR="00CD1AD1" w:rsidRDefault="0063062D">
      <w:pPr>
        <w:spacing w:after="0" w:line="240" w:lineRule="auto"/>
        <w:jc w:val="both"/>
        <w:rPr>
          <w:rFonts w:eastAsia="Times New Roman" w:cs="Times New Roman"/>
          <w:szCs w:val="24"/>
          <w:lang w:eastAsia="ru-RU"/>
        </w:rPr>
      </w:pPr>
      <w:r>
        <w:rPr>
          <w:rFonts w:eastAsia="Times New Roman" w:cs="Times New Roman"/>
          <w:szCs w:val="24"/>
          <w:lang w:eastAsia="ru-RU"/>
        </w:rPr>
        <w:t>2. Оборудовать рабочее место в полном соответствии с требованиями техники безопасности и охраны труда.</w:t>
      </w:r>
    </w:p>
    <w:p w:rsidR="00CD1AD1" w:rsidRDefault="0063062D">
      <w:pPr>
        <w:spacing w:after="0" w:line="240" w:lineRule="auto"/>
        <w:jc w:val="both"/>
        <w:rPr>
          <w:rFonts w:eastAsia="Times New Roman" w:cs="Times New Roman"/>
          <w:szCs w:val="24"/>
          <w:lang w:eastAsia="ru-RU"/>
        </w:rPr>
      </w:pPr>
      <w:r>
        <w:rPr>
          <w:rFonts w:eastAsia="Times New Roman" w:cs="Times New Roman"/>
          <w:szCs w:val="24"/>
          <w:lang w:eastAsia="ru-RU"/>
        </w:rPr>
        <w:t>3. Установить очередность работ так, чтобы оставались нормальные проезды и переходы.</w:t>
      </w:r>
    </w:p>
    <w:p w:rsidR="00CD1AD1" w:rsidRDefault="0063062D">
      <w:pPr>
        <w:spacing w:after="0" w:line="240" w:lineRule="auto"/>
        <w:jc w:val="both"/>
        <w:rPr>
          <w:rFonts w:eastAsia="Times New Roman" w:cs="Times New Roman"/>
          <w:szCs w:val="24"/>
          <w:lang w:eastAsia="ru-RU"/>
        </w:rPr>
      </w:pPr>
      <w:r>
        <w:rPr>
          <w:rFonts w:eastAsia="Times New Roman" w:cs="Times New Roman"/>
          <w:szCs w:val="24"/>
          <w:lang w:eastAsia="ru-RU"/>
        </w:rPr>
        <w:t>4. Непосредственно перед началом работ вызвать на место представителей организаций в соответствии с указаниями в списке.</w:t>
      </w:r>
    </w:p>
    <w:p w:rsidR="00CD1AD1" w:rsidRDefault="0063062D">
      <w:pPr>
        <w:spacing w:after="0" w:line="240" w:lineRule="auto"/>
        <w:jc w:val="both"/>
        <w:rPr>
          <w:rFonts w:eastAsia="Times New Roman" w:cs="Times New Roman"/>
          <w:szCs w:val="24"/>
          <w:lang w:eastAsia="ru-RU"/>
        </w:rPr>
      </w:pPr>
      <w:r>
        <w:rPr>
          <w:rFonts w:eastAsia="Times New Roman" w:cs="Times New Roman"/>
          <w:szCs w:val="24"/>
          <w:lang w:eastAsia="ru-RU"/>
        </w:rPr>
        <w:t>5. Произвести работы в следующие сроки:</w:t>
      </w:r>
    </w:p>
    <w:p w:rsidR="00CD1AD1" w:rsidRDefault="0063062D">
      <w:pPr>
        <w:spacing w:after="0" w:line="240" w:lineRule="auto"/>
        <w:jc w:val="both"/>
        <w:rPr>
          <w:rFonts w:eastAsia="Times New Roman" w:cs="Times New Roman"/>
          <w:szCs w:val="24"/>
          <w:lang w:eastAsia="ru-RU"/>
        </w:rPr>
      </w:pPr>
      <w:r>
        <w:rPr>
          <w:rFonts w:eastAsia="Times New Roman" w:cs="Times New Roman"/>
          <w:szCs w:val="24"/>
          <w:lang w:eastAsia="ru-RU"/>
        </w:rPr>
        <w:t>а) начало работ по рытью траншей, прокладке коммуникаций "__" _______ 20 __ г.</w:t>
      </w:r>
    </w:p>
    <w:p w:rsidR="00CD1AD1" w:rsidRDefault="0063062D">
      <w:pPr>
        <w:spacing w:after="0" w:line="240" w:lineRule="auto"/>
        <w:jc w:val="both"/>
        <w:rPr>
          <w:rFonts w:eastAsia="Times New Roman" w:cs="Times New Roman"/>
          <w:szCs w:val="24"/>
          <w:lang w:eastAsia="ru-RU"/>
        </w:rPr>
      </w:pPr>
      <w:r>
        <w:rPr>
          <w:rFonts w:eastAsia="Times New Roman" w:cs="Times New Roman"/>
          <w:szCs w:val="24"/>
          <w:lang w:eastAsia="ru-RU"/>
        </w:rPr>
        <w:t>б) окончание работ по восстановлению благоустройства до "__" ________ 20 __ г.</w:t>
      </w:r>
    </w:p>
    <w:p w:rsidR="00CD1AD1" w:rsidRDefault="0063062D">
      <w:pPr>
        <w:spacing w:after="0" w:line="240" w:lineRule="auto"/>
        <w:jc w:val="both"/>
        <w:rPr>
          <w:rFonts w:eastAsia="Times New Roman" w:cs="Times New Roman"/>
          <w:szCs w:val="24"/>
          <w:lang w:eastAsia="ru-RU"/>
        </w:rPr>
      </w:pPr>
      <w:r>
        <w:rPr>
          <w:rFonts w:eastAsia="Times New Roman" w:cs="Times New Roman"/>
          <w:szCs w:val="24"/>
          <w:lang w:eastAsia="ru-RU"/>
        </w:rPr>
        <w:t>6. До засыпки траншей произвести исполнительную геодезическую съемку коммуникаций.</w:t>
      </w:r>
    </w:p>
    <w:p w:rsidR="00CD1AD1" w:rsidRDefault="00CD1AD1">
      <w:pPr>
        <w:spacing w:after="0" w:line="240" w:lineRule="auto"/>
        <w:rPr>
          <w:rFonts w:eastAsia="Times New Roman" w:cs="Times New Roman"/>
          <w:szCs w:val="24"/>
          <w:lang w:eastAsia="ru-RU"/>
        </w:rPr>
      </w:pPr>
    </w:p>
    <w:p w:rsidR="00CD1AD1" w:rsidRDefault="0063062D">
      <w:pPr>
        <w:spacing w:after="0" w:line="240" w:lineRule="auto"/>
        <w:rPr>
          <w:rFonts w:eastAsia="Times New Roman" w:cs="Times New Roman"/>
          <w:szCs w:val="24"/>
          <w:lang w:eastAsia="ru-RU"/>
        </w:rPr>
      </w:pPr>
      <w:r>
        <w:rPr>
          <w:rFonts w:eastAsia="Times New Roman" w:cs="Times New Roman"/>
          <w:szCs w:val="24"/>
          <w:lang w:eastAsia="ru-RU"/>
        </w:rPr>
        <w:t>Список согласующих организаций:</w:t>
      </w:r>
    </w:p>
    <w:p w:rsidR="00CD1AD1" w:rsidRDefault="0063062D">
      <w:pPr>
        <w:spacing w:after="0" w:line="240" w:lineRule="auto"/>
        <w:rPr>
          <w:rFonts w:eastAsia="Times New Roman" w:cs="Times New Roman"/>
          <w:szCs w:val="24"/>
          <w:lang w:eastAsia="ru-RU"/>
        </w:rPr>
      </w:pPr>
      <w:r>
        <w:rPr>
          <w:rFonts w:eastAsia="Times New Roman" w:cs="Times New Roman"/>
          <w:szCs w:val="24"/>
          <w:lang w:eastAsia="ru-RU"/>
        </w:rPr>
        <w:t>1. Администрация сельского поселения ______________, п. ______________, ул. Центральная, д. 7, т. 37-64-03</w:t>
      </w:r>
    </w:p>
    <w:p w:rsidR="00CD1AD1" w:rsidRDefault="0063062D">
      <w:pPr>
        <w:spacing w:after="0" w:line="240" w:lineRule="auto"/>
        <w:rPr>
          <w:rFonts w:eastAsia="Times New Roman" w:cs="Times New Roman"/>
          <w:szCs w:val="24"/>
          <w:lang w:eastAsia="ru-RU"/>
        </w:rPr>
      </w:pPr>
      <w:r>
        <w:rPr>
          <w:rFonts w:eastAsia="Times New Roman" w:cs="Times New Roman"/>
          <w:szCs w:val="24"/>
          <w:lang w:eastAsia="ru-RU"/>
        </w:rPr>
        <w:t>__________________________________________________________________________________________________________________________________________________________</w:t>
      </w:r>
    </w:p>
    <w:p w:rsidR="00CD1AD1" w:rsidRDefault="0063062D">
      <w:pPr>
        <w:spacing w:after="0" w:line="240" w:lineRule="auto"/>
        <w:rPr>
          <w:rFonts w:eastAsia="Times New Roman" w:cs="Times New Roman"/>
          <w:szCs w:val="24"/>
          <w:lang w:eastAsia="ru-RU"/>
        </w:rPr>
      </w:pPr>
      <w:r>
        <w:rPr>
          <w:rFonts w:eastAsia="Times New Roman" w:cs="Times New Roman"/>
          <w:szCs w:val="24"/>
          <w:lang w:eastAsia="ru-RU"/>
        </w:rPr>
        <w:lastRenderedPageBreak/>
        <w:t>2. ОАО "ЮТЭК ХМР", г. Ханты-Мансийск, ул. Барабинская, 7; т. 36-44-95 __________________________________________________________________________________________________________________________________________________________</w:t>
      </w:r>
    </w:p>
    <w:p w:rsidR="00CD1AD1" w:rsidRDefault="0063062D">
      <w:pPr>
        <w:spacing w:after="0" w:line="240" w:lineRule="auto"/>
        <w:rPr>
          <w:rFonts w:eastAsia="Times New Roman" w:cs="Times New Roman"/>
          <w:szCs w:val="24"/>
          <w:lang w:eastAsia="ru-RU"/>
        </w:rPr>
      </w:pPr>
      <w:r>
        <w:rPr>
          <w:rFonts w:eastAsia="Times New Roman" w:cs="Times New Roman"/>
          <w:szCs w:val="24"/>
          <w:lang w:eastAsia="ru-RU"/>
        </w:rPr>
        <w:t>3. МП "ЖЭК-3", г. Ханты-Мансийск, ул. Боровая, 9; т. 36-30-32 __________________________________________________________________________________________________________________________________________________________</w:t>
      </w:r>
    </w:p>
    <w:p w:rsidR="00CD1AD1" w:rsidRDefault="0063062D">
      <w:pPr>
        <w:spacing w:after="0" w:line="240" w:lineRule="auto"/>
        <w:rPr>
          <w:rFonts w:eastAsia="Times New Roman" w:cs="Times New Roman"/>
          <w:szCs w:val="24"/>
          <w:lang w:eastAsia="ru-RU"/>
        </w:rPr>
      </w:pPr>
      <w:r>
        <w:rPr>
          <w:rFonts w:eastAsia="Times New Roman" w:cs="Times New Roman"/>
          <w:szCs w:val="24"/>
          <w:lang w:eastAsia="ru-RU"/>
        </w:rPr>
        <w:t>4. ООО «ЮграТеплоГазСтрой»__________________________________________________</w:t>
      </w:r>
    </w:p>
    <w:p w:rsidR="00CD1AD1" w:rsidRDefault="0063062D">
      <w:pPr>
        <w:spacing w:after="0" w:line="240" w:lineRule="auto"/>
        <w:rPr>
          <w:rFonts w:eastAsia="Times New Roman" w:cs="Times New Roman"/>
          <w:szCs w:val="24"/>
          <w:lang w:eastAsia="ru-RU"/>
        </w:rPr>
      </w:pPr>
      <w:r>
        <w:rPr>
          <w:rFonts w:eastAsia="Times New Roman" w:cs="Times New Roman"/>
          <w:szCs w:val="24"/>
          <w:lang w:eastAsia="ru-RU"/>
        </w:rPr>
        <w:t>__________________________________________________________________________________________________________________________________________________________</w:t>
      </w:r>
    </w:p>
    <w:p w:rsidR="00CD1AD1" w:rsidRDefault="0063062D">
      <w:pPr>
        <w:spacing w:after="0" w:line="240" w:lineRule="auto"/>
        <w:jc w:val="both"/>
        <w:rPr>
          <w:rFonts w:eastAsia="Times New Roman" w:cs="Times New Roman"/>
          <w:szCs w:val="24"/>
          <w:lang w:eastAsia="ru-RU"/>
        </w:rPr>
      </w:pPr>
      <w:r>
        <w:rPr>
          <w:rFonts w:eastAsia="Times New Roman" w:cs="Times New Roman"/>
          <w:szCs w:val="24"/>
          <w:lang w:eastAsia="ru-RU"/>
        </w:rPr>
        <w:t>Об ответственности за срыв сроков производства земляных работ и разрушение подземных коммуникаций предупрежден:</w:t>
      </w:r>
    </w:p>
    <w:p w:rsidR="00CD1AD1" w:rsidRDefault="0063062D">
      <w:pPr>
        <w:spacing w:after="0" w:line="240" w:lineRule="auto"/>
        <w:jc w:val="both"/>
        <w:rPr>
          <w:rFonts w:cs="Times New Roman"/>
          <w:szCs w:val="24"/>
        </w:rPr>
      </w:pPr>
      <w:r>
        <w:rPr>
          <w:rFonts w:eastAsia="Times New Roman" w:cs="Times New Roman"/>
          <w:szCs w:val="24"/>
          <w:lang w:eastAsia="ru-RU"/>
        </w:rPr>
        <w:t xml:space="preserve">Заказчик: </w:t>
      </w:r>
      <w:r>
        <w:rPr>
          <w:rFonts w:eastAsia="Times New Roman" w:cs="Times New Roman"/>
          <w:szCs w:val="24"/>
          <w:u w:val="single"/>
          <w:lang w:eastAsia="ru-RU"/>
        </w:rPr>
        <w:t>___________________</w:t>
      </w:r>
      <w:r>
        <w:rPr>
          <w:rFonts w:cs="Times New Roman"/>
          <w:szCs w:val="24"/>
        </w:rPr>
        <w:t>__________________________________________________</w:t>
      </w:r>
    </w:p>
    <w:p w:rsidR="00CD1AD1" w:rsidRDefault="0063062D">
      <w:pPr>
        <w:widowControl w:val="0"/>
        <w:spacing w:after="0" w:line="240" w:lineRule="auto"/>
        <w:jc w:val="right"/>
        <w:outlineLvl w:val="1"/>
        <w:rPr>
          <w:rFonts w:cs="Times New Roman"/>
          <w:sz w:val="28"/>
          <w:szCs w:val="28"/>
        </w:rPr>
      </w:pPr>
      <w:r>
        <w:rPr>
          <w:rFonts w:cs="Times New Roman"/>
          <w:szCs w:val="24"/>
        </w:rPr>
        <w:t>_____________________________________________________________________________</w:t>
      </w:r>
    </w:p>
    <w:p w:rsidR="00CD1AD1" w:rsidRDefault="0063062D">
      <w:pPr>
        <w:widowControl w:val="0"/>
        <w:spacing w:after="0" w:line="240" w:lineRule="auto"/>
        <w:jc w:val="right"/>
        <w:outlineLvl w:val="1"/>
        <w:rPr>
          <w:rFonts w:cs="Times New Roman"/>
          <w:szCs w:val="24"/>
        </w:rPr>
      </w:pPr>
      <w:r>
        <w:rPr>
          <w:rFonts w:cs="Times New Roman"/>
          <w:szCs w:val="24"/>
        </w:rPr>
        <w:t>Приложение 2</w:t>
      </w:r>
    </w:p>
    <w:p w:rsidR="00CD1AD1" w:rsidRDefault="0063062D">
      <w:pPr>
        <w:widowControl w:val="0"/>
        <w:spacing w:after="0" w:line="240" w:lineRule="auto"/>
        <w:jc w:val="right"/>
        <w:rPr>
          <w:rFonts w:cs="Times New Roman"/>
          <w:szCs w:val="24"/>
        </w:rPr>
      </w:pPr>
      <w:r>
        <w:rPr>
          <w:rFonts w:cs="Times New Roman"/>
          <w:szCs w:val="24"/>
        </w:rPr>
        <w:t>к административному регламенту</w:t>
      </w:r>
    </w:p>
    <w:p w:rsidR="00CD1AD1" w:rsidRDefault="0063062D">
      <w:pPr>
        <w:widowControl w:val="0"/>
        <w:spacing w:after="0" w:line="240" w:lineRule="auto"/>
        <w:jc w:val="right"/>
        <w:rPr>
          <w:rFonts w:cs="Times New Roman"/>
          <w:szCs w:val="24"/>
        </w:rPr>
      </w:pPr>
      <w:r>
        <w:rPr>
          <w:rFonts w:cs="Times New Roman"/>
          <w:szCs w:val="24"/>
        </w:rPr>
        <w:t>предоставления муниципальной услуги</w:t>
      </w:r>
    </w:p>
    <w:p w:rsidR="00CD1AD1" w:rsidRDefault="0063062D">
      <w:pPr>
        <w:widowControl w:val="0"/>
        <w:spacing w:after="0" w:line="240" w:lineRule="auto"/>
        <w:jc w:val="right"/>
        <w:rPr>
          <w:rFonts w:cs="Times New Roman"/>
          <w:szCs w:val="24"/>
        </w:rPr>
      </w:pPr>
      <w:r>
        <w:rPr>
          <w:rFonts w:cs="Times New Roman"/>
          <w:szCs w:val="24"/>
        </w:rPr>
        <w:t>"Выдача разрешительных документов</w:t>
      </w:r>
    </w:p>
    <w:p w:rsidR="00CD1AD1" w:rsidRDefault="0063062D">
      <w:pPr>
        <w:widowControl w:val="0"/>
        <w:spacing w:after="0" w:line="240" w:lineRule="auto"/>
        <w:jc w:val="right"/>
        <w:rPr>
          <w:rFonts w:cs="Times New Roman"/>
          <w:szCs w:val="24"/>
        </w:rPr>
      </w:pPr>
      <w:r>
        <w:rPr>
          <w:rFonts w:cs="Times New Roman"/>
          <w:szCs w:val="24"/>
        </w:rPr>
        <w:t xml:space="preserve">на производство земляных работ </w:t>
      </w:r>
    </w:p>
    <w:p w:rsidR="00CD1AD1" w:rsidRDefault="0063062D">
      <w:pPr>
        <w:widowControl w:val="0"/>
        <w:spacing w:after="0" w:line="240" w:lineRule="auto"/>
        <w:jc w:val="right"/>
        <w:rPr>
          <w:rFonts w:cs="Times New Roman"/>
          <w:szCs w:val="24"/>
        </w:rPr>
      </w:pPr>
      <w:r>
        <w:rPr>
          <w:rFonts w:cs="Times New Roman"/>
          <w:szCs w:val="24"/>
        </w:rPr>
        <w:t xml:space="preserve">на территории сельского поселения </w:t>
      </w:r>
      <w:r w:rsidR="00F43648">
        <w:rPr>
          <w:rFonts w:cs="Times New Roman"/>
          <w:szCs w:val="24"/>
        </w:rPr>
        <w:t>Согом</w:t>
      </w:r>
    </w:p>
    <w:p w:rsidR="00CD1AD1" w:rsidRDefault="00CD1AD1">
      <w:pPr>
        <w:widowControl w:val="0"/>
        <w:spacing w:after="0" w:line="240" w:lineRule="auto"/>
        <w:ind w:firstLine="540"/>
        <w:jc w:val="both"/>
        <w:rPr>
          <w:rFonts w:cs="Times New Roman"/>
          <w:szCs w:val="24"/>
        </w:rPr>
      </w:pPr>
    </w:p>
    <w:p w:rsidR="00CD1AD1" w:rsidRDefault="0063062D">
      <w:pPr>
        <w:pStyle w:val="ConsPlusNonformat"/>
      </w:pPr>
      <w:r>
        <w:t xml:space="preserve">                   Администрация сельского поселения ______________</w:t>
      </w:r>
    </w:p>
    <w:p w:rsidR="00CD1AD1" w:rsidRDefault="0063062D">
      <w:pPr>
        <w:pStyle w:val="ConsPlusNonformat"/>
      </w:pPr>
      <w:r>
        <w:t xml:space="preserve">                     </w:t>
      </w:r>
    </w:p>
    <w:p w:rsidR="00CD1AD1" w:rsidRDefault="0063062D">
      <w:pPr>
        <w:pStyle w:val="ConsPlusNonformat"/>
      </w:pPr>
      <w:bookmarkStart w:id="10" w:name="Par333"/>
      <w:bookmarkEnd w:id="10"/>
      <w:r>
        <w:t xml:space="preserve">              Заявка на получение разрешения на производство</w:t>
      </w:r>
    </w:p>
    <w:p w:rsidR="00CD1AD1" w:rsidRDefault="0063062D">
      <w:pPr>
        <w:pStyle w:val="ConsPlusNonformat"/>
      </w:pPr>
      <w:r>
        <w:t xml:space="preserve">            земляных работ на территории сельского поселения ______________</w:t>
      </w:r>
    </w:p>
    <w:p w:rsidR="00CD1AD1" w:rsidRDefault="0063062D">
      <w:pPr>
        <w:pStyle w:val="ConsPlusNonformat"/>
      </w:pPr>
      <w:r>
        <w:t xml:space="preserve">                        и гарантийное обязательство</w:t>
      </w:r>
    </w:p>
    <w:p w:rsidR="00CD1AD1" w:rsidRDefault="00CD1AD1">
      <w:pPr>
        <w:pStyle w:val="ConsPlusNonformat"/>
      </w:pPr>
    </w:p>
    <w:p w:rsidR="00CD1AD1" w:rsidRDefault="0063062D">
      <w:pPr>
        <w:pStyle w:val="ConsPlusNonformat"/>
      </w:pPr>
      <w:r>
        <w:t>(НАЗВАНИЕ)                                           "___" __________ 20__ г.</w:t>
      </w:r>
    </w:p>
    <w:p w:rsidR="00CD1AD1" w:rsidRDefault="0063062D">
      <w:pPr>
        <w:pStyle w:val="ConsPlusNonformat"/>
      </w:pPr>
      <w:r>
        <w:t xml:space="preserve"> </w:t>
      </w:r>
    </w:p>
    <w:p w:rsidR="00CD1AD1" w:rsidRDefault="0063062D">
      <w:pPr>
        <w:pStyle w:val="ConsPlusNonformat"/>
      </w:pPr>
      <w:r>
        <w:t xml:space="preserve">    Заказчик (юридическое лицо)</w:t>
      </w:r>
    </w:p>
    <w:p w:rsidR="00CD1AD1" w:rsidRDefault="00CD1AD1">
      <w:pPr>
        <w:pStyle w:val="ConsPlusNonformat"/>
      </w:pPr>
    </w:p>
    <w:p w:rsidR="00CD1AD1" w:rsidRDefault="0063062D">
      <w:pPr>
        <w:pStyle w:val="ConsPlusNonformat"/>
      </w:pPr>
      <w:r>
        <w:t>___________________________________________________________________________</w:t>
      </w:r>
    </w:p>
    <w:p w:rsidR="00CD1AD1" w:rsidRDefault="0063062D">
      <w:pPr>
        <w:pStyle w:val="ConsPlusNonformat"/>
      </w:pPr>
      <w:r>
        <w:t xml:space="preserve">          (полное название организации, предприятия, учреждения)</w:t>
      </w:r>
    </w:p>
    <w:p w:rsidR="00CD1AD1" w:rsidRDefault="0063062D">
      <w:pPr>
        <w:pStyle w:val="ConsPlusNonformat"/>
      </w:pPr>
      <w:r>
        <w:t>___________________________________________________________________________</w:t>
      </w:r>
    </w:p>
    <w:p w:rsidR="00CD1AD1" w:rsidRDefault="0063062D">
      <w:pPr>
        <w:pStyle w:val="ConsPlusNonformat"/>
      </w:pPr>
      <w:r>
        <w:t>Руководитель ______________________________________________________________</w:t>
      </w:r>
    </w:p>
    <w:p w:rsidR="00CD1AD1" w:rsidRDefault="0063062D">
      <w:pPr>
        <w:pStyle w:val="ConsPlusNonformat"/>
      </w:pPr>
      <w:r>
        <w:t xml:space="preserve">                            (фамилия, имя, отчество)</w:t>
      </w:r>
    </w:p>
    <w:p w:rsidR="00CD1AD1" w:rsidRDefault="0063062D">
      <w:pPr>
        <w:pStyle w:val="ConsPlusNonformat"/>
      </w:pPr>
      <w:r>
        <w:t>Адрес (фактический и юридический): ________________________________________</w:t>
      </w:r>
    </w:p>
    <w:p w:rsidR="00CD1AD1" w:rsidRDefault="0063062D">
      <w:pPr>
        <w:pStyle w:val="ConsPlusNonformat"/>
      </w:pPr>
      <w:r>
        <w:t>_________________________________________ тел. ____________________________</w:t>
      </w:r>
    </w:p>
    <w:p w:rsidR="00CD1AD1" w:rsidRDefault="0063062D">
      <w:pPr>
        <w:pStyle w:val="ConsPlusNonformat"/>
      </w:pPr>
      <w:r>
        <w:t xml:space="preserve">ИНН ______________________________ </w:t>
      </w:r>
      <w:proofErr w:type="spellStart"/>
      <w:r>
        <w:t>расч</w:t>
      </w:r>
      <w:proofErr w:type="spellEnd"/>
      <w:r>
        <w:t>. счет _____________________________</w:t>
      </w:r>
    </w:p>
    <w:p w:rsidR="00CD1AD1" w:rsidRDefault="0063062D">
      <w:pPr>
        <w:pStyle w:val="ConsPlusNonformat"/>
      </w:pPr>
      <w:r>
        <w:t>Банк ______________________________________________________________________</w:t>
      </w:r>
    </w:p>
    <w:p w:rsidR="00CD1AD1" w:rsidRDefault="0063062D">
      <w:pPr>
        <w:pStyle w:val="ConsPlusNonformat"/>
      </w:pPr>
      <w:r>
        <w:t>БИК _________________________ корсчет _____________________________________</w:t>
      </w:r>
    </w:p>
    <w:p w:rsidR="00CD1AD1" w:rsidRDefault="0063062D">
      <w:pPr>
        <w:pStyle w:val="ConsPlusNonformat"/>
      </w:pPr>
      <w:r>
        <w:t xml:space="preserve">          МП           ____________________</w:t>
      </w:r>
    </w:p>
    <w:p w:rsidR="00CD1AD1" w:rsidRDefault="0063062D">
      <w:pPr>
        <w:pStyle w:val="ConsPlusNonformat"/>
      </w:pPr>
      <w:r>
        <w:t xml:space="preserve">                             (подпись)</w:t>
      </w:r>
    </w:p>
    <w:p w:rsidR="00CD1AD1" w:rsidRDefault="00CD1AD1">
      <w:pPr>
        <w:pStyle w:val="ConsPlusNonformat"/>
      </w:pPr>
    </w:p>
    <w:p w:rsidR="00CD1AD1" w:rsidRDefault="0063062D">
      <w:pPr>
        <w:pStyle w:val="ConsPlusNonformat"/>
      </w:pPr>
      <w:r>
        <w:t xml:space="preserve">    Заказчик (физическое лицо)</w:t>
      </w:r>
    </w:p>
    <w:p w:rsidR="00CD1AD1" w:rsidRDefault="00CD1AD1">
      <w:pPr>
        <w:pStyle w:val="ConsPlusNonformat"/>
      </w:pPr>
    </w:p>
    <w:p w:rsidR="00CD1AD1" w:rsidRDefault="0063062D">
      <w:pPr>
        <w:pStyle w:val="ConsPlusNonformat"/>
      </w:pPr>
      <w:r>
        <w:t>Ф.И.О. ____________________________________________________________________</w:t>
      </w:r>
    </w:p>
    <w:p w:rsidR="00CD1AD1" w:rsidRDefault="0063062D">
      <w:pPr>
        <w:pStyle w:val="ConsPlusNonformat"/>
      </w:pPr>
      <w:r>
        <w:t>место рождения ____________________________________________________________</w:t>
      </w:r>
    </w:p>
    <w:p w:rsidR="00CD1AD1" w:rsidRDefault="0063062D">
      <w:pPr>
        <w:pStyle w:val="ConsPlusNonformat"/>
      </w:pPr>
      <w:r>
        <w:t>дата рождения ________________, домашний адрес ____________________________</w:t>
      </w:r>
    </w:p>
    <w:p w:rsidR="00CD1AD1" w:rsidRDefault="0063062D">
      <w:pPr>
        <w:pStyle w:val="ConsPlusNonformat"/>
      </w:pPr>
      <w:r>
        <w:t>_____________________________________________________, тел. _______________</w:t>
      </w:r>
    </w:p>
    <w:p w:rsidR="00CD1AD1" w:rsidRDefault="0063062D">
      <w:pPr>
        <w:pStyle w:val="ConsPlusNonformat"/>
      </w:pPr>
      <w:r>
        <w:t>Паспорт: серия _______ N _______, кем выдан _______________________________</w:t>
      </w:r>
    </w:p>
    <w:p w:rsidR="00CD1AD1" w:rsidRDefault="0063062D">
      <w:pPr>
        <w:pStyle w:val="ConsPlusNonformat"/>
      </w:pPr>
      <w:r>
        <w:t>дата выдачи ______________________, ИНН ___________________________________</w:t>
      </w:r>
    </w:p>
    <w:p w:rsidR="00CD1AD1" w:rsidRDefault="0063062D">
      <w:pPr>
        <w:pStyle w:val="ConsPlusNonformat"/>
      </w:pPr>
      <w:r>
        <w:t>Свидетельство индивидуального предпринимателя: серия ______________________</w:t>
      </w:r>
    </w:p>
    <w:p w:rsidR="00CD1AD1" w:rsidRDefault="0063062D">
      <w:pPr>
        <w:pStyle w:val="ConsPlusNonformat"/>
      </w:pPr>
      <w:r>
        <w:t>N _______, дата выдачи _________, кем выдано ______________________________</w:t>
      </w:r>
    </w:p>
    <w:p w:rsidR="00CD1AD1" w:rsidRDefault="0063062D">
      <w:pPr>
        <w:pStyle w:val="ConsPlusNonformat"/>
      </w:pPr>
      <w:r>
        <w:t xml:space="preserve">                       ___________________</w:t>
      </w:r>
    </w:p>
    <w:p w:rsidR="00CD1AD1" w:rsidRDefault="0063062D">
      <w:pPr>
        <w:pStyle w:val="ConsPlusNonformat"/>
      </w:pPr>
      <w:r>
        <w:t xml:space="preserve">                           (подпись)</w:t>
      </w:r>
    </w:p>
    <w:p w:rsidR="00CD1AD1" w:rsidRDefault="0063062D">
      <w:pPr>
        <w:pStyle w:val="ConsPlusNonformat"/>
      </w:pPr>
      <w:r>
        <w:t>Объект и его назначение ___________________________________________________</w:t>
      </w:r>
    </w:p>
    <w:p w:rsidR="00CD1AD1" w:rsidRDefault="0063062D">
      <w:pPr>
        <w:pStyle w:val="ConsPlusNonformat"/>
      </w:pPr>
      <w:r>
        <w:t>адрес _____________________________________________________________________</w:t>
      </w:r>
    </w:p>
    <w:p w:rsidR="00CD1AD1" w:rsidRDefault="0063062D">
      <w:pPr>
        <w:pStyle w:val="ConsPlusNonformat"/>
      </w:pPr>
      <w:r>
        <w:t>___________________________________________________________________________</w:t>
      </w:r>
    </w:p>
    <w:p w:rsidR="00CD1AD1" w:rsidRDefault="0063062D">
      <w:pPr>
        <w:pStyle w:val="ConsPlusNonformat"/>
      </w:pPr>
      <w:r>
        <w:t xml:space="preserve">          (указать улицы, на которых будут производиться работы)</w:t>
      </w:r>
    </w:p>
    <w:p w:rsidR="00CD1AD1" w:rsidRDefault="0063062D">
      <w:pPr>
        <w:pStyle w:val="ConsPlusNonformat"/>
      </w:pPr>
      <w:r>
        <w:lastRenderedPageBreak/>
        <w:t>Проект N _________ разработан _____________________________________________</w:t>
      </w:r>
    </w:p>
    <w:p w:rsidR="00CD1AD1" w:rsidRDefault="0063062D">
      <w:pPr>
        <w:pStyle w:val="ConsPlusNonformat"/>
      </w:pPr>
      <w:r>
        <w:t>Основание   для  строительства,   реконструкции,  капитального   ремонта  и</w:t>
      </w:r>
    </w:p>
    <w:p w:rsidR="00CD1AD1" w:rsidRDefault="0063062D">
      <w:pPr>
        <w:pStyle w:val="ConsPlusNonformat"/>
      </w:pPr>
      <w:r>
        <w:t>других видов работ: N _______ от _________________________________ и других</w:t>
      </w:r>
    </w:p>
    <w:p w:rsidR="00CD1AD1" w:rsidRDefault="0063062D">
      <w:pPr>
        <w:pStyle w:val="ConsPlusNonformat"/>
      </w:pPr>
      <w:r>
        <w:t>уполномоченных органов ____________________________________________________</w:t>
      </w:r>
    </w:p>
    <w:p w:rsidR="00CD1AD1" w:rsidRDefault="0063062D">
      <w:pPr>
        <w:pStyle w:val="ConsPlusNonformat"/>
      </w:pPr>
      <w:r>
        <w:t>___________________________________________________________________________</w:t>
      </w:r>
    </w:p>
    <w:p w:rsidR="00CD1AD1" w:rsidRDefault="0063062D">
      <w:pPr>
        <w:pStyle w:val="ConsPlusNonformat"/>
      </w:pPr>
      <w:r>
        <w:t>Вид работ _________________________________________________________________</w:t>
      </w:r>
    </w:p>
    <w:p w:rsidR="00CD1AD1" w:rsidRDefault="0063062D">
      <w:pPr>
        <w:pStyle w:val="ConsPlusNonformat"/>
      </w:pPr>
      <w:r>
        <w:t xml:space="preserve">                 (новая прокладка, реконструкция, ремонт, демонтаж,</w:t>
      </w:r>
    </w:p>
    <w:p w:rsidR="00CD1AD1" w:rsidRDefault="0063062D">
      <w:pPr>
        <w:pStyle w:val="ConsPlusNonformat"/>
      </w:pPr>
      <w:r>
        <w:t>___________________________________________________________________________</w:t>
      </w:r>
    </w:p>
    <w:p w:rsidR="00CD1AD1" w:rsidRDefault="0063062D">
      <w:pPr>
        <w:pStyle w:val="ConsPlusNonformat"/>
      </w:pPr>
      <w:r>
        <w:t xml:space="preserve">             некапитальные объекты, изменение фасадов и т.д.)</w:t>
      </w:r>
    </w:p>
    <w:p w:rsidR="00CD1AD1" w:rsidRDefault="00CD1AD1">
      <w:pPr>
        <w:pStyle w:val="ConsPlusNonformat"/>
      </w:pPr>
    </w:p>
    <w:p w:rsidR="00CD1AD1" w:rsidRDefault="0063062D">
      <w:pPr>
        <w:pStyle w:val="ConsPlusNonformat"/>
      </w:pPr>
      <w:r>
        <w:t>Элементы городского благоустройства, которые будут нарушены:</w:t>
      </w:r>
    </w:p>
    <w:p w:rsidR="00CD1AD1" w:rsidRDefault="0063062D">
      <w:pPr>
        <w:pStyle w:val="ConsPlusNonformat"/>
      </w:pPr>
      <w:r>
        <w:t>асфальт (тротуарная плитка) ___________ кв. м; газон _______________ кв. м;</w:t>
      </w:r>
    </w:p>
    <w:p w:rsidR="00CD1AD1" w:rsidRDefault="0063062D">
      <w:pPr>
        <w:pStyle w:val="ConsPlusNonformat"/>
      </w:pPr>
      <w:r>
        <w:t>грунт _______ кв. м.; бордюр (</w:t>
      </w:r>
      <w:proofErr w:type="spellStart"/>
      <w:r>
        <w:t>поребрик</w:t>
      </w:r>
      <w:proofErr w:type="spellEnd"/>
      <w:r>
        <w:t>) _______ шт.</w:t>
      </w:r>
    </w:p>
    <w:p w:rsidR="00CD1AD1" w:rsidRDefault="0063062D">
      <w:pPr>
        <w:pStyle w:val="ConsPlusNonformat"/>
      </w:pPr>
      <w:r>
        <w:t>Запрашиваемые  сроки  проведения  работ:  с  "___"  ______________  20__ г.</w:t>
      </w:r>
    </w:p>
    <w:p w:rsidR="00CD1AD1" w:rsidRDefault="0063062D">
      <w:pPr>
        <w:pStyle w:val="ConsPlusNonformat"/>
      </w:pPr>
      <w:r>
        <w:t>по "___" ____________ 20__ г.</w:t>
      </w:r>
    </w:p>
    <w:p w:rsidR="00CD1AD1" w:rsidRDefault="00CD1AD1">
      <w:pPr>
        <w:pStyle w:val="ConsPlusNonformat"/>
      </w:pPr>
    </w:p>
    <w:p w:rsidR="00CD1AD1" w:rsidRDefault="0063062D">
      <w:pPr>
        <w:pStyle w:val="ConsPlusNonformat"/>
        <w:ind w:right="-1"/>
      </w:pPr>
      <w:r>
        <w:t xml:space="preserve">    Гарантируем   соблюдение   сроков   проведения   работ,  восстановление нарушенных  элементов  благоустройства, соблюдение </w:t>
      </w:r>
      <w:hyperlink r:id="rId10">
        <w:r>
          <w:rPr>
            <w:rStyle w:val="-"/>
            <w:color w:val="0000FF"/>
          </w:rPr>
          <w:t>Правил</w:t>
        </w:r>
      </w:hyperlink>
      <w:r>
        <w:t xml:space="preserve"> благоустройства и</w:t>
      </w:r>
    </w:p>
    <w:p w:rsidR="00CD1AD1" w:rsidRDefault="0063062D">
      <w:pPr>
        <w:pStyle w:val="ConsPlusNonformat"/>
        <w:ind w:right="283"/>
        <w:jc w:val="both"/>
      </w:pPr>
      <w:r>
        <w:t>озеленения  территории  сельского поселения ______________, а также других нормативных актов  в  части  внешнего благоустройства. Договор с подрядной организацией имеется.</w:t>
      </w:r>
    </w:p>
    <w:p w:rsidR="00CD1AD1" w:rsidRDefault="0063062D">
      <w:pPr>
        <w:pStyle w:val="ConsPlusNonformat"/>
        <w:ind w:right="-1"/>
      </w:pPr>
      <w:r>
        <w:t xml:space="preserve">    Объект  обеспечен  проектно-сметной  документацией,  финансированием  и</w:t>
      </w:r>
    </w:p>
    <w:p w:rsidR="00CD1AD1" w:rsidRDefault="0063062D">
      <w:pPr>
        <w:pStyle w:val="ConsPlusNonformat"/>
        <w:ind w:right="-1"/>
      </w:pPr>
      <w:r>
        <w:t>материалами.</w:t>
      </w:r>
    </w:p>
    <w:p w:rsidR="00CD1AD1" w:rsidRDefault="0063062D">
      <w:pPr>
        <w:pStyle w:val="ConsPlusNonformat"/>
        <w:ind w:right="-1"/>
      </w:pPr>
      <w:r>
        <w:t xml:space="preserve">    В   случае  прекращения  работ  (консервации  объекта)  заказчик  несет</w:t>
      </w:r>
    </w:p>
    <w:p w:rsidR="00CD1AD1" w:rsidRDefault="0063062D">
      <w:pPr>
        <w:pStyle w:val="ConsPlusNonformat"/>
        <w:ind w:right="-1"/>
      </w:pPr>
      <w:r>
        <w:t>ответственность  за  состояние  благоустройства  на объекте и прилегающей к</w:t>
      </w:r>
    </w:p>
    <w:p w:rsidR="00CD1AD1" w:rsidRDefault="0063062D">
      <w:pPr>
        <w:pStyle w:val="ConsPlusNonformat"/>
        <w:ind w:right="-1"/>
      </w:pPr>
      <w:r>
        <w:t>нему территории.</w:t>
      </w:r>
    </w:p>
    <w:p w:rsidR="00CD1AD1" w:rsidRDefault="0063062D">
      <w:pPr>
        <w:pStyle w:val="ConsPlusNonformat"/>
        <w:ind w:right="-1"/>
      </w:pPr>
      <w:r>
        <w:t xml:space="preserve">    Об    административной    ответственности   за   допущенные   нарушения</w:t>
      </w:r>
    </w:p>
    <w:p w:rsidR="00CD1AD1" w:rsidRDefault="0063062D">
      <w:pPr>
        <w:pStyle w:val="ConsPlusNonformat"/>
        <w:ind w:right="-1"/>
      </w:pPr>
      <w:r>
        <w:t>предупреждены.</w:t>
      </w:r>
    </w:p>
    <w:p w:rsidR="00CD1AD1" w:rsidRDefault="00CD1AD1">
      <w:pPr>
        <w:pStyle w:val="ConsPlusNonformat"/>
      </w:pPr>
    </w:p>
    <w:p w:rsidR="00CD1AD1" w:rsidRDefault="0063062D">
      <w:pPr>
        <w:pStyle w:val="ConsPlusNonformat"/>
      </w:pPr>
      <w:r>
        <w:t xml:space="preserve">    Подрядчик (юридическое лицо)</w:t>
      </w:r>
    </w:p>
    <w:p w:rsidR="00CD1AD1" w:rsidRDefault="00CD1AD1">
      <w:pPr>
        <w:pStyle w:val="ConsPlusNonformat"/>
      </w:pPr>
    </w:p>
    <w:p w:rsidR="00CD1AD1" w:rsidRDefault="0063062D">
      <w:pPr>
        <w:pStyle w:val="ConsPlusNonformat"/>
      </w:pPr>
      <w:r>
        <w:t>___________________________________________________________________________</w:t>
      </w:r>
    </w:p>
    <w:p w:rsidR="00CD1AD1" w:rsidRDefault="0063062D">
      <w:pPr>
        <w:pStyle w:val="ConsPlusNonformat"/>
      </w:pPr>
      <w:r>
        <w:t xml:space="preserve">                       (полное название организации)</w:t>
      </w:r>
    </w:p>
    <w:p w:rsidR="00CD1AD1" w:rsidRDefault="0063062D">
      <w:pPr>
        <w:pStyle w:val="ConsPlusNonformat"/>
      </w:pPr>
      <w:r>
        <w:t>___________________________________________________________________________</w:t>
      </w:r>
    </w:p>
    <w:p w:rsidR="00CD1AD1" w:rsidRDefault="0063062D">
      <w:pPr>
        <w:pStyle w:val="ConsPlusNonformat"/>
      </w:pPr>
      <w:r>
        <w:t>Руководитель ______________________________________________________________</w:t>
      </w:r>
    </w:p>
    <w:p w:rsidR="00CD1AD1" w:rsidRDefault="0063062D">
      <w:pPr>
        <w:pStyle w:val="ConsPlusNonformat"/>
      </w:pPr>
      <w:r>
        <w:t xml:space="preserve">                           (фамилия, имя, отчество)</w:t>
      </w:r>
    </w:p>
    <w:p w:rsidR="00CD1AD1" w:rsidRDefault="0063062D">
      <w:pPr>
        <w:pStyle w:val="ConsPlusNonformat"/>
      </w:pPr>
      <w:r>
        <w:t>адрес: ____________________________________________________________________</w:t>
      </w:r>
    </w:p>
    <w:p w:rsidR="00CD1AD1" w:rsidRDefault="0063062D">
      <w:pPr>
        <w:pStyle w:val="ConsPlusNonformat"/>
      </w:pPr>
      <w:r>
        <w:t>__________________________________________________ тел. ___________________</w:t>
      </w:r>
    </w:p>
    <w:p w:rsidR="00CD1AD1" w:rsidRDefault="0063062D">
      <w:pPr>
        <w:pStyle w:val="ConsPlusNonformat"/>
      </w:pPr>
      <w:r>
        <w:t xml:space="preserve">ИНН _________________________ </w:t>
      </w:r>
      <w:proofErr w:type="spellStart"/>
      <w:r>
        <w:t>расч</w:t>
      </w:r>
      <w:proofErr w:type="spellEnd"/>
      <w:r>
        <w:t>. счет __________________________________</w:t>
      </w:r>
    </w:p>
    <w:p w:rsidR="00CD1AD1" w:rsidRDefault="0063062D">
      <w:pPr>
        <w:pStyle w:val="ConsPlusNonformat"/>
      </w:pPr>
      <w:r>
        <w:t>Банк ______________________________________________________________________</w:t>
      </w:r>
    </w:p>
    <w:p w:rsidR="00CD1AD1" w:rsidRDefault="0063062D">
      <w:pPr>
        <w:pStyle w:val="ConsPlusNonformat"/>
      </w:pPr>
      <w:r>
        <w:t>БИК _________________________ корсчет. ____________________________________</w:t>
      </w:r>
    </w:p>
    <w:p w:rsidR="00CD1AD1" w:rsidRDefault="0063062D">
      <w:pPr>
        <w:pStyle w:val="ConsPlusNonformat"/>
      </w:pPr>
      <w:r>
        <w:t xml:space="preserve">         МП            __________________</w:t>
      </w:r>
    </w:p>
    <w:p w:rsidR="00CD1AD1" w:rsidRDefault="0063062D">
      <w:pPr>
        <w:pStyle w:val="ConsPlusNonformat"/>
      </w:pPr>
      <w:r>
        <w:t xml:space="preserve">                           (подпись)</w:t>
      </w:r>
    </w:p>
    <w:p w:rsidR="00CD1AD1" w:rsidRDefault="00CD1AD1">
      <w:pPr>
        <w:pStyle w:val="ConsPlusNonformat"/>
      </w:pPr>
    </w:p>
    <w:p w:rsidR="00CD1AD1" w:rsidRDefault="0063062D">
      <w:pPr>
        <w:pStyle w:val="ConsPlusNonformat"/>
      </w:pPr>
      <w:r>
        <w:t xml:space="preserve">    Подрядчик (физическое лицо)</w:t>
      </w:r>
    </w:p>
    <w:p w:rsidR="00CD1AD1" w:rsidRDefault="00CD1AD1">
      <w:pPr>
        <w:pStyle w:val="ConsPlusNonformat"/>
      </w:pPr>
    </w:p>
    <w:p w:rsidR="00CD1AD1" w:rsidRDefault="0063062D">
      <w:pPr>
        <w:pStyle w:val="ConsPlusNonformat"/>
      </w:pPr>
      <w:r>
        <w:t>Ф.И.О. ____________________________________________________________________</w:t>
      </w:r>
    </w:p>
    <w:p w:rsidR="00CD1AD1" w:rsidRDefault="0063062D">
      <w:pPr>
        <w:pStyle w:val="ConsPlusNonformat"/>
      </w:pPr>
      <w:r>
        <w:t>место рождения ____________________________________________________________</w:t>
      </w:r>
    </w:p>
    <w:p w:rsidR="00CD1AD1" w:rsidRDefault="0063062D">
      <w:pPr>
        <w:pStyle w:val="ConsPlusNonformat"/>
      </w:pPr>
      <w:r>
        <w:t>дата рождения _________________, домашний адрес ___________________________</w:t>
      </w:r>
    </w:p>
    <w:p w:rsidR="00CD1AD1" w:rsidRDefault="0063062D">
      <w:pPr>
        <w:pStyle w:val="ConsPlusNonformat"/>
      </w:pPr>
      <w:r>
        <w:t>_________________________________________, тел. ___________________________</w:t>
      </w:r>
    </w:p>
    <w:p w:rsidR="00CD1AD1" w:rsidRDefault="0063062D">
      <w:pPr>
        <w:pStyle w:val="ConsPlusNonformat"/>
      </w:pPr>
      <w:r>
        <w:t>Паспорт: серия _______ N _______, кем выдан _______________________________</w:t>
      </w:r>
    </w:p>
    <w:p w:rsidR="00CD1AD1" w:rsidRDefault="0063062D">
      <w:pPr>
        <w:pStyle w:val="ConsPlusNonformat"/>
      </w:pPr>
      <w:r>
        <w:t>дата выдачи __________________, ИНН _______________________________________</w:t>
      </w:r>
    </w:p>
    <w:p w:rsidR="00CD1AD1" w:rsidRDefault="0063062D">
      <w:pPr>
        <w:pStyle w:val="ConsPlusNonformat"/>
      </w:pPr>
      <w:r>
        <w:t>Свидетельство индивидуального предпринимателя: серия ______________________</w:t>
      </w:r>
    </w:p>
    <w:p w:rsidR="00CD1AD1" w:rsidRDefault="0063062D">
      <w:pPr>
        <w:pStyle w:val="ConsPlusNonformat"/>
      </w:pPr>
      <w:r>
        <w:t>N __________, дата выдачи ________, кем выдано ____________________________</w:t>
      </w:r>
    </w:p>
    <w:p w:rsidR="00CD1AD1" w:rsidRDefault="0063062D">
      <w:pPr>
        <w:pStyle w:val="ConsPlusNonformat"/>
      </w:pPr>
      <w:r>
        <w:t>Объект и его назначение ___________________________________________________</w:t>
      </w:r>
    </w:p>
    <w:p w:rsidR="00CD1AD1" w:rsidRDefault="0063062D">
      <w:pPr>
        <w:pStyle w:val="ConsPlusNonformat"/>
      </w:pPr>
      <w:r>
        <w:t>адрес _____________________________________________________________________</w:t>
      </w:r>
    </w:p>
    <w:p w:rsidR="00CD1AD1" w:rsidRDefault="0063062D">
      <w:pPr>
        <w:pStyle w:val="ConsPlusNonformat"/>
      </w:pPr>
      <w:r>
        <w:t>___________________________________________________________________________</w:t>
      </w:r>
    </w:p>
    <w:p w:rsidR="00CD1AD1" w:rsidRDefault="0063062D">
      <w:pPr>
        <w:pStyle w:val="ConsPlusNonformat"/>
      </w:pPr>
      <w:r>
        <w:t xml:space="preserve">          (указать улицы, на которых будут производиться работы)</w:t>
      </w:r>
    </w:p>
    <w:p w:rsidR="00CD1AD1" w:rsidRDefault="00CD1AD1">
      <w:pPr>
        <w:pStyle w:val="ConsPlusNonformat"/>
      </w:pPr>
    </w:p>
    <w:p w:rsidR="00CD1AD1" w:rsidRDefault="0063062D">
      <w:pPr>
        <w:pStyle w:val="ConsPlusNonformat"/>
      </w:pPr>
      <w:r>
        <w:t>"__" __________ 20__ г. ___________________________________________________</w:t>
      </w:r>
    </w:p>
    <w:p w:rsidR="00CD1AD1" w:rsidRDefault="0063062D">
      <w:pPr>
        <w:pStyle w:val="ConsPlusNonformat"/>
      </w:pPr>
      <w:r>
        <w:t xml:space="preserve">                                      (подпись подрядчика)</w:t>
      </w:r>
    </w:p>
    <w:p w:rsidR="00CD1AD1" w:rsidRDefault="0063062D">
      <w:pPr>
        <w:pStyle w:val="ConsPlusNonformat"/>
      </w:pPr>
      <w:r>
        <w:t xml:space="preserve">    М.П.</w:t>
      </w:r>
    </w:p>
    <w:p w:rsidR="00CD1AD1" w:rsidRDefault="0063062D">
      <w:pPr>
        <w:pStyle w:val="ConsPlusNonformat"/>
      </w:pPr>
      <w:r>
        <w:t>___________________________________________________________________________</w:t>
      </w:r>
    </w:p>
    <w:p w:rsidR="00CD1AD1" w:rsidRDefault="0063062D">
      <w:pPr>
        <w:pStyle w:val="ConsPlusNonformat"/>
      </w:pPr>
      <w:r>
        <w:t xml:space="preserve">           (Ф.И.О. подпись ответственного за производство работ)</w:t>
      </w:r>
    </w:p>
    <w:p w:rsidR="00CD1AD1" w:rsidRDefault="0063062D">
      <w:pPr>
        <w:pStyle w:val="ConsPlusNonformat"/>
      </w:pPr>
      <w:r>
        <w:lastRenderedPageBreak/>
        <w:t>___________________________________________________________________________</w:t>
      </w:r>
    </w:p>
    <w:p w:rsidR="00CD1AD1" w:rsidRDefault="00CD1AD1">
      <w:pPr>
        <w:widowControl w:val="0"/>
        <w:spacing w:after="0" w:line="240" w:lineRule="auto"/>
        <w:jc w:val="right"/>
        <w:rPr>
          <w:rFonts w:cs="Times New Roman"/>
          <w:szCs w:val="24"/>
        </w:rPr>
      </w:pPr>
    </w:p>
    <w:p w:rsidR="00CD1AD1" w:rsidRDefault="00CD1AD1">
      <w:pPr>
        <w:widowControl w:val="0"/>
        <w:spacing w:after="0" w:line="240" w:lineRule="auto"/>
        <w:jc w:val="right"/>
        <w:rPr>
          <w:rFonts w:cs="Times New Roman"/>
          <w:szCs w:val="24"/>
        </w:rPr>
      </w:pPr>
    </w:p>
    <w:p w:rsidR="00CD1AD1" w:rsidRDefault="00CD1AD1">
      <w:pPr>
        <w:widowControl w:val="0"/>
        <w:spacing w:after="0" w:line="240" w:lineRule="auto"/>
        <w:jc w:val="right"/>
        <w:rPr>
          <w:rFonts w:cs="Times New Roman"/>
          <w:szCs w:val="24"/>
        </w:rPr>
      </w:pPr>
    </w:p>
    <w:p w:rsidR="00CD1AD1" w:rsidRDefault="00CD1AD1">
      <w:pPr>
        <w:widowControl w:val="0"/>
        <w:spacing w:after="0" w:line="240" w:lineRule="auto"/>
        <w:jc w:val="right"/>
        <w:rPr>
          <w:rFonts w:cs="Times New Roman"/>
          <w:szCs w:val="24"/>
        </w:rPr>
      </w:pPr>
    </w:p>
    <w:p w:rsidR="00CD1AD1" w:rsidRDefault="00CD1AD1">
      <w:pPr>
        <w:widowControl w:val="0"/>
        <w:spacing w:after="0" w:line="240" w:lineRule="auto"/>
        <w:jc w:val="right"/>
        <w:rPr>
          <w:rFonts w:cs="Times New Roman"/>
          <w:sz w:val="28"/>
          <w:szCs w:val="28"/>
        </w:rPr>
      </w:pPr>
    </w:p>
    <w:p w:rsidR="00CD1AD1" w:rsidRDefault="00CD1AD1">
      <w:pPr>
        <w:widowControl w:val="0"/>
        <w:spacing w:after="0" w:line="240" w:lineRule="auto"/>
        <w:jc w:val="right"/>
        <w:outlineLvl w:val="1"/>
        <w:rPr>
          <w:rFonts w:cs="Times New Roman"/>
          <w:sz w:val="28"/>
          <w:szCs w:val="28"/>
        </w:rPr>
      </w:pPr>
      <w:bookmarkStart w:id="11" w:name="Par440"/>
      <w:bookmarkEnd w:id="11"/>
    </w:p>
    <w:p w:rsidR="00CD1AD1" w:rsidRDefault="00CD1AD1">
      <w:pPr>
        <w:widowControl w:val="0"/>
        <w:spacing w:after="0" w:line="240" w:lineRule="auto"/>
        <w:jc w:val="right"/>
        <w:outlineLvl w:val="1"/>
        <w:rPr>
          <w:rFonts w:cs="Times New Roman"/>
          <w:sz w:val="28"/>
          <w:szCs w:val="28"/>
        </w:rPr>
      </w:pPr>
    </w:p>
    <w:p w:rsidR="00CD1AD1" w:rsidRDefault="00CD1AD1">
      <w:pPr>
        <w:widowControl w:val="0"/>
        <w:spacing w:after="0" w:line="240" w:lineRule="auto"/>
        <w:jc w:val="right"/>
        <w:outlineLvl w:val="1"/>
        <w:rPr>
          <w:rFonts w:cs="Times New Roman"/>
          <w:sz w:val="28"/>
          <w:szCs w:val="28"/>
        </w:rPr>
      </w:pPr>
    </w:p>
    <w:p w:rsidR="00CD1AD1" w:rsidRDefault="00CD1AD1">
      <w:pPr>
        <w:widowControl w:val="0"/>
        <w:spacing w:after="0" w:line="240" w:lineRule="auto"/>
        <w:jc w:val="right"/>
        <w:outlineLvl w:val="1"/>
        <w:rPr>
          <w:rFonts w:cs="Times New Roman"/>
          <w:sz w:val="28"/>
          <w:szCs w:val="28"/>
        </w:rPr>
      </w:pPr>
    </w:p>
    <w:p w:rsidR="00CD1AD1" w:rsidRDefault="00CD1AD1">
      <w:pPr>
        <w:widowControl w:val="0"/>
        <w:spacing w:after="0" w:line="240" w:lineRule="auto"/>
        <w:jc w:val="right"/>
        <w:outlineLvl w:val="1"/>
        <w:rPr>
          <w:rFonts w:cs="Times New Roman"/>
          <w:sz w:val="28"/>
          <w:szCs w:val="28"/>
        </w:rPr>
      </w:pPr>
    </w:p>
    <w:p w:rsidR="00CD1AD1" w:rsidRDefault="00CD1AD1">
      <w:pPr>
        <w:widowControl w:val="0"/>
        <w:spacing w:after="0" w:line="240" w:lineRule="auto"/>
        <w:jc w:val="right"/>
        <w:outlineLvl w:val="1"/>
        <w:rPr>
          <w:rFonts w:cs="Times New Roman"/>
          <w:sz w:val="28"/>
          <w:szCs w:val="28"/>
        </w:rPr>
      </w:pPr>
    </w:p>
    <w:p w:rsidR="00CD1AD1" w:rsidRDefault="0063062D">
      <w:pPr>
        <w:widowControl w:val="0"/>
        <w:spacing w:after="0" w:line="240" w:lineRule="auto"/>
        <w:jc w:val="right"/>
        <w:outlineLvl w:val="1"/>
        <w:rPr>
          <w:rFonts w:cs="Times New Roman"/>
          <w:szCs w:val="24"/>
        </w:rPr>
      </w:pPr>
      <w:r>
        <w:rPr>
          <w:rFonts w:cs="Times New Roman"/>
          <w:szCs w:val="24"/>
        </w:rPr>
        <w:t>Приложение 3</w:t>
      </w:r>
    </w:p>
    <w:p w:rsidR="00CD1AD1" w:rsidRDefault="0063062D">
      <w:pPr>
        <w:widowControl w:val="0"/>
        <w:spacing w:after="0" w:line="240" w:lineRule="auto"/>
        <w:jc w:val="right"/>
        <w:rPr>
          <w:rFonts w:cs="Times New Roman"/>
          <w:szCs w:val="24"/>
        </w:rPr>
      </w:pPr>
      <w:r>
        <w:rPr>
          <w:rFonts w:cs="Times New Roman"/>
          <w:szCs w:val="24"/>
        </w:rPr>
        <w:t>к административному регламенту</w:t>
      </w:r>
    </w:p>
    <w:p w:rsidR="00CD1AD1" w:rsidRDefault="0063062D">
      <w:pPr>
        <w:widowControl w:val="0"/>
        <w:spacing w:after="0" w:line="240" w:lineRule="auto"/>
        <w:jc w:val="right"/>
        <w:rPr>
          <w:rFonts w:cs="Times New Roman"/>
          <w:szCs w:val="24"/>
        </w:rPr>
      </w:pPr>
      <w:r>
        <w:rPr>
          <w:rFonts w:cs="Times New Roman"/>
          <w:szCs w:val="24"/>
        </w:rPr>
        <w:t>предоставления муниципальной услуги</w:t>
      </w:r>
    </w:p>
    <w:p w:rsidR="00CD1AD1" w:rsidRDefault="0063062D">
      <w:pPr>
        <w:widowControl w:val="0"/>
        <w:spacing w:after="0" w:line="240" w:lineRule="auto"/>
        <w:jc w:val="right"/>
        <w:rPr>
          <w:rFonts w:cs="Times New Roman"/>
          <w:szCs w:val="24"/>
        </w:rPr>
      </w:pPr>
      <w:r>
        <w:rPr>
          <w:rFonts w:cs="Times New Roman"/>
          <w:szCs w:val="24"/>
        </w:rPr>
        <w:t>"Выдача разрешительных документов</w:t>
      </w:r>
    </w:p>
    <w:p w:rsidR="00CD1AD1" w:rsidRDefault="0063062D">
      <w:pPr>
        <w:widowControl w:val="0"/>
        <w:spacing w:after="0" w:line="240" w:lineRule="auto"/>
        <w:jc w:val="right"/>
        <w:rPr>
          <w:rFonts w:cs="Times New Roman"/>
          <w:szCs w:val="24"/>
        </w:rPr>
      </w:pPr>
      <w:r>
        <w:rPr>
          <w:rFonts w:cs="Times New Roman"/>
          <w:szCs w:val="24"/>
        </w:rPr>
        <w:t>на производство земляных работ на территории</w:t>
      </w:r>
    </w:p>
    <w:p w:rsidR="00CD1AD1" w:rsidRDefault="0063062D">
      <w:pPr>
        <w:widowControl w:val="0"/>
        <w:spacing w:after="0" w:line="240" w:lineRule="auto"/>
        <w:jc w:val="right"/>
        <w:rPr>
          <w:rFonts w:cs="Times New Roman"/>
          <w:szCs w:val="24"/>
        </w:rPr>
      </w:pPr>
      <w:r>
        <w:rPr>
          <w:rFonts w:cs="Times New Roman"/>
          <w:szCs w:val="24"/>
        </w:rPr>
        <w:t xml:space="preserve">сельского поселения </w:t>
      </w:r>
      <w:r w:rsidR="00F43648">
        <w:rPr>
          <w:rFonts w:cs="Times New Roman"/>
          <w:szCs w:val="24"/>
        </w:rPr>
        <w:t>Согом</w:t>
      </w:r>
    </w:p>
    <w:p w:rsidR="00CD1AD1" w:rsidRDefault="00CD1AD1">
      <w:pPr>
        <w:widowControl w:val="0"/>
        <w:spacing w:after="0" w:line="240" w:lineRule="auto"/>
        <w:ind w:firstLine="540"/>
        <w:jc w:val="both"/>
        <w:rPr>
          <w:rFonts w:cs="Times New Roman"/>
          <w:szCs w:val="24"/>
        </w:rPr>
      </w:pPr>
    </w:p>
    <w:p w:rsidR="00CD1AD1" w:rsidRDefault="0063062D">
      <w:pPr>
        <w:widowControl w:val="0"/>
        <w:spacing w:after="0" w:line="240" w:lineRule="auto"/>
        <w:jc w:val="center"/>
        <w:rPr>
          <w:rFonts w:cs="Times New Roman"/>
          <w:b/>
          <w:bCs/>
          <w:szCs w:val="24"/>
        </w:rPr>
      </w:pPr>
      <w:bookmarkStart w:id="12" w:name="Par447"/>
      <w:bookmarkEnd w:id="12"/>
      <w:r>
        <w:rPr>
          <w:rFonts w:cs="Times New Roman"/>
          <w:b/>
          <w:bCs/>
          <w:szCs w:val="24"/>
        </w:rPr>
        <w:t>БЛОК-СХЕМА</w:t>
      </w:r>
    </w:p>
    <w:p w:rsidR="00CD1AD1" w:rsidRDefault="0063062D">
      <w:pPr>
        <w:widowControl w:val="0"/>
        <w:spacing w:after="0" w:line="240" w:lineRule="auto"/>
        <w:jc w:val="center"/>
        <w:rPr>
          <w:rFonts w:cs="Times New Roman"/>
          <w:b/>
          <w:bCs/>
          <w:szCs w:val="24"/>
        </w:rPr>
      </w:pPr>
      <w:r>
        <w:rPr>
          <w:rFonts w:cs="Times New Roman"/>
          <w:b/>
          <w:bCs/>
          <w:szCs w:val="24"/>
        </w:rPr>
        <w:t>ПОСЛЕДОВАТЕЛЬНОСТИ ДЕЙСТВИЙ ПРИ ПРЕДОСТАВЛЕНИИ</w:t>
      </w:r>
    </w:p>
    <w:p w:rsidR="00CD1AD1" w:rsidRDefault="0063062D">
      <w:pPr>
        <w:widowControl w:val="0"/>
        <w:spacing w:after="0" w:line="240" w:lineRule="auto"/>
        <w:jc w:val="center"/>
        <w:rPr>
          <w:rFonts w:cs="Times New Roman"/>
          <w:b/>
          <w:bCs/>
          <w:szCs w:val="24"/>
        </w:rPr>
      </w:pPr>
      <w:r>
        <w:rPr>
          <w:rFonts w:cs="Times New Roman"/>
          <w:b/>
          <w:bCs/>
          <w:szCs w:val="24"/>
        </w:rPr>
        <w:t>УСЛУГИ ПО ВЫДАЧЕ РАЗРЕШИТЕЛЬНЫХ ДОКУМЕНТОВ</w:t>
      </w:r>
    </w:p>
    <w:p w:rsidR="00CD1AD1" w:rsidRDefault="0063062D">
      <w:pPr>
        <w:widowControl w:val="0"/>
        <w:spacing w:after="0" w:line="240" w:lineRule="auto"/>
        <w:jc w:val="center"/>
        <w:rPr>
          <w:rFonts w:cs="Times New Roman"/>
          <w:b/>
          <w:bCs/>
          <w:szCs w:val="24"/>
        </w:rPr>
      </w:pPr>
      <w:r>
        <w:rPr>
          <w:rFonts w:cs="Times New Roman"/>
          <w:b/>
          <w:bCs/>
          <w:szCs w:val="24"/>
        </w:rPr>
        <w:t>НА ПРОИЗВОДСТВО ЗЕМЛЯНЫХ РАБОТ</w:t>
      </w:r>
    </w:p>
    <w:p w:rsidR="00CD1AD1" w:rsidRDefault="00CD1AD1">
      <w:pPr>
        <w:widowControl w:val="0"/>
        <w:spacing w:after="0" w:line="240" w:lineRule="auto"/>
        <w:ind w:firstLine="540"/>
        <w:jc w:val="both"/>
        <w:rPr>
          <w:rFonts w:cs="Times New Roman"/>
          <w:szCs w:val="24"/>
        </w:rPr>
      </w:pPr>
    </w:p>
    <w:p w:rsidR="00CD1AD1" w:rsidRDefault="0063062D">
      <w:pPr>
        <w:pStyle w:val="ConsPlusNonformat"/>
      </w:pPr>
      <w:r>
        <w:t xml:space="preserve">                  ┌───────────────────────────────────┐</w:t>
      </w:r>
    </w:p>
    <w:p w:rsidR="00CD1AD1" w:rsidRDefault="0063062D">
      <w:pPr>
        <w:pStyle w:val="ConsPlusNonformat"/>
      </w:pPr>
      <w:r>
        <w:t xml:space="preserve">                  │   Прием и регистрация заявления   │</w:t>
      </w:r>
    </w:p>
    <w:p w:rsidR="00CD1AD1" w:rsidRDefault="0063062D">
      <w:pPr>
        <w:pStyle w:val="ConsPlusNonformat"/>
      </w:pPr>
      <w:r>
        <w:t xml:space="preserve">                  └─────────────────┬─────────────────┘</w:t>
      </w:r>
    </w:p>
    <w:p w:rsidR="00CD1AD1" w:rsidRDefault="0063062D">
      <w:pPr>
        <w:pStyle w:val="ConsPlusNonformat"/>
      </w:pPr>
      <w:r>
        <w:t xml:space="preserve">                                    │</w:t>
      </w:r>
    </w:p>
    <w:p w:rsidR="00CD1AD1" w:rsidRDefault="0063062D">
      <w:pPr>
        <w:pStyle w:val="ConsPlusNonformat"/>
      </w:pPr>
      <w:r>
        <w:t xml:space="preserve">                                    \/</w:t>
      </w:r>
    </w:p>
    <w:p w:rsidR="00CD1AD1" w:rsidRDefault="0063062D">
      <w:pPr>
        <w:pStyle w:val="ConsPlusNonformat"/>
      </w:pPr>
      <w:r>
        <w:t xml:space="preserve">                  ┌───────────────────────────────────┐</w:t>
      </w:r>
    </w:p>
    <w:p w:rsidR="00CD1AD1" w:rsidRDefault="0063062D">
      <w:pPr>
        <w:pStyle w:val="ConsPlusNonformat"/>
      </w:pPr>
      <w:r>
        <w:t xml:space="preserve">                ┌─┤    Проверка наличия необходимых   │</w:t>
      </w:r>
    </w:p>
    <w:p w:rsidR="00CD1AD1" w:rsidRDefault="0063062D">
      <w:pPr>
        <w:pStyle w:val="ConsPlusNonformat"/>
      </w:pPr>
      <w:r>
        <w:t xml:space="preserve">                │ </w:t>
      </w:r>
      <w:proofErr w:type="spellStart"/>
      <w:r>
        <w:t>│документов</w:t>
      </w:r>
      <w:proofErr w:type="spellEnd"/>
      <w:r>
        <w:t xml:space="preserve">, прилагаемых к </w:t>
      </w:r>
      <w:proofErr w:type="spellStart"/>
      <w:r>
        <w:t>заявлению│</w:t>
      </w:r>
      <w:proofErr w:type="spellEnd"/>
    </w:p>
    <w:p w:rsidR="00CD1AD1" w:rsidRDefault="0063062D">
      <w:pPr>
        <w:pStyle w:val="ConsPlusNonformat"/>
      </w:pPr>
      <w:r>
        <w:t xml:space="preserve">                │ └─────────────┬─────────────────────┘</w:t>
      </w:r>
    </w:p>
    <w:p w:rsidR="00CD1AD1" w:rsidRDefault="0063062D">
      <w:pPr>
        <w:pStyle w:val="ConsPlusNonformat"/>
      </w:pPr>
      <w:r>
        <w:t xml:space="preserve">                │               │</w:t>
      </w:r>
    </w:p>
    <w:p w:rsidR="00CD1AD1" w:rsidRDefault="0063062D">
      <w:pPr>
        <w:pStyle w:val="ConsPlusNonformat"/>
      </w:pPr>
      <w:r>
        <w:t xml:space="preserve">                \/              \/</w:t>
      </w:r>
    </w:p>
    <w:p w:rsidR="00CD1AD1" w:rsidRDefault="0063062D">
      <w:pPr>
        <w:pStyle w:val="ConsPlusNonformat"/>
      </w:pPr>
      <w:r>
        <w:t xml:space="preserve">         ┌─────────────┬────────────────┐                  </w:t>
      </w:r>
    </w:p>
    <w:p w:rsidR="00CD1AD1" w:rsidRDefault="0063062D">
      <w:pPr>
        <w:pStyle w:val="ConsPlusNonformat"/>
      </w:pPr>
      <w:r>
        <w:t xml:space="preserve">         │  </w:t>
      </w:r>
      <w:proofErr w:type="spellStart"/>
      <w:r>
        <w:t>Межведом</w:t>
      </w:r>
      <w:proofErr w:type="spellEnd"/>
      <w:r>
        <w:t xml:space="preserve">-  │   Проверка     │               </w:t>
      </w:r>
    </w:p>
    <w:p w:rsidR="00CD1AD1" w:rsidRDefault="0063062D">
      <w:pPr>
        <w:pStyle w:val="ConsPlusNonformat"/>
      </w:pPr>
      <w:r>
        <w:t xml:space="preserve">         │   </w:t>
      </w:r>
      <w:proofErr w:type="spellStart"/>
      <w:r>
        <w:t>ственный</w:t>
      </w:r>
      <w:proofErr w:type="spellEnd"/>
      <w:r>
        <w:t xml:space="preserve">  │ соответствия   ├</w:t>
      </w:r>
    </w:p>
    <w:p w:rsidR="00CD1AD1" w:rsidRDefault="0063062D">
      <w:pPr>
        <w:pStyle w:val="ConsPlusNonformat"/>
      </w:pPr>
      <w:r>
        <w:t xml:space="preserve">         │    запрос   │  документов    │                  </w:t>
      </w:r>
    </w:p>
    <w:p w:rsidR="00CD1AD1" w:rsidRDefault="0063062D">
      <w:pPr>
        <w:pStyle w:val="ConsPlusNonformat"/>
      </w:pPr>
      <w:r>
        <w:t xml:space="preserve">         │             </w:t>
      </w:r>
      <w:proofErr w:type="spellStart"/>
      <w:r>
        <w:t>│</w:t>
      </w:r>
      <w:proofErr w:type="spellEnd"/>
      <w:r>
        <w:t xml:space="preserve"> предъявляемым  │                 </w:t>
      </w:r>
    </w:p>
    <w:p w:rsidR="00CD1AD1" w:rsidRDefault="0063062D">
      <w:pPr>
        <w:pStyle w:val="ConsPlusNonformat"/>
      </w:pPr>
      <w:r>
        <w:t xml:space="preserve">         │             </w:t>
      </w:r>
      <w:proofErr w:type="spellStart"/>
      <w:r>
        <w:t>│</w:t>
      </w:r>
      <w:proofErr w:type="spellEnd"/>
      <w:r>
        <w:t xml:space="preserve">  требованиям   │                  </w:t>
      </w:r>
    </w:p>
    <w:p w:rsidR="00CD1AD1" w:rsidRDefault="0063062D">
      <w:pPr>
        <w:pStyle w:val="ConsPlusNonformat"/>
      </w:pPr>
      <w:r>
        <w:t xml:space="preserve">         │             </w:t>
      </w:r>
      <w:proofErr w:type="spellStart"/>
      <w:r>
        <w:t>│</w:t>
      </w:r>
      <w:proofErr w:type="spellEnd"/>
      <w:r>
        <w:t xml:space="preserve">                </w:t>
      </w:r>
      <w:proofErr w:type="spellStart"/>
      <w:r>
        <w:t>│</w:t>
      </w:r>
      <w:proofErr w:type="spellEnd"/>
      <w:r>
        <w:t xml:space="preserve">                         </w:t>
      </w:r>
    </w:p>
    <w:p w:rsidR="00CD1AD1" w:rsidRDefault="0063062D">
      <w:pPr>
        <w:pStyle w:val="ConsPlusNonformat"/>
      </w:pPr>
      <w:r>
        <w:t xml:space="preserve">         └─────────────┴─────┬──────────┘                  </w:t>
      </w:r>
    </w:p>
    <w:p w:rsidR="00CD1AD1" w:rsidRDefault="0063062D">
      <w:pPr>
        <w:pStyle w:val="ConsPlusNonformat"/>
      </w:pPr>
      <w:r>
        <w:t xml:space="preserve">                             │</w:t>
      </w:r>
    </w:p>
    <w:p w:rsidR="00CD1AD1" w:rsidRDefault="0063062D">
      <w:pPr>
        <w:pStyle w:val="ConsPlusNonformat"/>
      </w:pPr>
      <w:r>
        <w:t xml:space="preserve">                             │</w:t>
      </w:r>
    </w:p>
    <w:p w:rsidR="00CD1AD1" w:rsidRDefault="0063062D">
      <w:pPr>
        <w:pStyle w:val="ConsPlusNonformat"/>
      </w:pPr>
      <w:r>
        <w:t xml:space="preserve">      ┌────────────────┐  да │    ┌────────────┐</w:t>
      </w:r>
    </w:p>
    <w:p w:rsidR="00CD1AD1" w:rsidRDefault="0063062D">
      <w:pPr>
        <w:pStyle w:val="ConsPlusNonformat"/>
      </w:pPr>
      <w:r>
        <w:t xml:space="preserve">      │     Выдача     │ &lt;───\/   │Осмотр места│</w:t>
      </w:r>
    </w:p>
    <w:p w:rsidR="00CD1AD1" w:rsidRDefault="0063062D">
      <w:pPr>
        <w:pStyle w:val="ConsPlusNonformat"/>
      </w:pPr>
      <w:r>
        <w:t xml:space="preserve">      │ разрешения на  ├─────────&gt;</w:t>
      </w:r>
      <w:proofErr w:type="spellStart"/>
      <w:r>
        <w:t>│производства├</w:t>
      </w:r>
      <w:proofErr w:type="spellEnd"/>
      <w:r>
        <w:t>─</w:t>
      </w:r>
    </w:p>
    <w:p w:rsidR="00CD1AD1" w:rsidRDefault="0063062D">
      <w:pPr>
        <w:pStyle w:val="ConsPlusNonformat"/>
      </w:pPr>
      <w:r>
        <w:t xml:space="preserve">      │  производство  │          │  работ по  │         </w:t>
      </w:r>
    </w:p>
    <w:p w:rsidR="00CD1AD1" w:rsidRDefault="0063062D">
      <w:pPr>
        <w:pStyle w:val="ConsPlusNonformat"/>
      </w:pPr>
      <w:r>
        <w:t xml:space="preserve">      │ земляных работ │          │ завершении │         </w:t>
      </w:r>
    </w:p>
    <w:p w:rsidR="00CD1AD1" w:rsidRDefault="0063062D">
      <w:pPr>
        <w:pStyle w:val="ConsPlusNonformat"/>
      </w:pPr>
      <w:r>
        <w:t xml:space="preserve">      │                │          │   срока    │         </w:t>
      </w:r>
    </w:p>
    <w:p w:rsidR="00CD1AD1" w:rsidRDefault="0063062D">
      <w:pPr>
        <w:pStyle w:val="ConsPlusNonformat"/>
      </w:pPr>
      <w:r>
        <w:t xml:space="preserve">      │                │          │производства│         </w:t>
      </w:r>
    </w:p>
    <w:p w:rsidR="00CD1AD1" w:rsidRDefault="0063062D">
      <w:pPr>
        <w:pStyle w:val="ConsPlusNonformat"/>
      </w:pPr>
      <w:r>
        <w:t xml:space="preserve">      │                │          │   работ    │         </w:t>
      </w:r>
    </w:p>
    <w:p w:rsidR="00CD1AD1" w:rsidRDefault="0063062D">
      <w:pPr>
        <w:pStyle w:val="ConsPlusNonformat"/>
      </w:pPr>
      <w:r>
        <w:t xml:space="preserve">      └─────────────┬──┘          └──────┬─────┘         </w:t>
      </w:r>
    </w:p>
    <w:p w:rsidR="00CD1AD1" w:rsidRDefault="00CD1AD1"/>
    <w:p w:rsidR="00CD1AD1" w:rsidRDefault="00CD1AD1"/>
    <w:sectPr w:rsidR="00CD1AD1" w:rsidSect="005372DA">
      <w:pgSz w:w="11906" w:h="16838"/>
      <w:pgMar w:top="1134" w:right="850"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CD1AD1"/>
    <w:rsid w:val="0006729D"/>
    <w:rsid w:val="00104E51"/>
    <w:rsid w:val="00177927"/>
    <w:rsid w:val="001931DD"/>
    <w:rsid w:val="001A05C8"/>
    <w:rsid w:val="001F144A"/>
    <w:rsid w:val="00496CE0"/>
    <w:rsid w:val="005372DA"/>
    <w:rsid w:val="0063062D"/>
    <w:rsid w:val="006721D0"/>
    <w:rsid w:val="00787E7E"/>
    <w:rsid w:val="009300DB"/>
    <w:rsid w:val="00AD6C42"/>
    <w:rsid w:val="00CD1AD1"/>
    <w:rsid w:val="00E84A0F"/>
    <w:rsid w:val="00EF4986"/>
    <w:rsid w:val="00F43648"/>
    <w:rsid w:val="00FF4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20D"/>
    <w:pPr>
      <w:spacing w:after="200" w:line="276"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D8520D"/>
    <w:rPr>
      <w:rFonts w:ascii="Times New Roman" w:hAnsi="Times New Roman"/>
      <w:sz w:val="24"/>
    </w:rPr>
  </w:style>
  <w:style w:type="character" w:customStyle="1" w:styleId="a4">
    <w:name w:val="Нижний колонтитул Знак"/>
    <w:basedOn w:val="a0"/>
    <w:uiPriority w:val="99"/>
    <w:qFormat/>
    <w:rsid w:val="00D8520D"/>
    <w:rPr>
      <w:rFonts w:ascii="Times New Roman" w:hAnsi="Times New Roman"/>
      <w:sz w:val="24"/>
    </w:rPr>
  </w:style>
  <w:style w:type="character" w:customStyle="1" w:styleId="-">
    <w:name w:val="Интернет-ссылка"/>
    <w:basedOn w:val="a0"/>
    <w:uiPriority w:val="99"/>
    <w:unhideWhenUsed/>
    <w:rsid w:val="00D8520D"/>
    <w:rPr>
      <w:color w:val="0000FF" w:themeColor="hyperlink"/>
      <w:u w:val="single"/>
    </w:rPr>
  </w:style>
  <w:style w:type="character" w:customStyle="1" w:styleId="a5">
    <w:name w:val="Без интервала Знак"/>
    <w:uiPriority w:val="1"/>
    <w:qFormat/>
    <w:locked/>
    <w:rsid w:val="00C94D0F"/>
    <w:rPr>
      <w:rFonts w:ascii="Times New Roman" w:eastAsia="Times New Roman" w:hAnsi="Times New Roman" w:cs="Times New Roman"/>
      <w:sz w:val="20"/>
      <w:szCs w:val="20"/>
      <w:lang w:eastAsia="ru-RU"/>
    </w:rPr>
  </w:style>
  <w:style w:type="paragraph" w:customStyle="1" w:styleId="a6">
    <w:name w:val="Заголовок"/>
    <w:basedOn w:val="a"/>
    <w:next w:val="a7"/>
    <w:qFormat/>
    <w:rsid w:val="005372DA"/>
    <w:pPr>
      <w:keepNext/>
      <w:spacing w:before="240" w:after="120"/>
    </w:pPr>
    <w:rPr>
      <w:rFonts w:ascii="Liberation Sans" w:eastAsia="Microsoft YaHei" w:hAnsi="Liberation Sans" w:cs="Mangal"/>
      <w:sz w:val="28"/>
      <w:szCs w:val="28"/>
    </w:rPr>
  </w:style>
  <w:style w:type="paragraph" w:styleId="a7">
    <w:name w:val="Body Text"/>
    <w:basedOn w:val="a"/>
    <w:rsid w:val="005372DA"/>
    <w:pPr>
      <w:spacing w:after="140" w:line="288" w:lineRule="auto"/>
    </w:pPr>
  </w:style>
  <w:style w:type="paragraph" w:styleId="a8">
    <w:name w:val="List"/>
    <w:basedOn w:val="a7"/>
    <w:rsid w:val="005372DA"/>
    <w:rPr>
      <w:rFonts w:cs="Mangal"/>
    </w:rPr>
  </w:style>
  <w:style w:type="paragraph" w:styleId="a9">
    <w:name w:val="caption"/>
    <w:basedOn w:val="a"/>
    <w:qFormat/>
    <w:rsid w:val="005372DA"/>
    <w:pPr>
      <w:suppressLineNumbers/>
      <w:spacing w:before="120" w:after="120"/>
    </w:pPr>
    <w:rPr>
      <w:rFonts w:cs="Mangal"/>
      <w:i/>
      <w:iCs/>
      <w:szCs w:val="24"/>
    </w:rPr>
  </w:style>
  <w:style w:type="paragraph" w:styleId="aa">
    <w:name w:val="index heading"/>
    <w:basedOn w:val="a"/>
    <w:qFormat/>
    <w:rsid w:val="005372DA"/>
    <w:pPr>
      <w:suppressLineNumbers/>
    </w:pPr>
    <w:rPr>
      <w:rFonts w:cs="Mangal"/>
    </w:rPr>
  </w:style>
  <w:style w:type="paragraph" w:styleId="ab">
    <w:name w:val="header"/>
    <w:basedOn w:val="a"/>
    <w:uiPriority w:val="99"/>
    <w:unhideWhenUsed/>
    <w:rsid w:val="00D8520D"/>
    <w:pPr>
      <w:tabs>
        <w:tab w:val="center" w:pos="4677"/>
        <w:tab w:val="right" w:pos="9355"/>
      </w:tabs>
      <w:spacing w:after="0" w:line="240" w:lineRule="auto"/>
    </w:pPr>
  </w:style>
  <w:style w:type="paragraph" w:styleId="ac">
    <w:name w:val="footer"/>
    <w:basedOn w:val="a"/>
    <w:uiPriority w:val="99"/>
    <w:unhideWhenUsed/>
    <w:rsid w:val="00D8520D"/>
    <w:pPr>
      <w:tabs>
        <w:tab w:val="center" w:pos="4677"/>
        <w:tab w:val="right" w:pos="9355"/>
      </w:tabs>
      <w:spacing w:after="0" w:line="240" w:lineRule="auto"/>
    </w:pPr>
  </w:style>
  <w:style w:type="paragraph" w:customStyle="1" w:styleId="ConsPlusCell">
    <w:name w:val="ConsPlusCell"/>
    <w:uiPriority w:val="99"/>
    <w:qFormat/>
    <w:rsid w:val="00D8520D"/>
    <w:pPr>
      <w:widowControl w:val="0"/>
    </w:pPr>
    <w:rPr>
      <w:rFonts w:ascii="Times New Roman" w:eastAsiaTheme="minorEastAsia" w:hAnsi="Times New Roman" w:cs="Times New Roman"/>
      <w:sz w:val="24"/>
      <w:szCs w:val="24"/>
      <w:lang w:eastAsia="ru-RU"/>
    </w:rPr>
  </w:style>
  <w:style w:type="paragraph" w:customStyle="1" w:styleId="ConsPlusNonformat">
    <w:name w:val="ConsPlusNonformat"/>
    <w:uiPriority w:val="99"/>
    <w:qFormat/>
    <w:rsid w:val="00D8520D"/>
    <w:pPr>
      <w:widowControl w:val="0"/>
    </w:pPr>
    <w:rPr>
      <w:rFonts w:ascii="Courier New" w:eastAsiaTheme="minorEastAsia" w:hAnsi="Courier New" w:cs="Courier New"/>
      <w:szCs w:val="20"/>
      <w:lang w:eastAsia="ru-RU"/>
    </w:rPr>
  </w:style>
  <w:style w:type="paragraph" w:styleId="ad">
    <w:name w:val="No Spacing"/>
    <w:uiPriority w:val="1"/>
    <w:qFormat/>
    <w:rsid w:val="00C94D0F"/>
    <w:pPr>
      <w:widowControl w:val="0"/>
    </w:pPr>
    <w:rPr>
      <w:rFonts w:ascii="Times New Roman" w:eastAsia="Times New Roman" w:hAnsi="Times New Roman" w:cs="Times New Roman"/>
      <w:szCs w:val="20"/>
      <w:lang w:eastAsia="ru-RU"/>
    </w:rPr>
  </w:style>
  <w:style w:type="paragraph" w:customStyle="1" w:styleId="ConsPlusTitle">
    <w:name w:val="ConsPlusTitle"/>
    <w:uiPriority w:val="99"/>
    <w:qFormat/>
    <w:rsid w:val="00895085"/>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04D37F0DDA5464266422A9FF5FF44BAC44444AC100F5D24B33D48D30DB42E9D6910609E37DA4DE9C1DZ3G" TargetMode="External"/><Relationship Id="rId3" Type="http://schemas.openxmlformats.org/officeDocument/2006/relationships/webSettings" Target="webSettings.xml"/><Relationship Id="rId7" Type="http://schemas.openxmlformats.org/officeDocument/2006/relationships/hyperlink" Target="consultantplus://offline/ref=04D37F0DDA5464266422A9FF5FF44BAC444546C008F1D24B33D48D30DB14Z2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br@hmrn.ru" TargetMode="External"/><Relationship Id="rId11" Type="http://schemas.openxmlformats.org/officeDocument/2006/relationships/fontTable" Target="fontTable.xml"/><Relationship Id="rId5" Type="http://schemas.openxmlformats.org/officeDocument/2006/relationships/hyperlink" Target="http://www.admshapsha.hmrn.ru/" TargetMode="External"/><Relationship Id="rId10" Type="http://schemas.openxmlformats.org/officeDocument/2006/relationships/hyperlink" Target="consultantplus://offline/ref=BA54562688604826F49B79CE04A8AFD00531D8D57F1A5EB15C251ED4BF714191388367DB8E4992B21E762822ZCG" TargetMode="External"/><Relationship Id="rId4" Type="http://schemas.openxmlformats.org/officeDocument/2006/relationships/hyperlink" Target="consultantplus://offline/ref=04D37F0DDA5464266422A9FF5FF44BAC44444AC100F5D24B33D48D30DB42E9D6910609E37DA4DE9C1DZ3G" TargetMode="External"/><Relationship Id="rId9" Type="http://schemas.openxmlformats.org/officeDocument/2006/relationships/hyperlink" Target="consultantplus://offline/ref=04D37F0DDA5464266422A9FF5FF44BAC44444AC100F5D24B33D48D30DB42E9D6910609E617ZE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8181</Words>
  <Characters>46638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Федеральный закон от 27.07.2010 N 210-ФЗ(ред. от 28.12.2016)"Об организации предоставления государственных и муниципальных услуг"</vt:lpstr>
    </vt:vector>
  </TitlesOfParts>
  <Company>КонсультантПлюс Версия 4016.00.51</Company>
  <LinksUpToDate>false</LinksUpToDate>
  <CharactersWithSpaces>54710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210-ФЗ(ред. от 28.12.2016)"Об организации предоставления государственных и муниципальных услуг"</dc:title>
  <dc:creator>BabanazarovTS</dc:creator>
  <cp:lastModifiedBy>Ольга Князева</cp:lastModifiedBy>
  <cp:revision>2</cp:revision>
  <dcterms:created xsi:type="dcterms:W3CDTF">2017-12-05T07:42:00Z</dcterms:created>
  <dcterms:modified xsi:type="dcterms:W3CDTF">2017-12-05T07:42:00Z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4016.00.51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