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719" w:rsidRPr="00E63759" w:rsidRDefault="00624719" w:rsidP="00624719">
      <w:pPr>
        <w:contextualSpacing/>
        <w:jc w:val="center"/>
        <w:rPr>
          <w:rFonts w:ascii="Times New Roman" w:hAnsi="Times New Roman"/>
          <w:b/>
          <w:sz w:val="28"/>
          <w:szCs w:val="28"/>
        </w:rPr>
      </w:pPr>
      <w:r w:rsidRPr="00E63759">
        <w:rPr>
          <w:rFonts w:ascii="Times New Roman" w:hAnsi="Times New Roman"/>
          <w:b/>
          <w:sz w:val="28"/>
          <w:szCs w:val="28"/>
        </w:rPr>
        <w:t>МУНИЦИПАЛЬНОЕ ОБРАЗОВАНИЕ</w:t>
      </w:r>
    </w:p>
    <w:p w:rsidR="00624719" w:rsidRPr="00E63759" w:rsidRDefault="00624719" w:rsidP="00624719">
      <w:pPr>
        <w:contextualSpacing/>
        <w:jc w:val="center"/>
        <w:rPr>
          <w:rFonts w:ascii="Times New Roman" w:hAnsi="Times New Roman"/>
          <w:b/>
          <w:sz w:val="28"/>
          <w:szCs w:val="28"/>
        </w:rPr>
      </w:pPr>
      <w:r w:rsidRPr="00E63759">
        <w:rPr>
          <w:rFonts w:ascii="Times New Roman" w:hAnsi="Times New Roman"/>
          <w:b/>
          <w:sz w:val="28"/>
          <w:szCs w:val="28"/>
        </w:rPr>
        <w:t xml:space="preserve">СЕЛЬСКОЕ ПОСЕЛЕНИЕ </w:t>
      </w:r>
      <w:r w:rsidR="00AD0211" w:rsidRPr="00E63759">
        <w:rPr>
          <w:rFonts w:ascii="Times New Roman" w:hAnsi="Times New Roman"/>
          <w:b/>
          <w:sz w:val="28"/>
          <w:szCs w:val="28"/>
        </w:rPr>
        <w:t>СОГОМ</w:t>
      </w:r>
    </w:p>
    <w:p w:rsidR="00624719" w:rsidRPr="00E63759" w:rsidRDefault="00624719" w:rsidP="00624719">
      <w:pPr>
        <w:keepNext/>
        <w:contextualSpacing/>
        <w:jc w:val="center"/>
        <w:outlineLvl w:val="0"/>
        <w:rPr>
          <w:rFonts w:ascii="Times New Roman" w:hAnsi="Times New Roman"/>
          <w:b/>
          <w:sz w:val="28"/>
          <w:szCs w:val="28"/>
        </w:rPr>
      </w:pPr>
      <w:r w:rsidRPr="00E63759">
        <w:rPr>
          <w:rFonts w:ascii="Times New Roman" w:hAnsi="Times New Roman"/>
          <w:b/>
          <w:sz w:val="28"/>
          <w:szCs w:val="28"/>
        </w:rPr>
        <w:t>Ханты-Мансийский автономный округ – Югра</w:t>
      </w:r>
    </w:p>
    <w:p w:rsidR="00624719" w:rsidRPr="00E63759" w:rsidRDefault="00624719" w:rsidP="00624719">
      <w:pPr>
        <w:contextualSpacing/>
        <w:jc w:val="center"/>
        <w:rPr>
          <w:rFonts w:ascii="Times New Roman" w:hAnsi="Times New Roman"/>
          <w:b/>
          <w:sz w:val="28"/>
          <w:szCs w:val="28"/>
        </w:rPr>
      </w:pPr>
    </w:p>
    <w:p w:rsidR="00624719" w:rsidRPr="00E63759" w:rsidRDefault="00624719" w:rsidP="00624719">
      <w:pPr>
        <w:contextualSpacing/>
        <w:jc w:val="center"/>
        <w:rPr>
          <w:rFonts w:ascii="Times New Roman" w:hAnsi="Times New Roman"/>
          <w:b/>
          <w:bCs/>
          <w:sz w:val="28"/>
          <w:szCs w:val="28"/>
        </w:rPr>
      </w:pPr>
      <w:r w:rsidRPr="00E63759">
        <w:rPr>
          <w:rFonts w:ascii="Times New Roman" w:hAnsi="Times New Roman"/>
          <w:b/>
          <w:bCs/>
          <w:sz w:val="28"/>
          <w:szCs w:val="28"/>
        </w:rPr>
        <w:t xml:space="preserve">АДМИНИСТРАЦИЯ СЕЛЬСКОГО ПОСЕЛЕНИЯ </w:t>
      </w:r>
      <w:r w:rsidR="00AD0211" w:rsidRPr="00E63759">
        <w:rPr>
          <w:rFonts w:ascii="Times New Roman" w:hAnsi="Times New Roman"/>
          <w:b/>
          <w:bCs/>
          <w:sz w:val="28"/>
          <w:szCs w:val="28"/>
        </w:rPr>
        <w:t>СОГОМ</w:t>
      </w:r>
    </w:p>
    <w:p w:rsidR="00624719" w:rsidRPr="00E63759" w:rsidRDefault="00624719" w:rsidP="00624719">
      <w:pPr>
        <w:contextualSpacing/>
        <w:jc w:val="center"/>
        <w:rPr>
          <w:rFonts w:ascii="Times New Roman" w:hAnsi="Times New Roman"/>
          <w:b/>
          <w:bCs/>
          <w:sz w:val="28"/>
          <w:szCs w:val="28"/>
        </w:rPr>
      </w:pPr>
    </w:p>
    <w:p w:rsidR="00624719" w:rsidRPr="00E63759" w:rsidRDefault="00624719" w:rsidP="00624719">
      <w:pPr>
        <w:contextualSpacing/>
        <w:jc w:val="center"/>
        <w:rPr>
          <w:rFonts w:ascii="Times New Roman" w:hAnsi="Times New Roman"/>
          <w:b/>
          <w:bCs/>
          <w:sz w:val="28"/>
          <w:szCs w:val="28"/>
          <w:u w:val="single"/>
        </w:rPr>
      </w:pPr>
      <w:r w:rsidRPr="00E63759">
        <w:rPr>
          <w:rFonts w:ascii="Times New Roman" w:hAnsi="Times New Roman"/>
          <w:b/>
          <w:bCs/>
          <w:sz w:val="28"/>
          <w:szCs w:val="28"/>
        </w:rPr>
        <w:t>П О С Т А Н О В Л Е Н И Е</w:t>
      </w:r>
    </w:p>
    <w:p w:rsidR="00624719" w:rsidRPr="009F3AD4" w:rsidRDefault="00624719" w:rsidP="00624719">
      <w:pPr>
        <w:contextualSpacing/>
        <w:rPr>
          <w:rFonts w:ascii="Times New Roman" w:hAnsi="Times New Roman"/>
          <w:b/>
          <w:sz w:val="16"/>
          <w:szCs w:val="16"/>
        </w:rPr>
      </w:pPr>
    </w:p>
    <w:p w:rsidR="00624719" w:rsidRPr="009F3AD4" w:rsidRDefault="00624719" w:rsidP="00624719">
      <w:pPr>
        <w:contextualSpacing/>
        <w:rPr>
          <w:rFonts w:ascii="Times New Roman" w:hAnsi="Times New Roman"/>
          <w:sz w:val="28"/>
          <w:szCs w:val="28"/>
        </w:rPr>
      </w:pPr>
      <w:r>
        <w:rPr>
          <w:rFonts w:ascii="Times New Roman" w:hAnsi="Times New Roman"/>
          <w:sz w:val="28"/>
          <w:szCs w:val="28"/>
        </w:rPr>
        <w:t>от 00.00.0000</w:t>
      </w:r>
      <w:r w:rsidRPr="009F3AD4">
        <w:rPr>
          <w:rFonts w:ascii="Times New Roman" w:hAnsi="Times New Roman"/>
          <w:sz w:val="28"/>
          <w:szCs w:val="28"/>
        </w:rPr>
        <w:tab/>
      </w:r>
      <w:r w:rsidRPr="009F3AD4">
        <w:rPr>
          <w:rFonts w:ascii="Times New Roman" w:hAnsi="Times New Roman"/>
          <w:sz w:val="28"/>
          <w:szCs w:val="28"/>
        </w:rPr>
        <w:tab/>
      </w:r>
      <w:r w:rsidRPr="009F3AD4">
        <w:rPr>
          <w:rFonts w:ascii="Times New Roman" w:hAnsi="Times New Roman"/>
          <w:sz w:val="28"/>
          <w:szCs w:val="28"/>
        </w:rPr>
        <w:tab/>
      </w:r>
      <w:r w:rsidRPr="009F3AD4">
        <w:rPr>
          <w:rFonts w:ascii="Times New Roman" w:hAnsi="Times New Roman"/>
          <w:sz w:val="28"/>
          <w:szCs w:val="28"/>
        </w:rPr>
        <w:tab/>
      </w:r>
      <w:r w:rsidRPr="009F3AD4">
        <w:rPr>
          <w:rFonts w:ascii="Times New Roman" w:hAnsi="Times New Roman"/>
          <w:sz w:val="28"/>
          <w:szCs w:val="28"/>
        </w:rPr>
        <w:tab/>
      </w:r>
      <w:r w:rsidRPr="009F3AD4">
        <w:rPr>
          <w:rFonts w:ascii="Times New Roman" w:hAnsi="Times New Roman"/>
          <w:sz w:val="28"/>
          <w:szCs w:val="28"/>
        </w:rPr>
        <w:tab/>
      </w:r>
      <w:r w:rsidRPr="009F3AD4">
        <w:rPr>
          <w:rFonts w:ascii="Times New Roman" w:hAnsi="Times New Roman"/>
          <w:sz w:val="28"/>
          <w:szCs w:val="28"/>
        </w:rPr>
        <w:tab/>
        <w:t xml:space="preserve">                         №</w:t>
      </w:r>
    </w:p>
    <w:p w:rsidR="00624719" w:rsidRDefault="00AD0211" w:rsidP="00624719">
      <w:pPr>
        <w:spacing w:line="240" w:lineRule="auto"/>
        <w:contextualSpacing/>
        <w:jc w:val="both"/>
        <w:rPr>
          <w:rFonts w:ascii="Times New Roman" w:hAnsi="Times New Roman"/>
          <w:sz w:val="28"/>
          <w:szCs w:val="28"/>
        </w:rPr>
      </w:pPr>
      <w:r>
        <w:rPr>
          <w:rFonts w:ascii="Times New Roman" w:hAnsi="Times New Roman"/>
          <w:sz w:val="28"/>
          <w:szCs w:val="28"/>
        </w:rPr>
        <w:t>д</w:t>
      </w:r>
      <w:r w:rsidR="00624719" w:rsidRPr="009F3AD4">
        <w:rPr>
          <w:rFonts w:ascii="Times New Roman" w:hAnsi="Times New Roman"/>
          <w:sz w:val="28"/>
          <w:szCs w:val="28"/>
        </w:rPr>
        <w:t>.</w:t>
      </w:r>
      <w:r>
        <w:rPr>
          <w:rFonts w:ascii="Times New Roman" w:hAnsi="Times New Roman"/>
          <w:sz w:val="28"/>
          <w:szCs w:val="28"/>
        </w:rPr>
        <w:t>Согом</w:t>
      </w:r>
      <w:r w:rsidR="00624719" w:rsidRPr="009F3AD4">
        <w:rPr>
          <w:rFonts w:ascii="Times New Roman" w:hAnsi="Times New Roman"/>
          <w:sz w:val="28"/>
          <w:szCs w:val="28"/>
        </w:rPr>
        <w:t xml:space="preserve"> </w:t>
      </w:r>
    </w:p>
    <w:p w:rsidR="00701DC6" w:rsidRDefault="00701DC6" w:rsidP="00A71906">
      <w:pPr>
        <w:autoSpaceDE w:val="0"/>
        <w:autoSpaceDN w:val="0"/>
        <w:adjustRightInd w:val="0"/>
        <w:spacing w:after="0" w:line="240" w:lineRule="auto"/>
        <w:rPr>
          <w:rFonts w:ascii="Times New Roman" w:hAnsi="Times New Roman" w:cs="Times New Roman"/>
          <w:sz w:val="28"/>
          <w:szCs w:val="28"/>
        </w:rPr>
      </w:pPr>
    </w:p>
    <w:p w:rsidR="00A71906" w:rsidRPr="00563D5B" w:rsidRDefault="00A71906" w:rsidP="00A71906">
      <w:pPr>
        <w:autoSpaceDE w:val="0"/>
        <w:autoSpaceDN w:val="0"/>
        <w:adjustRightInd w:val="0"/>
        <w:spacing w:after="0" w:line="240" w:lineRule="auto"/>
        <w:rPr>
          <w:rFonts w:ascii="Times New Roman" w:hAnsi="Times New Roman" w:cs="Times New Roman"/>
          <w:sz w:val="28"/>
          <w:szCs w:val="28"/>
        </w:rPr>
      </w:pPr>
    </w:p>
    <w:p w:rsidR="00A71906" w:rsidRDefault="00EA1BFE" w:rsidP="00A71906">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Об утверждении правил </w:t>
      </w:r>
      <w:r w:rsidR="00E340B1" w:rsidRPr="000C1AC8">
        <w:rPr>
          <w:rFonts w:ascii="Times New Roman" w:hAnsi="Times New Roman" w:cs="Times New Roman"/>
          <w:bCs/>
          <w:sz w:val="28"/>
          <w:szCs w:val="28"/>
        </w:rPr>
        <w:t>определени</w:t>
      </w:r>
      <w:r w:rsidR="00FC3401">
        <w:rPr>
          <w:rFonts w:ascii="Times New Roman" w:hAnsi="Times New Roman" w:cs="Times New Roman"/>
          <w:bCs/>
          <w:sz w:val="28"/>
          <w:szCs w:val="28"/>
        </w:rPr>
        <w:t>я</w:t>
      </w:r>
    </w:p>
    <w:p w:rsidR="00A71906" w:rsidRDefault="00FB03FF" w:rsidP="00A71906">
      <w:pPr>
        <w:widowControl w:val="0"/>
        <w:autoSpaceDE w:val="0"/>
        <w:autoSpaceDN w:val="0"/>
        <w:adjustRightInd w:val="0"/>
        <w:spacing w:after="0" w:line="240" w:lineRule="auto"/>
        <w:rPr>
          <w:rFonts w:ascii="Times New Roman" w:hAnsi="Times New Roman" w:cs="Times New Roman"/>
          <w:bCs/>
          <w:sz w:val="28"/>
          <w:szCs w:val="28"/>
        </w:rPr>
      </w:pPr>
      <w:r w:rsidRPr="000C1AC8">
        <w:rPr>
          <w:rFonts w:ascii="Times New Roman" w:hAnsi="Times New Roman" w:cs="Times New Roman"/>
          <w:bCs/>
          <w:sz w:val="28"/>
          <w:szCs w:val="28"/>
        </w:rPr>
        <w:t>требовани</w:t>
      </w:r>
      <w:r w:rsidR="00E340B1" w:rsidRPr="000C1AC8">
        <w:rPr>
          <w:rFonts w:ascii="Times New Roman" w:hAnsi="Times New Roman" w:cs="Times New Roman"/>
          <w:bCs/>
          <w:sz w:val="28"/>
          <w:szCs w:val="28"/>
        </w:rPr>
        <w:t>й</w:t>
      </w:r>
      <w:r w:rsidRPr="000C1AC8">
        <w:rPr>
          <w:rFonts w:ascii="Times New Roman" w:hAnsi="Times New Roman" w:cs="Times New Roman"/>
          <w:bCs/>
          <w:sz w:val="28"/>
          <w:szCs w:val="28"/>
        </w:rPr>
        <w:t xml:space="preserve"> к</w:t>
      </w:r>
      <w:r w:rsidR="00AD0211">
        <w:rPr>
          <w:rFonts w:ascii="Times New Roman" w:hAnsi="Times New Roman" w:cs="Times New Roman"/>
          <w:bCs/>
          <w:sz w:val="28"/>
          <w:szCs w:val="28"/>
        </w:rPr>
        <w:t xml:space="preserve"> </w:t>
      </w:r>
      <w:r w:rsidR="00EA1BFE" w:rsidRPr="000C1AC8">
        <w:rPr>
          <w:rFonts w:ascii="Times New Roman" w:hAnsi="Times New Roman" w:cs="Times New Roman"/>
          <w:bCs/>
          <w:sz w:val="28"/>
          <w:szCs w:val="28"/>
        </w:rPr>
        <w:t xml:space="preserve">закупаемым </w:t>
      </w:r>
    </w:p>
    <w:p w:rsidR="00A71906" w:rsidRDefault="00624719" w:rsidP="00A71906">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администрацией сельского поселения </w:t>
      </w:r>
      <w:r>
        <w:rPr>
          <w:rFonts w:ascii="Times New Roman" w:hAnsi="Times New Roman" w:cs="Times New Roman"/>
          <w:bCs/>
          <w:sz w:val="28"/>
          <w:szCs w:val="28"/>
        </w:rPr>
        <w:br/>
      </w:r>
      <w:r w:rsidR="00AD0211">
        <w:rPr>
          <w:rFonts w:ascii="Times New Roman" w:hAnsi="Times New Roman" w:cs="Times New Roman"/>
          <w:bCs/>
          <w:sz w:val="28"/>
          <w:szCs w:val="28"/>
        </w:rPr>
        <w:t xml:space="preserve">Согом </w:t>
      </w:r>
      <w:r>
        <w:rPr>
          <w:rFonts w:ascii="Times New Roman" w:hAnsi="Times New Roman" w:cs="Times New Roman"/>
          <w:bCs/>
          <w:sz w:val="28"/>
          <w:szCs w:val="28"/>
        </w:rPr>
        <w:t>и подведомственными ей</w:t>
      </w:r>
    </w:p>
    <w:p w:rsidR="00181636" w:rsidRDefault="00181636" w:rsidP="00A71906">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казенными и </w:t>
      </w:r>
      <w:r w:rsidR="00EA1BFE" w:rsidRPr="000C1AC8">
        <w:rPr>
          <w:rFonts w:ascii="Times New Roman" w:hAnsi="Times New Roman" w:cs="Times New Roman"/>
          <w:bCs/>
          <w:sz w:val="28"/>
          <w:szCs w:val="28"/>
        </w:rPr>
        <w:t xml:space="preserve"> учреждениями </w:t>
      </w:r>
      <w:r w:rsidR="00402482">
        <w:rPr>
          <w:rFonts w:ascii="Times New Roman" w:hAnsi="Times New Roman" w:cs="Times New Roman"/>
          <w:bCs/>
          <w:sz w:val="28"/>
          <w:szCs w:val="28"/>
        </w:rPr>
        <w:t xml:space="preserve">отдельным </w:t>
      </w:r>
    </w:p>
    <w:p w:rsidR="00A71906" w:rsidRDefault="00402482" w:rsidP="00A71906">
      <w:pPr>
        <w:widowControl w:val="0"/>
        <w:autoSpaceDE w:val="0"/>
        <w:autoSpaceDN w:val="0"/>
        <w:adjustRightInd w:val="0"/>
        <w:spacing w:after="0" w:line="240" w:lineRule="auto"/>
        <w:rPr>
          <w:rFonts w:ascii="Times New Roman" w:hAnsi="Times New Roman" w:cs="Times New Roman"/>
          <w:bCs/>
          <w:sz w:val="28"/>
          <w:szCs w:val="28"/>
        </w:rPr>
      </w:pPr>
      <w:r w:rsidRPr="000C1AC8">
        <w:rPr>
          <w:rFonts w:ascii="Times New Roman" w:hAnsi="Times New Roman" w:cs="Times New Roman"/>
          <w:bCs/>
          <w:sz w:val="28"/>
          <w:szCs w:val="28"/>
        </w:rPr>
        <w:t xml:space="preserve">видам товаров, работ, услуг(в том числе </w:t>
      </w:r>
    </w:p>
    <w:p w:rsidR="00402482" w:rsidRPr="000C1AC8" w:rsidRDefault="00402482" w:rsidP="00A71906">
      <w:pPr>
        <w:widowControl w:val="0"/>
        <w:autoSpaceDE w:val="0"/>
        <w:autoSpaceDN w:val="0"/>
        <w:adjustRightInd w:val="0"/>
        <w:spacing w:after="0" w:line="240" w:lineRule="auto"/>
        <w:rPr>
          <w:rFonts w:ascii="Times New Roman" w:hAnsi="Times New Roman" w:cs="Times New Roman"/>
          <w:bCs/>
          <w:sz w:val="28"/>
          <w:szCs w:val="28"/>
        </w:rPr>
      </w:pPr>
      <w:r w:rsidRPr="000C1AC8">
        <w:rPr>
          <w:rFonts w:ascii="Times New Roman" w:hAnsi="Times New Roman" w:cs="Times New Roman"/>
          <w:bCs/>
          <w:sz w:val="28"/>
          <w:szCs w:val="28"/>
        </w:rPr>
        <w:t>предельных цен товаров, работ, услуг)</w:t>
      </w:r>
    </w:p>
    <w:p w:rsidR="00FB03FF" w:rsidRPr="000C1AC8" w:rsidRDefault="00FB03FF" w:rsidP="00A71906">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0C1AC8" w:rsidRPr="007E36C3" w:rsidRDefault="000C1AC8" w:rsidP="00A71906">
      <w:pPr>
        <w:widowControl w:val="0"/>
        <w:autoSpaceDE w:val="0"/>
        <w:autoSpaceDN w:val="0"/>
        <w:adjustRightInd w:val="0"/>
        <w:spacing w:after="0" w:line="240" w:lineRule="auto"/>
        <w:outlineLvl w:val="0"/>
        <w:rPr>
          <w:rFonts w:ascii="Times New Roman" w:hAnsi="Times New Roman" w:cs="Times New Roman"/>
          <w:sz w:val="28"/>
          <w:szCs w:val="28"/>
        </w:rPr>
      </w:pPr>
    </w:p>
    <w:p w:rsidR="00C70796" w:rsidRPr="007E36C3" w:rsidRDefault="009174A1" w:rsidP="00A71906">
      <w:pPr>
        <w:tabs>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7E36C3">
        <w:rPr>
          <w:rFonts w:ascii="Times New Roman" w:hAnsi="Times New Roman" w:cs="Times New Roman"/>
          <w:sz w:val="28"/>
          <w:szCs w:val="28"/>
        </w:rPr>
        <w:t xml:space="preserve">В соответствии с </w:t>
      </w:r>
      <w:r w:rsidR="00445BB6" w:rsidRPr="007E36C3">
        <w:rPr>
          <w:rFonts w:ascii="Times New Roman" w:hAnsi="Times New Roman" w:cs="Times New Roman"/>
          <w:sz w:val="28"/>
          <w:szCs w:val="28"/>
        </w:rPr>
        <w:t xml:space="preserve">пунктом </w:t>
      </w:r>
      <w:r w:rsidR="00C849A5" w:rsidRPr="007E36C3">
        <w:rPr>
          <w:rFonts w:ascii="Times New Roman" w:hAnsi="Times New Roman" w:cs="Times New Roman"/>
          <w:sz w:val="28"/>
          <w:szCs w:val="28"/>
        </w:rPr>
        <w:t>2</w:t>
      </w:r>
      <w:r w:rsidR="00964E89" w:rsidRPr="007E36C3">
        <w:rPr>
          <w:rFonts w:ascii="Times New Roman" w:hAnsi="Times New Roman" w:cs="Times New Roman"/>
          <w:sz w:val="28"/>
          <w:szCs w:val="28"/>
        </w:rPr>
        <w:t xml:space="preserve"> части 4 статьи 19 </w:t>
      </w:r>
      <w:r w:rsidRPr="007E36C3">
        <w:rPr>
          <w:rFonts w:ascii="Times New Roman" w:hAnsi="Times New Roman" w:cs="Times New Roman"/>
          <w:sz w:val="28"/>
          <w:szCs w:val="28"/>
        </w:rPr>
        <w:t>Федеральн</w:t>
      </w:r>
      <w:r w:rsidR="00964E89" w:rsidRPr="007E36C3">
        <w:rPr>
          <w:rFonts w:ascii="Times New Roman" w:hAnsi="Times New Roman" w:cs="Times New Roman"/>
          <w:sz w:val="28"/>
          <w:szCs w:val="28"/>
        </w:rPr>
        <w:t>ого</w:t>
      </w:r>
      <w:r w:rsidR="00AD0211">
        <w:rPr>
          <w:rFonts w:ascii="Times New Roman" w:hAnsi="Times New Roman" w:cs="Times New Roman"/>
          <w:sz w:val="28"/>
          <w:szCs w:val="28"/>
        </w:rPr>
        <w:t xml:space="preserve"> </w:t>
      </w:r>
      <w:hyperlink r:id="rId8" w:history="1">
        <w:r w:rsidRPr="007E36C3">
          <w:rPr>
            <w:rFonts w:ascii="Times New Roman" w:hAnsi="Times New Roman" w:cs="Times New Roman"/>
            <w:sz w:val="28"/>
            <w:szCs w:val="28"/>
          </w:rPr>
          <w:t>закон</w:t>
        </w:r>
      </w:hyperlink>
      <w:r w:rsidR="00964E89" w:rsidRPr="007E36C3">
        <w:rPr>
          <w:rFonts w:ascii="Times New Roman" w:hAnsi="Times New Roman" w:cs="Times New Roman"/>
          <w:sz w:val="28"/>
          <w:szCs w:val="28"/>
        </w:rPr>
        <w:t>а от 5 апреля 2013 года</w:t>
      </w:r>
      <w:r w:rsidR="00AD0211">
        <w:rPr>
          <w:rFonts w:ascii="Times New Roman" w:hAnsi="Times New Roman" w:cs="Times New Roman"/>
          <w:sz w:val="28"/>
          <w:szCs w:val="28"/>
        </w:rPr>
        <w:t xml:space="preserve"> </w:t>
      </w:r>
      <w:r w:rsidR="00DA7813" w:rsidRPr="007E36C3">
        <w:rPr>
          <w:rFonts w:ascii="Times New Roman" w:hAnsi="Times New Roman" w:cs="Times New Roman"/>
          <w:sz w:val="28"/>
          <w:szCs w:val="28"/>
        </w:rPr>
        <w:t xml:space="preserve">№ 44-ФЗ </w:t>
      </w:r>
      <w:r w:rsidR="003024B9" w:rsidRPr="007E36C3">
        <w:rPr>
          <w:rFonts w:ascii="Times New Roman" w:hAnsi="Times New Roman" w:cs="Times New Roman"/>
          <w:sz w:val="28"/>
          <w:szCs w:val="28"/>
        </w:rPr>
        <w:t>«</w:t>
      </w:r>
      <w:r w:rsidRPr="007E36C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3024B9" w:rsidRPr="007E36C3">
        <w:rPr>
          <w:rFonts w:ascii="Times New Roman" w:hAnsi="Times New Roman" w:cs="Times New Roman"/>
          <w:sz w:val="28"/>
          <w:szCs w:val="28"/>
        </w:rPr>
        <w:t>»</w:t>
      </w:r>
      <w:r w:rsidR="00964E89" w:rsidRPr="007E36C3">
        <w:rPr>
          <w:rFonts w:ascii="Times New Roman" w:hAnsi="Times New Roman" w:cs="Times New Roman"/>
          <w:sz w:val="28"/>
          <w:szCs w:val="28"/>
        </w:rPr>
        <w:t xml:space="preserve">, постановлением Правительства Российской Федерации </w:t>
      </w:r>
      <w:r w:rsidR="0032760F">
        <w:rPr>
          <w:rFonts w:ascii="Times New Roman" w:hAnsi="Times New Roman" w:cs="Times New Roman"/>
          <w:sz w:val="28"/>
          <w:szCs w:val="28"/>
        </w:rPr>
        <w:t xml:space="preserve">                   от </w:t>
      </w:r>
      <w:r w:rsidR="00563D5B" w:rsidRPr="007E36C3">
        <w:rPr>
          <w:rFonts w:ascii="Times New Roman" w:hAnsi="Times New Roman" w:cs="Times New Roman"/>
          <w:sz w:val="28"/>
          <w:szCs w:val="28"/>
        </w:rPr>
        <w:t>2 сентября</w:t>
      </w:r>
      <w:r w:rsidR="00964E89" w:rsidRPr="007E36C3">
        <w:rPr>
          <w:rFonts w:ascii="Times New Roman" w:hAnsi="Times New Roman" w:cs="Times New Roman"/>
          <w:sz w:val="28"/>
          <w:szCs w:val="28"/>
        </w:rPr>
        <w:t xml:space="preserve"> 2015 года № </w:t>
      </w:r>
      <w:r w:rsidR="00C849A5" w:rsidRPr="007E36C3">
        <w:rPr>
          <w:rFonts w:ascii="Times New Roman" w:hAnsi="Times New Roman" w:cs="Times New Roman"/>
          <w:sz w:val="28"/>
          <w:szCs w:val="28"/>
        </w:rPr>
        <w:t>926</w:t>
      </w:r>
      <w:r w:rsidR="00964E89" w:rsidRPr="007E36C3">
        <w:rPr>
          <w:rFonts w:ascii="Times New Roman" w:hAnsi="Times New Roman" w:cs="Times New Roman"/>
          <w:sz w:val="28"/>
          <w:szCs w:val="28"/>
        </w:rPr>
        <w:t xml:space="preserve"> «Об утверждении </w:t>
      </w:r>
      <w:r w:rsidR="00C849A5" w:rsidRPr="007E36C3">
        <w:rPr>
          <w:rFonts w:ascii="Times New Roman" w:hAnsi="Times New Roman" w:cs="Times New Roman"/>
          <w:sz w:val="28"/>
          <w:szCs w:val="28"/>
        </w:rPr>
        <w:t>О</w:t>
      </w:r>
      <w:r w:rsidR="00964E89" w:rsidRPr="007E36C3">
        <w:rPr>
          <w:rFonts w:ascii="Times New Roman" w:hAnsi="Times New Roman" w:cs="Times New Roman"/>
          <w:sz w:val="28"/>
          <w:szCs w:val="28"/>
        </w:rPr>
        <w:t xml:space="preserve">бщих </w:t>
      </w:r>
      <w:r w:rsidR="00C849A5" w:rsidRPr="007E36C3">
        <w:rPr>
          <w:rFonts w:ascii="Times New Roman" w:hAnsi="Times New Roman" w:cs="Times New Roman"/>
          <w:sz w:val="28"/>
          <w:szCs w:val="28"/>
        </w:rPr>
        <w:t>правил определения требований к закупаемым заказчиками отдельным видам товаров, работ, услуг (в том числе предельных цен товаров, работ, услуг)</w:t>
      </w:r>
      <w:r w:rsidR="001267CA">
        <w:rPr>
          <w:rFonts w:ascii="Times New Roman" w:hAnsi="Times New Roman" w:cs="Times New Roman"/>
          <w:sz w:val="28"/>
          <w:szCs w:val="28"/>
        </w:rPr>
        <w:t>»</w:t>
      </w:r>
      <w:r w:rsidR="00120EF4">
        <w:rPr>
          <w:rFonts w:ascii="Times New Roman" w:hAnsi="Times New Roman" w:cs="Times New Roman"/>
          <w:sz w:val="28"/>
          <w:szCs w:val="28"/>
        </w:rPr>
        <w:t>:</w:t>
      </w:r>
      <w:r w:rsidR="007E36C3">
        <w:rPr>
          <w:rFonts w:ascii="Times New Roman" w:hAnsi="Times New Roman" w:cs="Times New Roman"/>
          <w:bCs/>
          <w:sz w:val="28"/>
          <w:szCs w:val="28"/>
        </w:rPr>
        <w:br/>
      </w:r>
    </w:p>
    <w:p w:rsidR="006E6322" w:rsidRPr="009A410D" w:rsidRDefault="009A410D" w:rsidP="00A7190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B03FF" w:rsidRPr="009A410D">
        <w:rPr>
          <w:rFonts w:ascii="Times New Roman" w:hAnsi="Times New Roman" w:cs="Times New Roman"/>
          <w:sz w:val="28"/>
          <w:szCs w:val="28"/>
        </w:rPr>
        <w:t>Утвердить</w:t>
      </w:r>
      <w:r w:rsidR="003B28CA" w:rsidRPr="009A410D">
        <w:rPr>
          <w:rFonts w:ascii="Times New Roman" w:hAnsi="Times New Roman" w:cs="Times New Roman"/>
          <w:sz w:val="28"/>
          <w:szCs w:val="28"/>
        </w:rPr>
        <w:t xml:space="preserve">прилагаемые </w:t>
      </w:r>
      <w:r w:rsidR="00C70796" w:rsidRPr="009A410D">
        <w:rPr>
          <w:rFonts w:ascii="Times New Roman" w:hAnsi="Times New Roman" w:cs="Times New Roman"/>
          <w:sz w:val="28"/>
          <w:szCs w:val="28"/>
        </w:rPr>
        <w:t xml:space="preserve">Правила </w:t>
      </w:r>
      <w:r w:rsidR="00E1261F" w:rsidRPr="009A410D">
        <w:rPr>
          <w:rFonts w:ascii="Times New Roman" w:hAnsi="Times New Roman" w:cs="Times New Roman"/>
          <w:sz w:val="28"/>
          <w:szCs w:val="28"/>
        </w:rPr>
        <w:t>определени</w:t>
      </w:r>
      <w:r w:rsidR="00F10AF5" w:rsidRPr="009A410D">
        <w:rPr>
          <w:rFonts w:ascii="Times New Roman" w:hAnsi="Times New Roman" w:cs="Times New Roman"/>
          <w:sz w:val="28"/>
          <w:szCs w:val="28"/>
        </w:rPr>
        <w:t>я</w:t>
      </w:r>
      <w:r w:rsidR="00AD0211">
        <w:rPr>
          <w:rFonts w:ascii="Times New Roman" w:hAnsi="Times New Roman" w:cs="Times New Roman"/>
          <w:sz w:val="28"/>
          <w:szCs w:val="28"/>
        </w:rPr>
        <w:t xml:space="preserve"> </w:t>
      </w:r>
      <w:r w:rsidR="001267CA" w:rsidRPr="009A410D">
        <w:rPr>
          <w:rFonts w:ascii="Times New Roman" w:hAnsi="Times New Roman" w:cs="Times New Roman"/>
          <w:sz w:val="28"/>
          <w:szCs w:val="28"/>
        </w:rPr>
        <w:t>требований</w:t>
      </w:r>
      <w:r w:rsidR="00AD0211">
        <w:rPr>
          <w:rFonts w:ascii="Times New Roman" w:hAnsi="Times New Roman" w:cs="Times New Roman"/>
          <w:sz w:val="28"/>
          <w:szCs w:val="28"/>
        </w:rPr>
        <w:t xml:space="preserve"> </w:t>
      </w:r>
      <w:r w:rsidR="006E6322" w:rsidRPr="009A410D">
        <w:rPr>
          <w:rFonts w:ascii="Times New Roman" w:hAnsi="Times New Roman" w:cs="Times New Roman"/>
          <w:sz w:val="28"/>
          <w:szCs w:val="28"/>
        </w:rPr>
        <w:t xml:space="preserve">к </w:t>
      </w:r>
      <w:r w:rsidR="00624719">
        <w:rPr>
          <w:rFonts w:ascii="Times New Roman" w:hAnsi="Times New Roman" w:cs="Times New Roman"/>
          <w:sz w:val="28"/>
          <w:szCs w:val="28"/>
        </w:rPr>
        <w:t xml:space="preserve">закупаемым администрацией сельского поселения </w:t>
      </w:r>
      <w:r w:rsidR="00AD0211">
        <w:rPr>
          <w:rFonts w:ascii="Times New Roman" w:hAnsi="Times New Roman" w:cs="Times New Roman"/>
          <w:sz w:val="28"/>
          <w:szCs w:val="28"/>
        </w:rPr>
        <w:t>Согом</w:t>
      </w:r>
      <w:r w:rsidR="00624719">
        <w:rPr>
          <w:rFonts w:ascii="Times New Roman" w:hAnsi="Times New Roman" w:cs="Times New Roman"/>
          <w:sz w:val="28"/>
          <w:szCs w:val="28"/>
        </w:rPr>
        <w:t xml:space="preserve">        и подведомственными ей</w:t>
      </w:r>
      <w:r w:rsidR="00EA1BFE" w:rsidRPr="009A410D">
        <w:rPr>
          <w:rFonts w:ascii="Times New Roman" w:hAnsi="Times New Roman" w:cs="Times New Roman"/>
          <w:sz w:val="28"/>
          <w:szCs w:val="28"/>
        </w:rPr>
        <w:t xml:space="preserve"> казенными и бюджетными учреждениями </w:t>
      </w:r>
      <w:r w:rsidR="00402482" w:rsidRPr="009A410D">
        <w:rPr>
          <w:rFonts w:ascii="Times New Roman" w:hAnsi="Times New Roman" w:cs="Times New Roman"/>
          <w:sz w:val="28"/>
          <w:szCs w:val="28"/>
        </w:rPr>
        <w:t>отдельным видам товаров, работ, услуг (в том числе предельных цен товаров, работ, услуг)</w:t>
      </w:r>
      <w:r w:rsidR="003B28CA" w:rsidRPr="009A410D">
        <w:rPr>
          <w:rFonts w:ascii="Times New Roman" w:hAnsi="Times New Roman" w:cs="Times New Roman"/>
          <w:sz w:val="28"/>
          <w:szCs w:val="28"/>
        </w:rPr>
        <w:t>.</w:t>
      </w:r>
    </w:p>
    <w:p w:rsidR="00EA1BFE" w:rsidRPr="00E30251" w:rsidRDefault="00624719" w:rsidP="00A719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A1BFE" w:rsidRPr="00EA1BFE">
        <w:rPr>
          <w:rFonts w:ascii="Times New Roman" w:hAnsi="Times New Roman" w:cs="Times New Roman"/>
          <w:sz w:val="28"/>
          <w:szCs w:val="28"/>
        </w:rPr>
        <w:t>. Настоящее постановление вступает в силу</w:t>
      </w:r>
      <w:r>
        <w:rPr>
          <w:rFonts w:ascii="Times New Roman" w:hAnsi="Times New Roman" w:cs="Times New Roman"/>
          <w:sz w:val="28"/>
          <w:szCs w:val="28"/>
        </w:rPr>
        <w:t xml:space="preserve"> через 10 дней после его официального обнародования.</w:t>
      </w:r>
    </w:p>
    <w:p w:rsidR="00EA1BFE" w:rsidRPr="009352F4" w:rsidRDefault="00E30251" w:rsidP="00A71906">
      <w:pPr>
        <w:pStyle w:val="ac"/>
        <w:ind w:firstLine="540"/>
        <w:jc w:val="both"/>
        <w:rPr>
          <w:rFonts w:ascii="Times New Roman" w:hAnsi="Times New Roman"/>
          <w:sz w:val="28"/>
          <w:szCs w:val="28"/>
        </w:rPr>
      </w:pPr>
      <w:r>
        <w:rPr>
          <w:rFonts w:ascii="Times New Roman" w:hAnsi="Times New Roman"/>
          <w:sz w:val="28"/>
          <w:szCs w:val="28"/>
        </w:rPr>
        <w:t xml:space="preserve"> 5</w:t>
      </w:r>
      <w:r w:rsidR="00EA1BFE">
        <w:rPr>
          <w:rFonts w:ascii="Times New Roman" w:hAnsi="Times New Roman"/>
          <w:sz w:val="28"/>
          <w:szCs w:val="28"/>
        </w:rPr>
        <w:t xml:space="preserve">. </w:t>
      </w:r>
      <w:r w:rsidR="00EA1BFE" w:rsidRPr="009352F4">
        <w:rPr>
          <w:rFonts w:ascii="Times New Roman" w:hAnsi="Times New Roman"/>
          <w:sz w:val="28"/>
          <w:szCs w:val="28"/>
        </w:rPr>
        <w:t xml:space="preserve">Контроль за выполнением постановления возложить </w:t>
      </w:r>
      <w:r w:rsidR="00624719">
        <w:rPr>
          <w:rFonts w:ascii="Times New Roman" w:hAnsi="Times New Roman"/>
          <w:sz w:val="28"/>
          <w:szCs w:val="28"/>
        </w:rPr>
        <w:t xml:space="preserve">на главного бухгалтера администрации </w:t>
      </w:r>
      <w:r w:rsidR="00AD0211">
        <w:rPr>
          <w:rFonts w:ascii="Times New Roman" w:hAnsi="Times New Roman"/>
          <w:sz w:val="28"/>
          <w:szCs w:val="28"/>
        </w:rPr>
        <w:t>Сульманова П.В.</w:t>
      </w:r>
    </w:p>
    <w:p w:rsidR="00EA1BFE" w:rsidRDefault="00EA1BFE" w:rsidP="00A71906">
      <w:pPr>
        <w:pStyle w:val="ac"/>
        <w:jc w:val="both"/>
        <w:rPr>
          <w:sz w:val="28"/>
          <w:szCs w:val="28"/>
        </w:rPr>
      </w:pPr>
    </w:p>
    <w:p w:rsidR="00366E8C" w:rsidRDefault="00366E8C" w:rsidP="00A71906">
      <w:pPr>
        <w:pStyle w:val="ac"/>
        <w:jc w:val="both"/>
        <w:rPr>
          <w:rFonts w:ascii="Times New Roman" w:hAnsi="Times New Roman"/>
          <w:sz w:val="28"/>
          <w:szCs w:val="28"/>
        </w:rPr>
      </w:pPr>
    </w:p>
    <w:p w:rsidR="00A71906" w:rsidRDefault="00624719" w:rsidP="00A71906">
      <w:pPr>
        <w:pStyle w:val="ac"/>
        <w:jc w:val="both"/>
        <w:rPr>
          <w:rFonts w:ascii="Times New Roman" w:hAnsi="Times New Roman"/>
          <w:sz w:val="28"/>
          <w:szCs w:val="28"/>
        </w:rPr>
      </w:pPr>
      <w:r>
        <w:rPr>
          <w:rFonts w:ascii="Times New Roman" w:hAnsi="Times New Roman"/>
          <w:sz w:val="28"/>
          <w:szCs w:val="28"/>
        </w:rPr>
        <w:t xml:space="preserve">Глава сельского поселения                                                         </w:t>
      </w:r>
      <w:r w:rsidR="00AD0211">
        <w:rPr>
          <w:rFonts w:ascii="Times New Roman" w:hAnsi="Times New Roman"/>
          <w:sz w:val="28"/>
          <w:szCs w:val="28"/>
        </w:rPr>
        <w:t>О.А.Князева</w:t>
      </w:r>
    </w:p>
    <w:p w:rsidR="00AD0211" w:rsidRPr="00FC2D35" w:rsidRDefault="00AD0211" w:rsidP="00A71906">
      <w:pPr>
        <w:pStyle w:val="ac"/>
        <w:jc w:val="both"/>
        <w:rPr>
          <w:rFonts w:ascii="Times New Roman" w:hAnsi="Times New Roman"/>
          <w:sz w:val="28"/>
          <w:szCs w:val="28"/>
        </w:rPr>
      </w:pPr>
    </w:p>
    <w:p w:rsidR="009A410D" w:rsidRDefault="009A410D" w:rsidP="00A71906">
      <w:pPr>
        <w:pStyle w:val="a3"/>
        <w:spacing w:before="0" w:beforeAutospacing="0" w:after="0" w:afterAutospacing="0"/>
        <w:jc w:val="both"/>
        <w:rPr>
          <w:rFonts w:eastAsiaTheme="minorHAnsi"/>
          <w:sz w:val="28"/>
          <w:szCs w:val="28"/>
          <w:lang w:eastAsia="en-US"/>
        </w:rPr>
      </w:pPr>
    </w:p>
    <w:p w:rsidR="00701DC6" w:rsidRDefault="00701DC6" w:rsidP="00A71906">
      <w:pPr>
        <w:pStyle w:val="a3"/>
        <w:spacing w:before="0" w:beforeAutospacing="0" w:after="0" w:afterAutospacing="0"/>
        <w:jc w:val="both"/>
        <w:rPr>
          <w:rFonts w:eastAsiaTheme="minorHAnsi"/>
          <w:sz w:val="26"/>
          <w:szCs w:val="26"/>
          <w:lang w:eastAsia="en-US"/>
        </w:rPr>
      </w:pPr>
    </w:p>
    <w:p w:rsidR="004643E6" w:rsidRDefault="00366E8C" w:rsidP="00A71906">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bookmarkStart w:id="0" w:name="Par24"/>
      <w:bookmarkEnd w:id="0"/>
      <w:r>
        <w:rPr>
          <w:rFonts w:ascii="Times New Roman" w:eastAsia="Times New Roman" w:hAnsi="Times New Roman" w:cs="Times New Roman"/>
          <w:sz w:val="28"/>
          <w:szCs w:val="28"/>
          <w:lang w:eastAsia="ru-RU"/>
        </w:rPr>
        <w:lastRenderedPageBreak/>
        <w:t xml:space="preserve">Приложение </w:t>
      </w:r>
    </w:p>
    <w:p w:rsidR="00624719" w:rsidRDefault="003024B9" w:rsidP="00A71906">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63D5B">
        <w:rPr>
          <w:rFonts w:ascii="Times New Roman" w:eastAsia="Times New Roman" w:hAnsi="Times New Roman" w:cs="Times New Roman"/>
          <w:sz w:val="28"/>
          <w:szCs w:val="28"/>
          <w:lang w:eastAsia="ru-RU"/>
        </w:rPr>
        <w:t xml:space="preserve">к постановлению </w:t>
      </w:r>
      <w:r w:rsidR="004643E6">
        <w:rPr>
          <w:rFonts w:ascii="Times New Roman" w:eastAsia="Times New Roman" w:hAnsi="Times New Roman" w:cs="Times New Roman"/>
          <w:sz w:val="28"/>
          <w:szCs w:val="28"/>
          <w:lang w:eastAsia="ru-RU"/>
        </w:rPr>
        <w:t>администрации</w:t>
      </w:r>
    </w:p>
    <w:p w:rsidR="004643E6" w:rsidRDefault="00624719" w:rsidP="00A71906">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сельского поселения </w:t>
      </w:r>
      <w:r w:rsidR="00AD0211">
        <w:rPr>
          <w:rFonts w:ascii="Times New Roman" w:eastAsia="Times New Roman" w:hAnsi="Times New Roman" w:cs="Times New Roman"/>
          <w:sz w:val="28"/>
          <w:szCs w:val="28"/>
          <w:lang w:eastAsia="ru-RU"/>
        </w:rPr>
        <w:t>Согом</w:t>
      </w:r>
    </w:p>
    <w:p w:rsidR="003024B9" w:rsidRPr="00563D5B" w:rsidRDefault="00624719" w:rsidP="00A71906">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00.00.0000 № </w:t>
      </w:r>
    </w:p>
    <w:p w:rsidR="00697600" w:rsidRDefault="00697600" w:rsidP="00A71906">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C70796" w:rsidRPr="00366E8C" w:rsidRDefault="00C70796" w:rsidP="00A71906">
      <w:pPr>
        <w:widowControl w:val="0"/>
        <w:autoSpaceDE w:val="0"/>
        <w:autoSpaceDN w:val="0"/>
        <w:adjustRightInd w:val="0"/>
        <w:spacing w:after="0" w:line="240" w:lineRule="auto"/>
        <w:jc w:val="center"/>
        <w:rPr>
          <w:rFonts w:ascii="Times New Roman" w:hAnsi="Times New Roman" w:cs="Times New Roman"/>
          <w:sz w:val="28"/>
          <w:szCs w:val="28"/>
        </w:rPr>
      </w:pPr>
      <w:bookmarkStart w:id="1" w:name="Par29"/>
      <w:bookmarkEnd w:id="1"/>
      <w:r w:rsidRPr="00366E8C">
        <w:rPr>
          <w:rFonts w:ascii="Times New Roman" w:hAnsi="Times New Roman" w:cs="Times New Roman"/>
          <w:sz w:val="28"/>
          <w:szCs w:val="28"/>
        </w:rPr>
        <w:t xml:space="preserve">Правила </w:t>
      </w:r>
      <w:r w:rsidR="00CE2DFC" w:rsidRPr="00366E8C">
        <w:rPr>
          <w:rFonts w:ascii="Times New Roman" w:hAnsi="Times New Roman" w:cs="Times New Roman"/>
          <w:sz w:val="28"/>
          <w:szCs w:val="28"/>
        </w:rPr>
        <w:t>определения требований</w:t>
      </w:r>
    </w:p>
    <w:p w:rsidR="00C70796" w:rsidRPr="00366E8C" w:rsidRDefault="00EA1BFE" w:rsidP="00A71906">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7E36C3">
        <w:rPr>
          <w:rFonts w:ascii="Times New Roman" w:hAnsi="Times New Roman" w:cs="Times New Roman"/>
          <w:sz w:val="28"/>
          <w:szCs w:val="28"/>
        </w:rPr>
        <w:t xml:space="preserve">к закупаемым </w:t>
      </w:r>
      <w:r w:rsidR="00624719">
        <w:rPr>
          <w:rFonts w:ascii="Times New Roman" w:hAnsi="Times New Roman" w:cs="Times New Roman"/>
          <w:sz w:val="28"/>
          <w:szCs w:val="28"/>
        </w:rPr>
        <w:t xml:space="preserve">администрацией сельского поселения </w:t>
      </w:r>
      <w:r w:rsidR="00AD0211">
        <w:rPr>
          <w:rFonts w:ascii="Times New Roman" w:hAnsi="Times New Roman" w:cs="Times New Roman"/>
          <w:sz w:val="28"/>
          <w:szCs w:val="28"/>
        </w:rPr>
        <w:t>Согом</w:t>
      </w:r>
      <w:r w:rsidR="00624719">
        <w:rPr>
          <w:rFonts w:ascii="Times New Roman" w:hAnsi="Times New Roman" w:cs="Times New Roman"/>
          <w:sz w:val="28"/>
          <w:szCs w:val="28"/>
        </w:rPr>
        <w:t xml:space="preserve"> и подведомственными ей</w:t>
      </w:r>
      <w:r w:rsidR="00181636">
        <w:rPr>
          <w:rFonts w:ascii="Times New Roman" w:hAnsi="Times New Roman" w:cs="Times New Roman"/>
          <w:sz w:val="28"/>
          <w:szCs w:val="28"/>
        </w:rPr>
        <w:t xml:space="preserve"> казенными </w:t>
      </w:r>
      <w:r w:rsidRPr="007E36C3">
        <w:rPr>
          <w:rFonts w:ascii="Times New Roman" w:hAnsi="Times New Roman" w:cs="Times New Roman"/>
          <w:sz w:val="28"/>
          <w:szCs w:val="28"/>
        </w:rPr>
        <w:t xml:space="preserve"> учреждениями</w:t>
      </w:r>
      <w:r>
        <w:rPr>
          <w:rFonts w:ascii="Times New Roman" w:hAnsi="Times New Roman" w:cs="Times New Roman"/>
          <w:sz w:val="28"/>
          <w:szCs w:val="28"/>
        </w:rPr>
        <w:t xml:space="preserve"> отдельным </w:t>
      </w:r>
      <w:r w:rsidRPr="007E36C3">
        <w:rPr>
          <w:rFonts w:ascii="Times New Roman" w:hAnsi="Times New Roman" w:cs="Times New Roman"/>
          <w:sz w:val="28"/>
          <w:szCs w:val="28"/>
        </w:rPr>
        <w:t>видам товаров, работ, услуг (в том числе предельных цен товаров, работ, услуг)</w:t>
      </w:r>
    </w:p>
    <w:p w:rsidR="003C6D01" w:rsidRDefault="00097175" w:rsidP="00A71906">
      <w:pPr>
        <w:widowControl w:val="0"/>
        <w:autoSpaceDE w:val="0"/>
        <w:autoSpaceDN w:val="0"/>
        <w:adjustRightInd w:val="0"/>
        <w:spacing w:after="0" w:line="240" w:lineRule="auto"/>
        <w:jc w:val="center"/>
        <w:rPr>
          <w:rFonts w:ascii="Times New Roman" w:hAnsi="Times New Roman" w:cs="Times New Roman"/>
          <w:sz w:val="28"/>
          <w:szCs w:val="28"/>
        </w:rPr>
      </w:pPr>
      <w:r w:rsidRPr="007E36C3">
        <w:rPr>
          <w:rFonts w:ascii="Times New Roman" w:hAnsi="Times New Roman" w:cs="Times New Roman"/>
          <w:sz w:val="28"/>
          <w:szCs w:val="28"/>
        </w:rPr>
        <w:t xml:space="preserve">(далее – </w:t>
      </w:r>
      <w:r w:rsidR="007D7DBB" w:rsidRPr="007E36C3">
        <w:rPr>
          <w:rFonts w:ascii="Times New Roman" w:hAnsi="Times New Roman" w:cs="Times New Roman"/>
          <w:sz w:val="28"/>
          <w:szCs w:val="28"/>
        </w:rPr>
        <w:t>Правила</w:t>
      </w:r>
      <w:r w:rsidRPr="007E36C3">
        <w:rPr>
          <w:rFonts w:ascii="Times New Roman" w:hAnsi="Times New Roman" w:cs="Times New Roman"/>
          <w:sz w:val="28"/>
          <w:szCs w:val="28"/>
        </w:rPr>
        <w:t>)</w:t>
      </w:r>
    </w:p>
    <w:p w:rsidR="00BB23BB" w:rsidRPr="007E36C3" w:rsidRDefault="00BB23BB" w:rsidP="00A71906">
      <w:pPr>
        <w:widowControl w:val="0"/>
        <w:autoSpaceDE w:val="0"/>
        <w:autoSpaceDN w:val="0"/>
        <w:adjustRightInd w:val="0"/>
        <w:spacing w:after="0" w:line="240" w:lineRule="auto"/>
        <w:jc w:val="center"/>
        <w:rPr>
          <w:rFonts w:ascii="Times New Roman" w:hAnsi="Times New Roman" w:cs="Times New Roman"/>
          <w:sz w:val="28"/>
          <w:szCs w:val="28"/>
        </w:rPr>
      </w:pPr>
    </w:p>
    <w:p w:rsidR="00BB23BB" w:rsidRPr="001C4F5B" w:rsidRDefault="00BB23BB" w:rsidP="00A71906">
      <w:pPr>
        <w:pStyle w:val="ConsPlusNormal"/>
        <w:jc w:val="center"/>
        <w:rPr>
          <w:rFonts w:ascii="Times New Roman" w:hAnsi="Times New Roman" w:cs="Times New Roman"/>
          <w:sz w:val="28"/>
          <w:szCs w:val="28"/>
        </w:rPr>
      </w:pPr>
      <w:r w:rsidRPr="001C4F5B">
        <w:rPr>
          <w:rFonts w:ascii="Times New Roman" w:hAnsi="Times New Roman" w:cs="Times New Roman"/>
          <w:sz w:val="28"/>
          <w:szCs w:val="28"/>
        </w:rPr>
        <w:t xml:space="preserve">Раздел I. </w:t>
      </w:r>
      <w:r w:rsidR="00E24400" w:rsidRPr="001C4F5B">
        <w:rPr>
          <w:rFonts w:ascii="Times New Roman" w:hAnsi="Times New Roman" w:cs="Times New Roman"/>
          <w:sz w:val="28"/>
          <w:szCs w:val="28"/>
        </w:rPr>
        <w:t>Общие положения</w:t>
      </w:r>
    </w:p>
    <w:p w:rsidR="00054060" w:rsidRPr="007E36C3" w:rsidRDefault="00054060" w:rsidP="00A71906">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5973FE" w:rsidRDefault="001D312D" w:rsidP="00F66194">
      <w:pPr>
        <w:widowControl w:val="0"/>
        <w:autoSpaceDE w:val="0"/>
        <w:autoSpaceDN w:val="0"/>
        <w:spacing w:after="0" w:line="240" w:lineRule="auto"/>
        <w:ind w:firstLine="770"/>
        <w:jc w:val="both"/>
        <w:rPr>
          <w:rFonts w:ascii="Times New Roman" w:hAnsi="Times New Roman" w:cs="Times New Roman"/>
          <w:bCs/>
          <w:sz w:val="28"/>
          <w:szCs w:val="28"/>
          <w:highlight w:val="yellow"/>
        </w:rPr>
      </w:pPr>
      <w:r w:rsidRPr="00563D5B">
        <w:rPr>
          <w:rFonts w:ascii="Times New Roman" w:hAnsi="Times New Roman" w:cs="Times New Roman"/>
          <w:sz w:val="28"/>
          <w:szCs w:val="28"/>
        </w:rPr>
        <w:t>1. Правила устанавливают</w:t>
      </w:r>
      <w:r w:rsidR="00AD0211">
        <w:rPr>
          <w:rFonts w:ascii="Times New Roman" w:hAnsi="Times New Roman" w:cs="Times New Roman"/>
          <w:sz w:val="28"/>
          <w:szCs w:val="28"/>
        </w:rPr>
        <w:t xml:space="preserve"> </w:t>
      </w:r>
      <w:r w:rsidRPr="00563D5B">
        <w:rPr>
          <w:rFonts w:ascii="Times New Roman" w:hAnsi="Times New Roman" w:cs="Times New Roman"/>
          <w:sz w:val="28"/>
          <w:szCs w:val="28"/>
        </w:rPr>
        <w:t>порядок определения требований к закупаемым</w:t>
      </w:r>
      <w:r w:rsidR="00AD0211">
        <w:rPr>
          <w:rFonts w:ascii="Times New Roman" w:hAnsi="Times New Roman" w:cs="Times New Roman"/>
          <w:sz w:val="28"/>
          <w:szCs w:val="28"/>
        </w:rPr>
        <w:t xml:space="preserve"> </w:t>
      </w:r>
      <w:r w:rsidR="00624719">
        <w:rPr>
          <w:rFonts w:ascii="Times New Roman" w:hAnsi="Times New Roman" w:cs="Times New Roman"/>
          <w:sz w:val="28"/>
          <w:szCs w:val="28"/>
        </w:rPr>
        <w:t xml:space="preserve">администрацией сельского поселения </w:t>
      </w:r>
      <w:r w:rsidR="00AD0211">
        <w:rPr>
          <w:rFonts w:ascii="Times New Roman" w:hAnsi="Times New Roman" w:cs="Times New Roman"/>
          <w:sz w:val="28"/>
          <w:szCs w:val="28"/>
        </w:rPr>
        <w:t>Согом</w:t>
      </w:r>
      <w:r w:rsidR="00C32ABC" w:rsidRPr="00563D5B">
        <w:rPr>
          <w:rFonts w:ascii="Times New Roman" w:hAnsi="Times New Roman" w:cs="Times New Roman"/>
          <w:sz w:val="28"/>
          <w:szCs w:val="28"/>
        </w:rPr>
        <w:t xml:space="preserve">, </w:t>
      </w:r>
      <w:r w:rsidR="00624719">
        <w:rPr>
          <w:rFonts w:ascii="Times New Roman" w:hAnsi="Times New Roman" w:cs="Times New Roman"/>
          <w:sz w:val="28"/>
          <w:szCs w:val="28"/>
        </w:rPr>
        <w:t>(далее администрация) и подведомственными</w:t>
      </w:r>
      <w:r w:rsidR="00AD0211">
        <w:rPr>
          <w:rFonts w:ascii="Times New Roman" w:hAnsi="Times New Roman" w:cs="Times New Roman"/>
          <w:sz w:val="28"/>
          <w:szCs w:val="28"/>
        </w:rPr>
        <w:t xml:space="preserve"> </w:t>
      </w:r>
      <w:r w:rsidR="00624719">
        <w:rPr>
          <w:rFonts w:ascii="Times New Roman" w:hAnsi="Times New Roman" w:cs="Times New Roman"/>
          <w:sz w:val="28"/>
          <w:szCs w:val="28"/>
        </w:rPr>
        <w:t>ей</w:t>
      </w:r>
      <w:r w:rsidR="00181636">
        <w:rPr>
          <w:rFonts w:ascii="Times New Roman" w:hAnsi="Times New Roman" w:cs="Times New Roman"/>
          <w:sz w:val="28"/>
          <w:szCs w:val="28"/>
        </w:rPr>
        <w:t xml:space="preserve"> казенными </w:t>
      </w:r>
      <w:r w:rsidRPr="00563D5B">
        <w:rPr>
          <w:rFonts w:ascii="Times New Roman" w:hAnsi="Times New Roman" w:cs="Times New Roman"/>
          <w:sz w:val="28"/>
          <w:szCs w:val="28"/>
        </w:rPr>
        <w:t xml:space="preserve"> учреждениями (далее </w:t>
      </w:r>
      <w:r w:rsidR="00AC1EFB">
        <w:rPr>
          <w:rFonts w:ascii="Times New Roman" w:hAnsi="Times New Roman" w:cs="Times New Roman"/>
          <w:sz w:val="28"/>
          <w:szCs w:val="28"/>
        </w:rPr>
        <w:t>также</w:t>
      </w:r>
      <w:r w:rsidRPr="00563D5B">
        <w:rPr>
          <w:rFonts w:ascii="Times New Roman" w:hAnsi="Times New Roman" w:cs="Times New Roman"/>
          <w:sz w:val="28"/>
          <w:szCs w:val="28"/>
        </w:rPr>
        <w:t xml:space="preserve"> подведомственные </w:t>
      </w:r>
      <w:r w:rsidR="00477F13">
        <w:rPr>
          <w:rFonts w:ascii="Times New Roman" w:hAnsi="Times New Roman" w:cs="Times New Roman"/>
          <w:sz w:val="28"/>
          <w:szCs w:val="28"/>
        </w:rPr>
        <w:t>учреждения</w:t>
      </w:r>
      <w:r w:rsidRPr="00563D5B">
        <w:rPr>
          <w:rFonts w:ascii="Times New Roman" w:hAnsi="Times New Roman" w:cs="Times New Roman"/>
          <w:sz w:val="28"/>
          <w:szCs w:val="28"/>
        </w:rPr>
        <w:t xml:space="preserve">)отдельным видам товаров, работ, услуг (в том числе предельных цен товаров, работ, услуг) для обеспечения нужд </w:t>
      </w:r>
      <w:r w:rsidR="00181636">
        <w:rPr>
          <w:rFonts w:ascii="Times New Roman" w:hAnsi="Times New Roman" w:cs="Times New Roman"/>
          <w:sz w:val="28"/>
          <w:szCs w:val="28"/>
        </w:rPr>
        <w:t>сельского поселения</w:t>
      </w:r>
      <w:r w:rsidR="000D4C19" w:rsidRPr="00563D5B">
        <w:rPr>
          <w:rFonts w:ascii="Times New Roman" w:hAnsi="Times New Roman" w:cs="Times New Roman"/>
          <w:bCs/>
          <w:sz w:val="28"/>
          <w:szCs w:val="28"/>
        </w:rPr>
        <w:t>.</w:t>
      </w:r>
    </w:p>
    <w:p w:rsidR="00BB23BB" w:rsidRPr="001C4F5B" w:rsidRDefault="00BB6450" w:rsidP="00F66194">
      <w:pPr>
        <w:pStyle w:val="ConsPlusNormal"/>
        <w:ind w:firstLine="770"/>
        <w:jc w:val="both"/>
        <w:rPr>
          <w:rFonts w:ascii="Times New Roman" w:hAnsi="Times New Roman" w:cs="Times New Roman"/>
          <w:sz w:val="28"/>
          <w:szCs w:val="28"/>
        </w:rPr>
      </w:pPr>
      <w:r w:rsidRPr="001C4F5B">
        <w:rPr>
          <w:rFonts w:ascii="Times New Roman" w:hAnsi="Times New Roman" w:cs="Times New Roman"/>
          <w:sz w:val="28"/>
          <w:szCs w:val="28"/>
        </w:rPr>
        <w:t xml:space="preserve">2. </w:t>
      </w:r>
      <w:r w:rsidR="00BB23BB" w:rsidRPr="001C4F5B">
        <w:rPr>
          <w:rFonts w:ascii="Times New Roman" w:hAnsi="Times New Roman" w:cs="Times New Roman"/>
          <w:sz w:val="28"/>
          <w:szCs w:val="28"/>
        </w:rPr>
        <w:t xml:space="preserve">Понятия, используемые в </w:t>
      </w:r>
      <w:r>
        <w:rPr>
          <w:rFonts w:ascii="Times New Roman" w:hAnsi="Times New Roman" w:cs="Times New Roman"/>
          <w:sz w:val="28"/>
          <w:szCs w:val="28"/>
        </w:rPr>
        <w:t>Правилах</w:t>
      </w:r>
      <w:r w:rsidR="00BB23BB" w:rsidRPr="001C4F5B">
        <w:rPr>
          <w:rFonts w:ascii="Times New Roman" w:hAnsi="Times New Roman" w:cs="Times New Roman"/>
          <w:sz w:val="28"/>
          <w:szCs w:val="28"/>
        </w:rPr>
        <w:t xml:space="preserve">, применяются в том же значении, что и в Федеральном </w:t>
      </w:r>
      <w:hyperlink r:id="rId9" w:history="1">
        <w:r w:rsidR="00BB23BB" w:rsidRPr="001C4F5B">
          <w:rPr>
            <w:rFonts w:ascii="Times New Roman" w:hAnsi="Times New Roman" w:cs="Times New Roman"/>
            <w:sz w:val="28"/>
            <w:szCs w:val="28"/>
          </w:rPr>
          <w:t>законе</w:t>
        </w:r>
      </w:hyperlink>
      <w:r w:rsidR="00BB23BB" w:rsidRPr="001C4F5B">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w:t>
      </w:r>
      <w:r w:rsidR="00F66194">
        <w:rPr>
          <w:rFonts w:ascii="Times New Roman" w:hAnsi="Times New Roman" w:cs="Times New Roman"/>
          <w:sz w:val="28"/>
          <w:szCs w:val="28"/>
        </w:rPr>
        <w:t xml:space="preserve">х и муниципальных нужд» (далее – </w:t>
      </w:r>
      <w:r w:rsidR="00BB23BB" w:rsidRPr="001C4F5B">
        <w:rPr>
          <w:rFonts w:ascii="Times New Roman" w:hAnsi="Times New Roman" w:cs="Times New Roman"/>
          <w:sz w:val="28"/>
          <w:szCs w:val="28"/>
        </w:rPr>
        <w:t xml:space="preserve"> Федеральный закон).</w:t>
      </w:r>
    </w:p>
    <w:p w:rsidR="00172B5D" w:rsidRDefault="00172B5D" w:rsidP="00A71906">
      <w:pPr>
        <w:autoSpaceDE w:val="0"/>
        <w:autoSpaceDN w:val="0"/>
        <w:adjustRightInd w:val="0"/>
        <w:spacing w:after="0" w:line="240" w:lineRule="auto"/>
        <w:ind w:firstLine="708"/>
        <w:jc w:val="center"/>
        <w:rPr>
          <w:rFonts w:ascii="Times New Roman" w:hAnsi="Times New Roman" w:cs="Times New Roman"/>
          <w:sz w:val="28"/>
          <w:szCs w:val="28"/>
        </w:rPr>
      </w:pPr>
    </w:p>
    <w:p w:rsidR="00F66194" w:rsidRDefault="00BB23BB" w:rsidP="00A71906">
      <w:pPr>
        <w:autoSpaceDE w:val="0"/>
        <w:autoSpaceDN w:val="0"/>
        <w:adjustRightInd w:val="0"/>
        <w:spacing w:after="0" w:line="240" w:lineRule="auto"/>
        <w:ind w:firstLine="708"/>
        <w:jc w:val="center"/>
        <w:rPr>
          <w:rFonts w:ascii="Times New Roman" w:hAnsi="Times New Roman" w:cs="Times New Roman"/>
          <w:sz w:val="28"/>
          <w:szCs w:val="28"/>
        </w:rPr>
      </w:pPr>
      <w:r w:rsidRPr="001C4F5B">
        <w:rPr>
          <w:rFonts w:ascii="Times New Roman" w:hAnsi="Times New Roman" w:cs="Times New Roman"/>
          <w:sz w:val="28"/>
          <w:szCs w:val="28"/>
        </w:rPr>
        <w:t xml:space="preserve">Раздел II. </w:t>
      </w:r>
      <w:r w:rsidR="002F7F9D">
        <w:rPr>
          <w:rFonts w:ascii="Times New Roman" w:hAnsi="Times New Roman" w:cs="Times New Roman"/>
          <w:sz w:val="28"/>
          <w:szCs w:val="28"/>
        </w:rPr>
        <w:t>П</w:t>
      </w:r>
      <w:r w:rsidR="009D3C72" w:rsidRPr="009D3C72">
        <w:rPr>
          <w:rFonts w:ascii="Times New Roman" w:hAnsi="Times New Roman" w:cs="Times New Roman"/>
          <w:sz w:val="28"/>
          <w:szCs w:val="28"/>
        </w:rPr>
        <w:t xml:space="preserve">орядок формирования </w:t>
      </w:r>
    </w:p>
    <w:p w:rsidR="009D3C72" w:rsidRDefault="009D3C72" w:rsidP="00A71906">
      <w:pPr>
        <w:autoSpaceDE w:val="0"/>
        <w:autoSpaceDN w:val="0"/>
        <w:adjustRightInd w:val="0"/>
        <w:spacing w:after="0" w:line="240" w:lineRule="auto"/>
        <w:ind w:firstLine="708"/>
        <w:jc w:val="center"/>
        <w:rPr>
          <w:rFonts w:ascii="Times New Roman" w:hAnsi="Times New Roman" w:cs="Times New Roman"/>
          <w:sz w:val="28"/>
          <w:szCs w:val="28"/>
        </w:rPr>
      </w:pPr>
      <w:r w:rsidRPr="009D3C72">
        <w:rPr>
          <w:rFonts w:ascii="Times New Roman" w:hAnsi="Times New Roman" w:cs="Times New Roman"/>
          <w:sz w:val="28"/>
          <w:szCs w:val="28"/>
        </w:rPr>
        <w:t xml:space="preserve">и ведения </w:t>
      </w:r>
      <w:r>
        <w:rPr>
          <w:rFonts w:ascii="Times New Roman" w:hAnsi="Times New Roman" w:cs="Times New Roman"/>
          <w:sz w:val="28"/>
          <w:szCs w:val="28"/>
        </w:rPr>
        <w:t>ведомственного перечня</w:t>
      </w:r>
    </w:p>
    <w:p w:rsidR="00172B5D" w:rsidRPr="009D3C72" w:rsidRDefault="00172B5D" w:rsidP="00A71906">
      <w:pPr>
        <w:autoSpaceDE w:val="0"/>
        <w:autoSpaceDN w:val="0"/>
        <w:adjustRightInd w:val="0"/>
        <w:spacing w:after="0" w:line="240" w:lineRule="auto"/>
        <w:ind w:firstLine="708"/>
        <w:jc w:val="center"/>
        <w:rPr>
          <w:rFonts w:ascii="Times New Roman" w:hAnsi="Times New Roman" w:cs="Times New Roman"/>
          <w:sz w:val="28"/>
          <w:szCs w:val="28"/>
        </w:rPr>
      </w:pPr>
    </w:p>
    <w:p w:rsidR="00401B97" w:rsidRPr="0080066F" w:rsidRDefault="00E24400" w:rsidP="00F66194">
      <w:pPr>
        <w:pStyle w:val="ConsPlusNormal"/>
        <w:ind w:firstLine="770"/>
        <w:jc w:val="both"/>
        <w:rPr>
          <w:rFonts w:ascii="Times New Roman" w:hAnsi="Times New Roman" w:cs="Times New Roman"/>
          <w:sz w:val="28"/>
          <w:szCs w:val="28"/>
        </w:rPr>
      </w:pPr>
      <w:r>
        <w:rPr>
          <w:rFonts w:ascii="Times New Roman" w:hAnsi="Times New Roman" w:cs="Times New Roman"/>
          <w:sz w:val="28"/>
          <w:szCs w:val="28"/>
        </w:rPr>
        <w:t>3</w:t>
      </w:r>
      <w:r w:rsidR="009A410D">
        <w:rPr>
          <w:rFonts w:ascii="Times New Roman" w:hAnsi="Times New Roman" w:cs="Times New Roman"/>
          <w:sz w:val="28"/>
          <w:szCs w:val="28"/>
        </w:rPr>
        <w:t xml:space="preserve">. </w:t>
      </w:r>
      <w:r w:rsidR="00D060FA">
        <w:rPr>
          <w:rFonts w:ascii="Times New Roman" w:hAnsi="Times New Roman" w:cs="Times New Roman"/>
          <w:sz w:val="28"/>
          <w:szCs w:val="28"/>
        </w:rPr>
        <w:t>Ведомственный перечень</w:t>
      </w:r>
      <w:r w:rsidR="00AD704F">
        <w:rPr>
          <w:rFonts w:ascii="Times New Roman" w:hAnsi="Times New Roman" w:cs="Times New Roman"/>
          <w:sz w:val="28"/>
          <w:szCs w:val="28"/>
        </w:rPr>
        <w:t>, содержащий</w:t>
      </w:r>
      <w:r w:rsidR="00AD0211">
        <w:rPr>
          <w:rFonts w:ascii="Times New Roman" w:hAnsi="Times New Roman" w:cs="Times New Roman"/>
          <w:sz w:val="28"/>
          <w:szCs w:val="28"/>
        </w:rPr>
        <w:t xml:space="preserve"> </w:t>
      </w:r>
      <w:r w:rsidR="00AD704F" w:rsidRPr="00563D5B">
        <w:rPr>
          <w:rFonts w:ascii="Times New Roman" w:hAnsi="Times New Roman" w:cs="Times New Roman"/>
          <w:sz w:val="28"/>
          <w:szCs w:val="28"/>
        </w:rPr>
        <w:t>требовани</w:t>
      </w:r>
      <w:r w:rsidR="00AD704F">
        <w:rPr>
          <w:rFonts w:ascii="Times New Roman" w:hAnsi="Times New Roman" w:cs="Times New Roman"/>
          <w:sz w:val="28"/>
          <w:szCs w:val="28"/>
        </w:rPr>
        <w:t>я</w:t>
      </w:r>
      <w:r w:rsidR="00AD0211">
        <w:rPr>
          <w:rFonts w:ascii="Times New Roman" w:hAnsi="Times New Roman" w:cs="Times New Roman"/>
          <w:sz w:val="28"/>
          <w:szCs w:val="28"/>
        </w:rPr>
        <w:t xml:space="preserve"> </w:t>
      </w:r>
      <w:r w:rsidR="00AD704F" w:rsidRPr="00563D5B">
        <w:rPr>
          <w:rFonts w:ascii="Times New Roman" w:hAnsi="Times New Roman" w:cs="Times New Roman"/>
          <w:sz w:val="28"/>
          <w:szCs w:val="28"/>
        </w:rPr>
        <w:t xml:space="preserve">к закупаемым </w:t>
      </w:r>
      <w:r w:rsidR="00181636">
        <w:rPr>
          <w:rFonts w:ascii="Times New Roman" w:hAnsi="Times New Roman" w:cs="Times New Roman"/>
          <w:sz w:val="28"/>
          <w:szCs w:val="28"/>
        </w:rPr>
        <w:t>администрацией</w:t>
      </w:r>
      <w:r w:rsidR="00AD0211">
        <w:rPr>
          <w:rFonts w:ascii="Times New Roman" w:hAnsi="Times New Roman" w:cs="Times New Roman"/>
          <w:sz w:val="28"/>
          <w:szCs w:val="28"/>
        </w:rPr>
        <w:t xml:space="preserve"> </w:t>
      </w:r>
      <w:r w:rsidR="00AD704F" w:rsidRPr="00563D5B">
        <w:rPr>
          <w:rFonts w:ascii="Times New Roman" w:hAnsi="Times New Roman" w:cs="Times New Roman"/>
          <w:sz w:val="28"/>
          <w:szCs w:val="28"/>
        </w:rPr>
        <w:t xml:space="preserve">и подведомственными </w:t>
      </w:r>
      <w:r w:rsidR="00181636">
        <w:rPr>
          <w:rFonts w:ascii="Times New Roman" w:hAnsi="Times New Roman" w:cs="Times New Roman"/>
          <w:sz w:val="28"/>
          <w:szCs w:val="28"/>
        </w:rPr>
        <w:t xml:space="preserve">ей казенными </w:t>
      </w:r>
      <w:r w:rsidR="00AD704F" w:rsidRPr="00563D5B">
        <w:rPr>
          <w:rFonts w:ascii="Times New Roman" w:hAnsi="Times New Roman" w:cs="Times New Roman"/>
          <w:sz w:val="28"/>
          <w:szCs w:val="28"/>
        </w:rPr>
        <w:t xml:space="preserve"> учреждениями отдельным видам товаров, работ, услуг (в том числе предельны</w:t>
      </w:r>
      <w:r w:rsidR="00AD704F">
        <w:rPr>
          <w:rFonts w:ascii="Times New Roman" w:hAnsi="Times New Roman" w:cs="Times New Roman"/>
          <w:sz w:val="28"/>
          <w:szCs w:val="28"/>
        </w:rPr>
        <w:t>е</w:t>
      </w:r>
      <w:r w:rsidR="00AD704F" w:rsidRPr="00563D5B">
        <w:rPr>
          <w:rFonts w:ascii="Times New Roman" w:hAnsi="Times New Roman" w:cs="Times New Roman"/>
          <w:sz w:val="28"/>
          <w:szCs w:val="28"/>
        </w:rPr>
        <w:t xml:space="preserve"> цен</w:t>
      </w:r>
      <w:r w:rsidR="00AD704F">
        <w:rPr>
          <w:rFonts w:ascii="Times New Roman" w:hAnsi="Times New Roman" w:cs="Times New Roman"/>
          <w:sz w:val="28"/>
          <w:szCs w:val="28"/>
        </w:rPr>
        <w:t>ы</w:t>
      </w:r>
      <w:r w:rsidR="00AD704F" w:rsidRPr="00563D5B">
        <w:rPr>
          <w:rFonts w:ascii="Times New Roman" w:hAnsi="Times New Roman" w:cs="Times New Roman"/>
          <w:sz w:val="28"/>
          <w:szCs w:val="28"/>
        </w:rPr>
        <w:t xml:space="preserve"> товаров, работ, услуг)</w:t>
      </w:r>
      <w:r w:rsidR="00AD704F">
        <w:rPr>
          <w:rFonts w:ascii="Times New Roman" w:hAnsi="Times New Roman" w:cs="Times New Roman"/>
          <w:sz w:val="28"/>
          <w:szCs w:val="28"/>
        </w:rPr>
        <w:t xml:space="preserve">, </w:t>
      </w:r>
      <w:r w:rsidR="00D060FA">
        <w:rPr>
          <w:rFonts w:ascii="Times New Roman" w:hAnsi="Times New Roman" w:cs="Times New Roman"/>
          <w:sz w:val="28"/>
          <w:szCs w:val="28"/>
        </w:rPr>
        <w:t>формируется</w:t>
      </w:r>
      <w:r w:rsidR="00AD0211">
        <w:rPr>
          <w:rFonts w:ascii="Times New Roman" w:hAnsi="Times New Roman" w:cs="Times New Roman"/>
          <w:sz w:val="28"/>
          <w:szCs w:val="28"/>
        </w:rPr>
        <w:t xml:space="preserve"> </w:t>
      </w:r>
      <w:r w:rsidR="004F3045">
        <w:rPr>
          <w:rFonts w:ascii="Times New Roman" w:hAnsi="Times New Roman" w:cs="Times New Roman"/>
          <w:sz w:val="28"/>
          <w:szCs w:val="28"/>
        </w:rPr>
        <w:t>финансовым органом администрации</w:t>
      </w:r>
      <w:r w:rsidR="00AD0211">
        <w:rPr>
          <w:rFonts w:ascii="Times New Roman" w:hAnsi="Times New Roman" w:cs="Times New Roman"/>
          <w:sz w:val="28"/>
          <w:szCs w:val="28"/>
        </w:rPr>
        <w:t xml:space="preserve"> </w:t>
      </w:r>
      <w:r w:rsidR="00D060FA" w:rsidRPr="009A410D">
        <w:rPr>
          <w:rFonts w:ascii="Times New Roman" w:hAnsi="Times New Roman" w:cs="Times New Roman"/>
          <w:sz w:val="28"/>
          <w:szCs w:val="28"/>
        </w:rPr>
        <w:t xml:space="preserve">по форме согласно </w:t>
      </w:r>
      <w:hyperlink r:id="rId10" w:history="1">
        <w:r w:rsidR="00F66194">
          <w:rPr>
            <w:rFonts w:ascii="Times New Roman" w:hAnsi="Times New Roman" w:cs="Times New Roman"/>
            <w:sz w:val="28"/>
            <w:szCs w:val="28"/>
          </w:rPr>
          <w:t xml:space="preserve">таблице </w:t>
        </w:r>
        <w:r w:rsidR="00D060FA" w:rsidRPr="009A410D">
          <w:rPr>
            <w:rFonts w:ascii="Times New Roman" w:hAnsi="Times New Roman" w:cs="Times New Roman"/>
            <w:sz w:val="28"/>
            <w:szCs w:val="28"/>
          </w:rPr>
          <w:t>1</w:t>
        </w:r>
      </w:hyperlink>
      <w:r w:rsidR="00D060FA" w:rsidRPr="009A410D">
        <w:rPr>
          <w:rFonts w:ascii="Times New Roman" w:hAnsi="Times New Roman" w:cs="Times New Roman"/>
          <w:sz w:val="28"/>
          <w:szCs w:val="28"/>
        </w:rPr>
        <w:t xml:space="preserve">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w:t>
      </w:r>
      <w:hyperlink r:id="rId11" w:history="1">
        <w:r w:rsidR="00F66194">
          <w:rPr>
            <w:rFonts w:ascii="Times New Roman" w:hAnsi="Times New Roman" w:cs="Times New Roman"/>
            <w:sz w:val="28"/>
            <w:szCs w:val="28"/>
          </w:rPr>
          <w:t>таблицей</w:t>
        </w:r>
        <w:r w:rsidR="00D060FA" w:rsidRPr="009A410D">
          <w:rPr>
            <w:rFonts w:ascii="Times New Roman" w:hAnsi="Times New Roman" w:cs="Times New Roman"/>
            <w:sz w:val="28"/>
            <w:szCs w:val="28"/>
          </w:rPr>
          <w:t xml:space="preserve"> 2</w:t>
        </w:r>
      </w:hyperlink>
      <w:r w:rsidR="00F66194">
        <w:rPr>
          <w:rFonts w:ascii="Times New Roman" w:hAnsi="Times New Roman" w:cs="Times New Roman"/>
          <w:sz w:val="28"/>
          <w:szCs w:val="28"/>
        </w:rPr>
        <w:t xml:space="preserve"> (далее – </w:t>
      </w:r>
      <w:r w:rsidR="00D060FA" w:rsidRPr="009A410D">
        <w:rPr>
          <w:rFonts w:ascii="Times New Roman" w:hAnsi="Times New Roman" w:cs="Times New Roman"/>
          <w:sz w:val="28"/>
          <w:szCs w:val="28"/>
        </w:rPr>
        <w:t xml:space="preserve">обязательный </w:t>
      </w:r>
      <w:r w:rsidR="00D060FA" w:rsidRPr="00E24400">
        <w:rPr>
          <w:rFonts w:ascii="Times New Roman" w:hAnsi="Times New Roman" w:cs="Times New Roman"/>
          <w:sz w:val="28"/>
          <w:szCs w:val="28"/>
        </w:rPr>
        <w:t>перечень).</w:t>
      </w:r>
    </w:p>
    <w:p w:rsidR="000C1059" w:rsidRPr="00E24400" w:rsidRDefault="0080066F" w:rsidP="00F66194">
      <w:pPr>
        <w:autoSpaceDE w:val="0"/>
        <w:autoSpaceDN w:val="0"/>
        <w:adjustRightInd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4.</w:t>
      </w:r>
      <w:r w:rsidR="00D060FA" w:rsidRPr="00E24400">
        <w:rPr>
          <w:rFonts w:ascii="Times New Roman" w:hAnsi="Times New Roman" w:cs="Times New Roman"/>
          <w:sz w:val="28"/>
          <w:szCs w:val="28"/>
        </w:rPr>
        <w:t>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w:t>
      </w:r>
    </w:p>
    <w:p w:rsidR="001D312D" w:rsidRPr="00563D5B" w:rsidRDefault="00657556" w:rsidP="00F66194">
      <w:pPr>
        <w:widowControl w:val="0"/>
        <w:autoSpaceDE w:val="0"/>
        <w:autoSpaceDN w:val="0"/>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lastRenderedPageBreak/>
        <w:t>5</w:t>
      </w:r>
      <w:r w:rsidR="001D312D" w:rsidRPr="00E24400">
        <w:rPr>
          <w:rFonts w:ascii="Times New Roman" w:hAnsi="Times New Roman" w:cs="Times New Roman"/>
          <w:sz w:val="28"/>
          <w:szCs w:val="28"/>
        </w:rPr>
        <w:t>.</w:t>
      </w:r>
      <w:r w:rsidR="00181636">
        <w:rPr>
          <w:rFonts w:ascii="Times New Roman" w:hAnsi="Times New Roman" w:cs="Times New Roman"/>
          <w:sz w:val="28"/>
          <w:szCs w:val="28"/>
        </w:rPr>
        <w:t>Администрация</w:t>
      </w:r>
      <w:r w:rsidR="00D060FA" w:rsidRPr="00563D5B">
        <w:rPr>
          <w:rFonts w:ascii="Times New Roman" w:hAnsi="Times New Roman" w:cs="Times New Roman"/>
          <w:sz w:val="28"/>
          <w:szCs w:val="28"/>
        </w:rPr>
        <w:t xml:space="preserve">в </w:t>
      </w:r>
      <w:r w:rsidR="004F3045">
        <w:rPr>
          <w:rFonts w:ascii="Times New Roman" w:hAnsi="Times New Roman" w:cs="Times New Roman"/>
          <w:sz w:val="28"/>
          <w:szCs w:val="28"/>
        </w:rPr>
        <w:t>ведомственном перечне определяет</w:t>
      </w:r>
      <w:r w:rsidR="00D060FA" w:rsidRPr="00563D5B">
        <w:rPr>
          <w:rFonts w:ascii="Times New Roman" w:hAnsi="Times New Roman" w:cs="Times New Roman"/>
          <w:sz w:val="28"/>
          <w:szCs w:val="28"/>
        </w:rPr>
        <w:t xml:space="preserve">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D060FA" w:rsidRPr="00563D5B" w:rsidRDefault="00FC3401" w:rsidP="00F66194">
      <w:pPr>
        <w:widowControl w:val="0"/>
        <w:autoSpaceDE w:val="0"/>
        <w:autoSpaceDN w:val="0"/>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6</w:t>
      </w:r>
      <w:r w:rsidR="001D312D" w:rsidRPr="00563D5B">
        <w:rPr>
          <w:rFonts w:ascii="Times New Roman" w:hAnsi="Times New Roman" w:cs="Times New Roman"/>
          <w:sz w:val="28"/>
          <w:szCs w:val="28"/>
        </w:rPr>
        <w:t xml:space="preserve">. </w:t>
      </w:r>
      <w:r w:rsidR="00D060FA" w:rsidRPr="00563D5B">
        <w:rPr>
          <w:rFonts w:ascii="Times New Roman" w:hAnsi="Times New Roman" w:cs="Times New Roman"/>
          <w:sz w:val="28"/>
          <w:szCs w:val="28"/>
        </w:rPr>
        <w:t>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D060FA" w:rsidRPr="00563D5B" w:rsidRDefault="00D060FA" w:rsidP="00F66194">
      <w:pPr>
        <w:widowControl w:val="0"/>
        <w:autoSpaceDE w:val="0"/>
        <w:autoSpaceDN w:val="0"/>
        <w:spacing w:after="0" w:line="240" w:lineRule="auto"/>
        <w:ind w:firstLine="660"/>
        <w:jc w:val="both"/>
        <w:rPr>
          <w:rFonts w:ascii="Times New Roman" w:hAnsi="Times New Roman" w:cs="Times New Roman"/>
          <w:sz w:val="28"/>
          <w:szCs w:val="28"/>
        </w:rPr>
      </w:pPr>
      <w:r w:rsidRPr="00563D5B">
        <w:rPr>
          <w:rFonts w:ascii="Times New Roman" w:hAnsi="Times New Roman" w:cs="Times New Roman"/>
          <w:sz w:val="28"/>
          <w:szCs w:val="28"/>
        </w:rPr>
        <w:t xml:space="preserve">а) доля расходов </w:t>
      </w:r>
      <w:r w:rsidR="004F3045">
        <w:rPr>
          <w:rFonts w:ascii="Times New Roman" w:hAnsi="Times New Roman" w:cs="Times New Roman"/>
          <w:sz w:val="28"/>
          <w:szCs w:val="28"/>
        </w:rPr>
        <w:t>администрации</w:t>
      </w:r>
      <w:r w:rsidR="00AD0211">
        <w:rPr>
          <w:rFonts w:ascii="Times New Roman" w:hAnsi="Times New Roman" w:cs="Times New Roman"/>
          <w:sz w:val="28"/>
          <w:szCs w:val="28"/>
        </w:rPr>
        <w:t xml:space="preserve"> </w:t>
      </w:r>
      <w:r w:rsidRPr="00563D5B">
        <w:rPr>
          <w:rFonts w:ascii="Times New Roman" w:hAnsi="Times New Roman" w:cs="Times New Roman"/>
          <w:sz w:val="28"/>
          <w:szCs w:val="28"/>
        </w:rPr>
        <w:t>и подведомственн</w:t>
      </w:r>
      <w:r>
        <w:rPr>
          <w:rFonts w:ascii="Times New Roman" w:hAnsi="Times New Roman" w:cs="Times New Roman"/>
          <w:sz w:val="28"/>
          <w:szCs w:val="28"/>
        </w:rPr>
        <w:t>ых</w:t>
      </w:r>
      <w:r w:rsidR="00AD0211">
        <w:rPr>
          <w:rFonts w:ascii="Times New Roman" w:hAnsi="Times New Roman" w:cs="Times New Roman"/>
          <w:sz w:val="28"/>
          <w:szCs w:val="28"/>
        </w:rPr>
        <w:t xml:space="preserve"> </w:t>
      </w:r>
      <w:r w:rsidR="004F3045">
        <w:rPr>
          <w:rFonts w:ascii="Times New Roman" w:hAnsi="Times New Roman" w:cs="Times New Roman"/>
          <w:sz w:val="28"/>
          <w:szCs w:val="28"/>
        </w:rPr>
        <w:t>ей</w:t>
      </w:r>
      <w:r w:rsidR="00AD0211">
        <w:rPr>
          <w:rFonts w:ascii="Times New Roman" w:hAnsi="Times New Roman" w:cs="Times New Roman"/>
          <w:sz w:val="28"/>
          <w:szCs w:val="28"/>
        </w:rPr>
        <w:t xml:space="preserve"> </w:t>
      </w:r>
      <w:r>
        <w:rPr>
          <w:rFonts w:ascii="Times New Roman" w:hAnsi="Times New Roman" w:cs="Times New Roman"/>
          <w:sz w:val="28"/>
          <w:szCs w:val="28"/>
        </w:rPr>
        <w:t>учреждений</w:t>
      </w:r>
      <w:r w:rsidRPr="00563D5B">
        <w:rPr>
          <w:rFonts w:ascii="Times New Roman" w:hAnsi="Times New Roman" w:cs="Times New Roman"/>
          <w:sz w:val="28"/>
          <w:szCs w:val="28"/>
        </w:rPr>
        <w:t xml:space="preserve"> на приобретение отдельного вида товаров, работ, услуг для обеспечения </w:t>
      </w:r>
      <w:r>
        <w:rPr>
          <w:rFonts w:ascii="Times New Roman" w:hAnsi="Times New Roman" w:cs="Times New Roman"/>
          <w:sz w:val="28"/>
          <w:szCs w:val="28"/>
        </w:rPr>
        <w:t>муниципальных</w:t>
      </w:r>
      <w:r w:rsidRPr="00563D5B">
        <w:rPr>
          <w:rFonts w:ascii="Times New Roman" w:hAnsi="Times New Roman" w:cs="Times New Roman"/>
          <w:sz w:val="28"/>
          <w:szCs w:val="28"/>
        </w:rPr>
        <w:t xml:space="preserve"> нужд </w:t>
      </w:r>
      <w:r w:rsidR="004F3045">
        <w:rPr>
          <w:rFonts w:ascii="Times New Roman" w:hAnsi="Times New Roman" w:cs="Times New Roman"/>
          <w:sz w:val="28"/>
          <w:szCs w:val="28"/>
        </w:rPr>
        <w:t>сельского поселения</w:t>
      </w:r>
      <w:r w:rsidRPr="00563D5B">
        <w:rPr>
          <w:rFonts w:ascii="Times New Roman" w:hAnsi="Times New Roman" w:cs="Times New Roman"/>
          <w:sz w:val="28"/>
          <w:szCs w:val="28"/>
        </w:rPr>
        <w:t xml:space="preserve"> за отчетный финансовый год в общем о</w:t>
      </w:r>
      <w:r w:rsidR="004F3045">
        <w:rPr>
          <w:rFonts w:ascii="Times New Roman" w:hAnsi="Times New Roman" w:cs="Times New Roman"/>
          <w:sz w:val="28"/>
          <w:szCs w:val="28"/>
        </w:rPr>
        <w:t>бъеме расходов администрации</w:t>
      </w:r>
      <w:r>
        <w:rPr>
          <w:rFonts w:ascii="Times New Roman" w:hAnsi="Times New Roman" w:cs="Times New Roman"/>
          <w:sz w:val="28"/>
          <w:szCs w:val="28"/>
        </w:rPr>
        <w:t xml:space="preserve">       и </w:t>
      </w:r>
      <w:r w:rsidRPr="00563D5B">
        <w:rPr>
          <w:rFonts w:ascii="Times New Roman" w:hAnsi="Times New Roman" w:cs="Times New Roman"/>
          <w:sz w:val="28"/>
          <w:szCs w:val="28"/>
        </w:rPr>
        <w:t>подведомственн</w:t>
      </w:r>
      <w:r>
        <w:rPr>
          <w:rFonts w:ascii="Times New Roman" w:hAnsi="Times New Roman" w:cs="Times New Roman"/>
          <w:sz w:val="28"/>
          <w:szCs w:val="28"/>
        </w:rPr>
        <w:t>ых</w:t>
      </w:r>
      <w:r w:rsidR="004F3045">
        <w:rPr>
          <w:rFonts w:ascii="Times New Roman" w:hAnsi="Times New Roman" w:cs="Times New Roman"/>
          <w:sz w:val="28"/>
          <w:szCs w:val="28"/>
        </w:rPr>
        <w:t xml:space="preserve"> ей</w:t>
      </w:r>
      <w:r w:rsidR="00AD0211">
        <w:rPr>
          <w:rFonts w:ascii="Times New Roman" w:hAnsi="Times New Roman" w:cs="Times New Roman"/>
          <w:sz w:val="28"/>
          <w:szCs w:val="28"/>
        </w:rPr>
        <w:t xml:space="preserve"> </w:t>
      </w:r>
      <w:r>
        <w:rPr>
          <w:rFonts w:ascii="Times New Roman" w:hAnsi="Times New Roman" w:cs="Times New Roman"/>
          <w:sz w:val="28"/>
          <w:szCs w:val="28"/>
        </w:rPr>
        <w:t xml:space="preserve">учреждений </w:t>
      </w:r>
      <w:r w:rsidRPr="00563D5B">
        <w:rPr>
          <w:rFonts w:ascii="Times New Roman" w:hAnsi="Times New Roman" w:cs="Times New Roman"/>
          <w:sz w:val="28"/>
          <w:szCs w:val="28"/>
        </w:rPr>
        <w:t>на приобретение товаров, работ, услуг за отчетный финансовый год;</w:t>
      </w:r>
    </w:p>
    <w:p w:rsidR="009D3C72" w:rsidRPr="00563D5B" w:rsidRDefault="004F3045" w:rsidP="00F66194">
      <w:pPr>
        <w:widowControl w:val="0"/>
        <w:autoSpaceDE w:val="0"/>
        <w:autoSpaceDN w:val="0"/>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б) доля контрактов администрации</w:t>
      </w:r>
      <w:r w:rsidR="00AD0211">
        <w:rPr>
          <w:rFonts w:ascii="Times New Roman" w:hAnsi="Times New Roman" w:cs="Times New Roman"/>
          <w:sz w:val="28"/>
          <w:szCs w:val="28"/>
        </w:rPr>
        <w:t xml:space="preserve"> </w:t>
      </w:r>
      <w:r w:rsidR="00D060FA" w:rsidRPr="00563D5B">
        <w:rPr>
          <w:rFonts w:ascii="Times New Roman" w:hAnsi="Times New Roman" w:cs="Times New Roman"/>
          <w:sz w:val="28"/>
          <w:szCs w:val="28"/>
        </w:rPr>
        <w:t>и подведомственн</w:t>
      </w:r>
      <w:r w:rsidR="00D060FA">
        <w:rPr>
          <w:rFonts w:ascii="Times New Roman" w:hAnsi="Times New Roman" w:cs="Times New Roman"/>
          <w:sz w:val="28"/>
          <w:szCs w:val="28"/>
        </w:rPr>
        <w:t>ых</w:t>
      </w:r>
      <w:r>
        <w:rPr>
          <w:rFonts w:ascii="Times New Roman" w:hAnsi="Times New Roman" w:cs="Times New Roman"/>
          <w:sz w:val="28"/>
          <w:szCs w:val="28"/>
        </w:rPr>
        <w:t xml:space="preserve"> ей</w:t>
      </w:r>
      <w:r w:rsidR="00AD0211">
        <w:rPr>
          <w:rFonts w:ascii="Times New Roman" w:hAnsi="Times New Roman" w:cs="Times New Roman"/>
          <w:sz w:val="28"/>
          <w:szCs w:val="28"/>
        </w:rPr>
        <w:t xml:space="preserve"> </w:t>
      </w:r>
      <w:r w:rsidR="00D060FA">
        <w:rPr>
          <w:rFonts w:ascii="Times New Roman" w:hAnsi="Times New Roman" w:cs="Times New Roman"/>
          <w:sz w:val="28"/>
          <w:szCs w:val="28"/>
        </w:rPr>
        <w:t>учреждений</w:t>
      </w:r>
      <w:r w:rsidR="00D060FA" w:rsidRPr="00563D5B">
        <w:rPr>
          <w:rFonts w:ascii="Times New Roman" w:hAnsi="Times New Roman" w:cs="Times New Roman"/>
          <w:sz w:val="28"/>
          <w:szCs w:val="28"/>
        </w:rPr>
        <w:t xml:space="preserve"> на приобретение отдельного вида товаров, работ, услуг для обеспечения </w:t>
      </w:r>
      <w:r>
        <w:rPr>
          <w:rFonts w:ascii="Times New Roman" w:hAnsi="Times New Roman" w:cs="Times New Roman"/>
          <w:sz w:val="28"/>
          <w:szCs w:val="28"/>
        </w:rPr>
        <w:t>муниципальных нужд сельского поселения</w:t>
      </w:r>
      <w:r w:rsidR="00D060FA" w:rsidRPr="00563D5B">
        <w:rPr>
          <w:rFonts w:ascii="Times New Roman" w:hAnsi="Times New Roman" w:cs="Times New Roman"/>
          <w:sz w:val="28"/>
          <w:szCs w:val="28"/>
        </w:rPr>
        <w:t>, заключенных в от</w:t>
      </w:r>
      <w:r>
        <w:rPr>
          <w:rFonts w:ascii="Times New Roman" w:hAnsi="Times New Roman" w:cs="Times New Roman"/>
          <w:sz w:val="28"/>
          <w:szCs w:val="28"/>
        </w:rPr>
        <w:t>четном финансовом году, в общем</w:t>
      </w:r>
      <w:r w:rsidR="00AD0211">
        <w:rPr>
          <w:rFonts w:ascii="Times New Roman" w:hAnsi="Times New Roman" w:cs="Times New Roman"/>
          <w:sz w:val="28"/>
          <w:szCs w:val="28"/>
        </w:rPr>
        <w:t xml:space="preserve"> </w:t>
      </w:r>
      <w:r w:rsidR="00D060FA" w:rsidRPr="00563D5B">
        <w:rPr>
          <w:rFonts w:ascii="Times New Roman" w:hAnsi="Times New Roman" w:cs="Times New Roman"/>
          <w:sz w:val="28"/>
          <w:szCs w:val="28"/>
        </w:rPr>
        <w:t>количест</w:t>
      </w:r>
      <w:r>
        <w:rPr>
          <w:rFonts w:ascii="Times New Roman" w:hAnsi="Times New Roman" w:cs="Times New Roman"/>
          <w:sz w:val="28"/>
          <w:szCs w:val="28"/>
        </w:rPr>
        <w:t>ве контрактов администрации</w:t>
      </w:r>
      <w:r w:rsidR="00AD0211">
        <w:rPr>
          <w:rFonts w:ascii="Times New Roman" w:hAnsi="Times New Roman" w:cs="Times New Roman"/>
          <w:sz w:val="28"/>
          <w:szCs w:val="28"/>
        </w:rPr>
        <w:t xml:space="preserve"> </w:t>
      </w:r>
      <w:r w:rsidR="00D060FA" w:rsidRPr="00563D5B">
        <w:rPr>
          <w:rFonts w:ascii="Times New Roman" w:hAnsi="Times New Roman" w:cs="Times New Roman"/>
          <w:sz w:val="28"/>
          <w:szCs w:val="28"/>
        </w:rPr>
        <w:t>и подведомственн</w:t>
      </w:r>
      <w:r w:rsidR="00D060FA">
        <w:rPr>
          <w:rFonts w:ascii="Times New Roman" w:hAnsi="Times New Roman" w:cs="Times New Roman"/>
          <w:sz w:val="28"/>
          <w:szCs w:val="28"/>
        </w:rPr>
        <w:t>ых</w:t>
      </w:r>
      <w:r>
        <w:rPr>
          <w:rFonts w:ascii="Times New Roman" w:hAnsi="Times New Roman" w:cs="Times New Roman"/>
          <w:sz w:val="28"/>
          <w:szCs w:val="28"/>
        </w:rPr>
        <w:t xml:space="preserve"> ей</w:t>
      </w:r>
      <w:r w:rsidR="00AD0211">
        <w:rPr>
          <w:rFonts w:ascii="Times New Roman" w:hAnsi="Times New Roman" w:cs="Times New Roman"/>
          <w:sz w:val="28"/>
          <w:szCs w:val="28"/>
        </w:rPr>
        <w:t xml:space="preserve"> </w:t>
      </w:r>
      <w:r w:rsidR="00D060FA">
        <w:rPr>
          <w:rFonts w:ascii="Times New Roman" w:hAnsi="Times New Roman" w:cs="Times New Roman"/>
          <w:sz w:val="28"/>
          <w:szCs w:val="28"/>
        </w:rPr>
        <w:t xml:space="preserve">учреждений </w:t>
      </w:r>
      <w:r w:rsidR="00D060FA" w:rsidRPr="00563D5B">
        <w:rPr>
          <w:rFonts w:ascii="Times New Roman" w:hAnsi="Times New Roman" w:cs="Times New Roman"/>
          <w:sz w:val="28"/>
          <w:szCs w:val="28"/>
        </w:rPr>
        <w:t>на приобретение товаров, работ, услуг, заключенных в отчетном финансовом году.</w:t>
      </w:r>
    </w:p>
    <w:p w:rsidR="001D312D" w:rsidRPr="00563D5B" w:rsidRDefault="00E24400" w:rsidP="00F66194">
      <w:pPr>
        <w:widowControl w:val="0"/>
        <w:autoSpaceDE w:val="0"/>
        <w:autoSpaceDN w:val="0"/>
        <w:spacing w:after="0" w:line="240" w:lineRule="auto"/>
        <w:ind w:firstLine="770"/>
        <w:jc w:val="both"/>
        <w:rPr>
          <w:rFonts w:ascii="Times New Roman" w:hAnsi="Times New Roman" w:cs="Times New Roman"/>
          <w:sz w:val="28"/>
          <w:szCs w:val="28"/>
        </w:rPr>
      </w:pPr>
      <w:bookmarkStart w:id="2" w:name="P51"/>
      <w:bookmarkEnd w:id="2"/>
      <w:r>
        <w:rPr>
          <w:rFonts w:ascii="Times New Roman" w:hAnsi="Times New Roman" w:cs="Times New Roman"/>
          <w:sz w:val="28"/>
          <w:szCs w:val="28"/>
        </w:rPr>
        <w:t>7</w:t>
      </w:r>
      <w:r w:rsidR="001D312D" w:rsidRPr="00563D5B">
        <w:rPr>
          <w:rFonts w:ascii="Times New Roman" w:hAnsi="Times New Roman" w:cs="Times New Roman"/>
          <w:sz w:val="28"/>
          <w:szCs w:val="28"/>
        </w:rPr>
        <w:t xml:space="preserve">. </w:t>
      </w:r>
      <w:r w:rsidR="00181636">
        <w:rPr>
          <w:rFonts w:ascii="Times New Roman" w:hAnsi="Times New Roman" w:cs="Times New Roman"/>
          <w:sz w:val="28"/>
          <w:szCs w:val="28"/>
        </w:rPr>
        <w:t>Администрация</w:t>
      </w:r>
      <w:r w:rsidR="00AD0211">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при включении в ведомственный перечень отдельных видов товаров, работ, услуг, не указанных в обязательном перечне, применяют установленные </w:t>
      </w:r>
      <w:hyperlink w:anchor="P51" w:history="1">
        <w:r w:rsidR="00D060FA" w:rsidRPr="00563D5B">
          <w:rPr>
            <w:rFonts w:ascii="Times New Roman" w:hAnsi="Times New Roman" w:cs="Times New Roman"/>
            <w:sz w:val="28"/>
            <w:szCs w:val="28"/>
          </w:rPr>
          <w:t xml:space="preserve">пунктом </w:t>
        </w:r>
      </w:hyperlink>
      <w:r w:rsidR="00D060FA">
        <w:rPr>
          <w:rFonts w:ascii="Times New Roman" w:hAnsi="Times New Roman" w:cs="Times New Roman"/>
          <w:sz w:val="28"/>
          <w:szCs w:val="28"/>
        </w:rPr>
        <w:t>6</w:t>
      </w:r>
      <w:r w:rsidR="00D060FA" w:rsidRPr="00563D5B">
        <w:rPr>
          <w:rFonts w:ascii="Times New Roman" w:hAnsi="Times New Roman" w:cs="Times New Roman"/>
          <w:sz w:val="28"/>
          <w:szCs w:val="28"/>
        </w:rPr>
        <w:t xml:space="preserve"> Правил критерии ис</w:t>
      </w:r>
      <w:r w:rsidR="00D060FA">
        <w:rPr>
          <w:rFonts w:ascii="Times New Roman" w:hAnsi="Times New Roman" w:cs="Times New Roman"/>
          <w:sz w:val="28"/>
          <w:szCs w:val="28"/>
        </w:rPr>
        <w:t xml:space="preserve">ходя из определения их значений </w:t>
      </w:r>
      <w:r w:rsidR="00D060FA" w:rsidRPr="00563D5B">
        <w:rPr>
          <w:rFonts w:ascii="Times New Roman" w:hAnsi="Times New Roman" w:cs="Times New Roman"/>
          <w:sz w:val="28"/>
          <w:szCs w:val="28"/>
        </w:rPr>
        <w:t xml:space="preserve">в процентном отношении к объему осуществляемых </w:t>
      </w:r>
      <w:r w:rsidR="004F3045">
        <w:rPr>
          <w:rFonts w:ascii="Times New Roman" w:hAnsi="Times New Roman" w:cs="Times New Roman"/>
          <w:sz w:val="28"/>
          <w:szCs w:val="28"/>
        </w:rPr>
        <w:t>администрацией</w:t>
      </w:r>
      <w:r w:rsidR="00AD0211">
        <w:rPr>
          <w:rFonts w:ascii="Times New Roman" w:hAnsi="Times New Roman" w:cs="Times New Roman"/>
          <w:sz w:val="28"/>
          <w:szCs w:val="28"/>
        </w:rPr>
        <w:t xml:space="preserve"> </w:t>
      </w:r>
      <w:r w:rsidR="00D060FA" w:rsidRPr="0039784F">
        <w:rPr>
          <w:rFonts w:ascii="Times New Roman" w:hAnsi="Times New Roman" w:cs="Times New Roman"/>
          <w:sz w:val="28"/>
          <w:szCs w:val="28"/>
        </w:rPr>
        <w:t xml:space="preserve">и подведомственными </w:t>
      </w:r>
      <w:r w:rsidR="004F3045">
        <w:rPr>
          <w:rFonts w:ascii="Times New Roman" w:hAnsi="Times New Roman" w:cs="Times New Roman"/>
          <w:sz w:val="28"/>
          <w:szCs w:val="28"/>
        </w:rPr>
        <w:t>ей</w:t>
      </w:r>
      <w:r w:rsidR="00AD0211">
        <w:rPr>
          <w:rFonts w:ascii="Times New Roman" w:hAnsi="Times New Roman" w:cs="Times New Roman"/>
          <w:sz w:val="28"/>
          <w:szCs w:val="28"/>
        </w:rPr>
        <w:t xml:space="preserve">  </w:t>
      </w:r>
      <w:r w:rsidR="00D647C8">
        <w:rPr>
          <w:rFonts w:ascii="Times New Roman" w:hAnsi="Times New Roman" w:cs="Times New Roman"/>
          <w:sz w:val="28"/>
          <w:szCs w:val="28"/>
        </w:rPr>
        <w:t>учреждениями</w:t>
      </w:r>
      <w:r w:rsidR="00D060FA" w:rsidRPr="0039784F">
        <w:rPr>
          <w:rFonts w:ascii="Times New Roman" w:hAnsi="Times New Roman" w:cs="Times New Roman"/>
          <w:sz w:val="28"/>
          <w:szCs w:val="28"/>
        </w:rPr>
        <w:t xml:space="preserve"> закупок.</w:t>
      </w:r>
    </w:p>
    <w:p w:rsidR="001D312D" w:rsidRPr="00563D5B" w:rsidRDefault="00657556" w:rsidP="00F66194">
      <w:pPr>
        <w:widowControl w:val="0"/>
        <w:autoSpaceDE w:val="0"/>
        <w:autoSpaceDN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8</w:t>
      </w:r>
      <w:r w:rsidR="001D312D" w:rsidRPr="00563D5B">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В ведомственном перечне </w:t>
      </w:r>
      <w:r w:rsidR="00DB15B0">
        <w:rPr>
          <w:rFonts w:ascii="Times New Roman" w:hAnsi="Times New Roman" w:cs="Times New Roman"/>
          <w:sz w:val="28"/>
          <w:szCs w:val="28"/>
        </w:rPr>
        <w:t xml:space="preserve"> администрация</w:t>
      </w:r>
      <w:r w:rsidR="00AD0211">
        <w:rPr>
          <w:rFonts w:ascii="Times New Roman" w:hAnsi="Times New Roman" w:cs="Times New Roman"/>
          <w:sz w:val="28"/>
          <w:szCs w:val="28"/>
        </w:rPr>
        <w:t xml:space="preserve"> </w:t>
      </w:r>
      <w:r w:rsidR="00D060FA" w:rsidRPr="00563D5B">
        <w:rPr>
          <w:rFonts w:ascii="Times New Roman" w:hAnsi="Times New Roman" w:cs="Times New Roman"/>
          <w:sz w:val="28"/>
          <w:szCs w:val="28"/>
        </w:rPr>
        <w:t>вправе установить дополнительные критерии отбора отдельных видов товаров, работ, услуг</w:t>
      </w:r>
      <w:r w:rsidR="00F66194">
        <w:rPr>
          <w:rFonts w:ascii="Times New Roman" w:hAnsi="Times New Roman" w:cs="Times New Roman"/>
          <w:sz w:val="28"/>
          <w:szCs w:val="28"/>
        </w:rPr>
        <w:t>,</w:t>
      </w:r>
      <w:r w:rsidR="00D060FA" w:rsidRPr="00563D5B">
        <w:rPr>
          <w:rFonts w:ascii="Times New Roman" w:hAnsi="Times New Roman" w:cs="Times New Roman"/>
          <w:sz w:val="28"/>
          <w:szCs w:val="28"/>
        </w:rPr>
        <w:t xml:space="preserve"> не приводящие к сокращению значения критериев, установленных </w:t>
      </w:r>
      <w:hyperlink w:anchor="P51" w:history="1">
        <w:r w:rsidR="00D060FA" w:rsidRPr="00563D5B">
          <w:rPr>
            <w:rFonts w:ascii="Times New Roman" w:hAnsi="Times New Roman" w:cs="Times New Roman"/>
            <w:sz w:val="28"/>
            <w:szCs w:val="28"/>
          </w:rPr>
          <w:t xml:space="preserve">пунктом </w:t>
        </w:r>
      </w:hyperlink>
      <w:r w:rsidR="00D060FA">
        <w:rPr>
          <w:rFonts w:ascii="Times New Roman" w:hAnsi="Times New Roman" w:cs="Times New Roman"/>
          <w:sz w:val="28"/>
          <w:szCs w:val="28"/>
        </w:rPr>
        <w:t>6</w:t>
      </w:r>
      <w:r w:rsidR="00D060FA" w:rsidRPr="00563D5B">
        <w:rPr>
          <w:rFonts w:ascii="Times New Roman" w:hAnsi="Times New Roman" w:cs="Times New Roman"/>
          <w:sz w:val="28"/>
          <w:szCs w:val="28"/>
        </w:rPr>
        <w:t xml:space="preserve"> Правил</w:t>
      </w:r>
      <w:r w:rsidR="00AD0211">
        <w:rPr>
          <w:rFonts w:ascii="Times New Roman" w:hAnsi="Times New Roman" w:cs="Times New Roman"/>
          <w:sz w:val="28"/>
          <w:szCs w:val="28"/>
        </w:rPr>
        <w:t xml:space="preserve">  </w:t>
      </w:r>
      <w:r w:rsidR="00D060FA">
        <w:rPr>
          <w:rFonts w:ascii="Times New Roman" w:hAnsi="Times New Roman" w:cs="Times New Roman"/>
          <w:sz w:val="28"/>
          <w:szCs w:val="28"/>
        </w:rPr>
        <w:t>и порядок их применения</w:t>
      </w:r>
      <w:r w:rsidR="00D060FA" w:rsidRPr="00563D5B">
        <w:rPr>
          <w:rFonts w:ascii="Times New Roman" w:hAnsi="Times New Roman" w:cs="Times New Roman"/>
          <w:sz w:val="28"/>
          <w:szCs w:val="28"/>
        </w:rPr>
        <w:t>.</w:t>
      </w:r>
    </w:p>
    <w:p w:rsidR="00D060FA" w:rsidRPr="00CF7E02" w:rsidRDefault="00657556" w:rsidP="00F66194">
      <w:pPr>
        <w:widowControl w:val="0"/>
        <w:autoSpaceDE w:val="0"/>
        <w:autoSpaceDN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9</w:t>
      </w:r>
      <w:r w:rsidR="001D312D" w:rsidRPr="00563D5B">
        <w:rPr>
          <w:rFonts w:ascii="Times New Roman" w:hAnsi="Times New Roman" w:cs="Times New Roman"/>
          <w:sz w:val="28"/>
          <w:szCs w:val="28"/>
        </w:rPr>
        <w:t xml:space="preserve">. </w:t>
      </w:r>
      <w:r w:rsidR="00DB15B0">
        <w:rPr>
          <w:rFonts w:ascii="Times New Roman" w:hAnsi="Times New Roman" w:cs="Times New Roman"/>
          <w:sz w:val="28"/>
          <w:szCs w:val="28"/>
        </w:rPr>
        <w:t>Администрация</w:t>
      </w:r>
      <w:r w:rsidR="00D060FA" w:rsidRPr="00CF7E02">
        <w:rPr>
          <w:rFonts w:ascii="Times New Roman" w:hAnsi="Times New Roman" w:cs="Times New Roman"/>
          <w:sz w:val="28"/>
          <w:szCs w:val="28"/>
        </w:rPr>
        <w:t xml:space="preserve"> при включении в ведомственный перечень отдельных видов това</w:t>
      </w:r>
      <w:r w:rsidR="00DB15B0">
        <w:rPr>
          <w:rFonts w:ascii="Times New Roman" w:hAnsi="Times New Roman" w:cs="Times New Roman"/>
          <w:sz w:val="28"/>
          <w:szCs w:val="28"/>
        </w:rPr>
        <w:t>ров, работ, услуг, не указанных</w:t>
      </w:r>
      <w:r w:rsidR="00AD0211">
        <w:rPr>
          <w:rFonts w:ascii="Times New Roman" w:hAnsi="Times New Roman" w:cs="Times New Roman"/>
          <w:sz w:val="28"/>
          <w:szCs w:val="28"/>
        </w:rPr>
        <w:t xml:space="preserve"> </w:t>
      </w:r>
      <w:r w:rsidR="00D060FA" w:rsidRPr="00CF7E02">
        <w:rPr>
          <w:rFonts w:ascii="Times New Roman" w:hAnsi="Times New Roman" w:cs="Times New Roman"/>
          <w:sz w:val="28"/>
          <w:szCs w:val="28"/>
        </w:rPr>
        <w:t>в обязательном перечне, учитывают фу</w:t>
      </w:r>
      <w:r w:rsidR="00F66194">
        <w:rPr>
          <w:rFonts w:ascii="Times New Roman" w:hAnsi="Times New Roman" w:cs="Times New Roman"/>
          <w:sz w:val="28"/>
          <w:szCs w:val="28"/>
        </w:rPr>
        <w:t>нкциональное назначения товаров</w:t>
      </w:r>
      <w:r w:rsidR="00D060FA" w:rsidRPr="00CF7E02">
        <w:rPr>
          <w:rFonts w:ascii="Times New Roman" w:hAnsi="Times New Roman" w:cs="Times New Roman"/>
          <w:sz w:val="28"/>
          <w:szCs w:val="28"/>
        </w:rPr>
        <w:t xml:space="preserve"> и применя</w:t>
      </w:r>
      <w:r w:rsidR="00D060FA">
        <w:rPr>
          <w:rFonts w:ascii="Times New Roman" w:hAnsi="Times New Roman" w:cs="Times New Roman"/>
          <w:sz w:val="28"/>
          <w:szCs w:val="28"/>
        </w:rPr>
        <w:t xml:space="preserve">ют </w:t>
      </w:r>
      <w:r w:rsidR="00D060FA" w:rsidRPr="00CF7E02">
        <w:rPr>
          <w:rFonts w:ascii="Times New Roman" w:hAnsi="Times New Roman" w:cs="Times New Roman"/>
          <w:sz w:val="28"/>
          <w:szCs w:val="28"/>
        </w:rPr>
        <w:t>одну или несколько следующих характеристик в отношении каждого вида товаров, работ, услуг:</w:t>
      </w:r>
    </w:p>
    <w:p w:rsidR="00D060FA" w:rsidRPr="00CF7E02" w:rsidRDefault="00D060FA" w:rsidP="00F66194">
      <w:pPr>
        <w:widowControl w:val="0"/>
        <w:autoSpaceDE w:val="0"/>
        <w:autoSpaceDN w:val="0"/>
        <w:spacing w:after="0" w:line="240" w:lineRule="auto"/>
        <w:ind w:firstLine="770"/>
        <w:jc w:val="both"/>
        <w:rPr>
          <w:rFonts w:ascii="Times New Roman" w:hAnsi="Times New Roman" w:cs="Times New Roman"/>
          <w:sz w:val="28"/>
          <w:szCs w:val="28"/>
        </w:rPr>
      </w:pPr>
      <w:r w:rsidRPr="00CF7E02">
        <w:rPr>
          <w:rFonts w:ascii="Times New Roman" w:hAnsi="Times New Roman" w:cs="Times New Roman"/>
          <w:sz w:val="28"/>
          <w:szCs w:val="28"/>
        </w:rPr>
        <w:t>а) потребительские свойства (в том числе качество и иные характеристики);</w:t>
      </w:r>
    </w:p>
    <w:p w:rsidR="00D060FA" w:rsidRPr="00CF7E02" w:rsidRDefault="00D060FA" w:rsidP="00F66194">
      <w:pPr>
        <w:widowControl w:val="0"/>
        <w:autoSpaceDE w:val="0"/>
        <w:autoSpaceDN w:val="0"/>
        <w:spacing w:after="0" w:line="240" w:lineRule="auto"/>
        <w:ind w:firstLine="770"/>
        <w:jc w:val="both"/>
        <w:rPr>
          <w:rFonts w:ascii="Times New Roman" w:hAnsi="Times New Roman" w:cs="Times New Roman"/>
          <w:sz w:val="28"/>
          <w:szCs w:val="28"/>
        </w:rPr>
      </w:pPr>
      <w:r w:rsidRPr="00CF7E02">
        <w:rPr>
          <w:rFonts w:ascii="Times New Roman" w:hAnsi="Times New Roman" w:cs="Times New Roman"/>
          <w:sz w:val="28"/>
          <w:szCs w:val="28"/>
        </w:rPr>
        <w:t>б) иные характеристики (свойства), не являющиеся потребительскими свойствами;</w:t>
      </w:r>
    </w:p>
    <w:p w:rsidR="00D060FA" w:rsidRDefault="00D060FA" w:rsidP="00F66194">
      <w:pPr>
        <w:widowControl w:val="0"/>
        <w:autoSpaceDE w:val="0"/>
        <w:autoSpaceDN w:val="0"/>
        <w:spacing w:after="0" w:line="240" w:lineRule="auto"/>
        <w:ind w:firstLine="770"/>
        <w:jc w:val="both"/>
        <w:rPr>
          <w:rFonts w:ascii="Times New Roman" w:hAnsi="Times New Roman" w:cs="Times New Roman"/>
          <w:sz w:val="28"/>
          <w:szCs w:val="28"/>
        </w:rPr>
      </w:pPr>
      <w:r w:rsidRPr="00CF7E02">
        <w:rPr>
          <w:rFonts w:ascii="Times New Roman" w:hAnsi="Times New Roman" w:cs="Times New Roman"/>
          <w:sz w:val="28"/>
          <w:szCs w:val="28"/>
        </w:rPr>
        <w:t>в) предельные цены товаров, работ, услуг.</w:t>
      </w:r>
    </w:p>
    <w:p w:rsidR="008A6792" w:rsidRDefault="00657556" w:rsidP="00F66194">
      <w:pPr>
        <w:widowControl w:val="0"/>
        <w:autoSpaceDE w:val="0"/>
        <w:autoSpaceDN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10</w:t>
      </w:r>
      <w:r w:rsidR="001D312D" w:rsidRPr="00CF7E02">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Значения потребительских свойств и иных характеристик (в том числе предельные цены) отдельных видов товаров, работ, услуг, </w:t>
      </w:r>
      <w:r w:rsidR="00D060FA" w:rsidRPr="00563D5B">
        <w:rPr>
          <w:rFonts w:ascii="Times New Roman" w:hAnsi="Times New Roman" w:cs="Times New Roman"/>
          <w:sz w:val="28"/>
          <w:szCs w:val="28"/>
        </w:rPr>
        <w:lastRenderedPageBreak/>
        <w:t>включенных в ведомственный перечень, устанавливаются с учетом категорий и (и</w:t>
      </w:r>
      <w:r w:rsidR="00DB15B0">
        <w:rPr>
          <w:rFonts w:ascii="Times New Roman" w:hAnsi="Times New Roman" w:cs="Times New Roman"/>
          <w:sz w:val="28"/>
          <w:szCs w:val="28"/>
        </w:rPr>
        <w:t>ли) групп должностей работников администрации</w:t>
      </w:r>
      <w:r w:rsidR="00D060FA">
        <w:rPr>
          <w:rFonts w:ascii="Times New Roman" w:hAnsi="Times New Roman" w:cs="Times New Roman"/>
          <w:sz w:val="28"/>
          <w:szCs w:val="28"/>
        </w:rPr>
        <w:t xml:space="preserve">    и </w:t>
      </w:r>
      <w:r w:rsidR="00DB15B0">
        <w:rPr>
          <w:rFonts w:ascii="Times New Roman" w:hAnsi="Times New Roman" w:cs="Times New Roman"/>
          <w:sz w:val="28"/>
          <w:szCs w:val="28"/>
        </w:rPr>
        <w:t>подведомственных ей</w:t>
      </w:r>
      <w:r w:rsidR="00AD0211">
        <w:rPr>
          <w:rFonts w:ascii="Times New Roman" w:hAnsi="Times New Roman" w:cs="Times New Roman"/>
          <w:sz w:val="28"/>
          <w:szCs w:val="28"/>
        </w:rPr>
        <w:t xml:space="preserve"> </w:t>
      </w:r>
      <w:r w:rsidR="00D060FA">
        <w:rPr>
          <w:rFonts w:ascii="Times New Roman" w:hAnsi="Times New Roman" w:cs="Times New Roman"/>
          <w:sz w:val="28"/>
          <w:szCs w:val="28"/>
        </w:rPr>
        <w:t>учреждений</w:t>
      </w:r>
      <w:r w:rsidR="00D060FA" w:rsidRPr="00563D5B">
        <w:rPr>
          <w:rFonts w:ascii="Times New Roman" w:hAnsi="Times New Roman" w:cs="Times New Roman"/>
          <w:sz w:val="28"/>
          <w:szCs w:val="28"/>
        </w:rPr>
        <w:t xml:space="preserve">, если затраты на их приобретение в соответствии с </w:t>
      </w:r>
      <w:hyperlink r:id="rId12" w:history="1">
        <w:r w:rsidR="00D060FA" w:rsidRPr="00563D5B">
          <w:rPr>
            <w:rFonts w:ascii="Times New Roman" w:hAnsi="Times New Roman" w:cs="Times New Roman"/>
            <w:sz w:val="28"/>
            <w:szCs w:val="28"/>
          </w:rPr>
          <w:t>требованиями</w:t>
        </w:r>
      </w:hyperlink>
      <w:r w:rsidR="00D060FA" w:rsidRPr="00563D5B">
        <w:rPr>
          <w:rFonts w:ascii="Times New Roman" w:hAnsi="Times New Roman" w:cs="Times New Roman"/>
          <w:sz w:val="28"/>
          <w:szCs w:val="28"/>
        </w:rPr>
        <w:t xml:space="preserve"> к определению нормативных затрат на </w:t>
      </w:r>
      <w:r w:rsidR="00DB15B0">
        <w:rPr>
          <w:rFonts w:ascii="Times New Roman" w:hAnsi="Times New Roman" w:cs="Times New Roman"/>
          <w:sz w:val="28"/>
          <w:szCs w:val="28"/>
        </w:rPr>
        <w:t>обеспечение функций администрации</w:t>
      </w:r>
      <w:r w:rsidR="00AD0211">
        <w:rPr>
          <w:rFonts w:ascii="Times New Roman" w:hAnsi="Times New Roman" w:cs="Times New Roman"/>
          <w:sz w:val="28"/>
          <w:szCs w:val="28"/>
        </w:rPr>
        <w:t xml:space="preserve"> </w:t>
      </w:r>
      <w:r w:rsidR="00D060FA" w:rsidRPr="00CE2DFC">
        <w:rPr>
          <w:rFonts w:ascii="Times New Roman" w:hAnsi="Times New Roman" w:cs="Times New Roman"/>
          <w:sz w:val="28"/>
          <w:szCs w:val="28"/>
        </w:rPr>
        <w:t xml:space="preserve">и подведомственных </w:t>
      </w:r>
      <w:r w:rsidR="00DB15B0">
        <w:rPr>
          <w:rFonts w:ascii="Times New Roman" w:hAnsi="Times New Roman" w:cs="Times New Roman"/>
          <w:sz w:val="28"/>
          <w:szCs w:val="28"/>
        </w:rPr>
        <w:t>ей</w:t>
      </w:r>
      <w:r w:rsidR="00D060FA" w:rsidRPr="00CE2DFC">
        <w:rPr>
          <w:rFonts w:ascii="Times New Roman" w:hAnsi="Times New Roman" w:cs="Times New Roman"/>
          <w:sz w:val="28"/>
          <w:szCs w:val="28"/>
        </w:rPr>
        <w:t xml:space="preserve"> казенных учреждений, утвержденными постановлением админи</w:t>
      </w:r>
      <w:r w:rsidR="00DB15B0">
        <w:rPr>
          <w:rFonts w:ascii="Times New Roman" w:hAnsi="Times New Roman" w:cs="Times New Roman"/>
          <w:sz w:val="28"/>
          <w:szCs w:val="28"/>
        </w:rPr>
        <w:t xml:space="preserve">страции сельского поселения </w:t>
      </w:r>
      <w:r w:rsidR="00AD0211">
        <w:rPr>
          <w:rFonts w:ascii="Times New Roman" w:hAnsi="Times New Roman" w:cs="Times New Roman"/>
          <w:sz w:val="28"/>
          <w:szCs w:val="28"/>
        </w:rPr>
        <w:t>Согом</w:t>
      </w:r>
      <w:r w:rsidR="00DB15B0">
        <w:rPr>
          <w:rFonts w:ascii="Times New Roman" w:hAnsi="Times New Roman" w:cs="Times New Roman"/>
          <w:sz w:val="28"/>
          <w:szCs w:val="28"/>
        </w:rPr>
        <w:t xml:space="preserve"> </w:t>
      </w:r>
      <w:r w:rsidR="00D060FA" w:rsidRPr="00CE2DFC">
        <w:rPr>
          <w:rFonts w:ascii="Times New Roman" w:hAnsi="Times New Roman" w:cs="Times New Roman"/>
          <w:sz w:val="28"/>
          <w:szCs w:val="28"/>
        </w:rPr>
        <w:t xml:space="preserve"> от 1</w:t>
      </w:r>
      <w:r w:rsidR="00DB15B0">
        <w:rPr>
          <w:rFonts w:ascii="Times New Roman" w:hAnsi="Times New Roman" w:cs="Times New Roman"/>
          <w:sz w:val="28"/>
          <w:szCs w:val="28"/>
        </w:rPr>
        <w:t>2 ноября 2015 года № 58</w:t>
      </w:r>
      <w:r w:rsidR="00D060FA" w:rsidRPr="00CE2DFC">
        <w:rPr>
          <w:rFonts w:ascii="Times New Roman" w:hAnsi="Times New Roman" w:cs="Times New Roman"/>
          <w:sz w:val="28"/>
          <w:szCs w:val="28"/>
        </w:rPr>
        <w:t xml:space="preserve"> «Об определении нормативны</w:t>
      </w:r>
      <w:r w:rsidR="00DB15B0">
        <w:rPr>
          <w:rFonts w:ascii="Times New Roman" w:hAnsi="Times New Roman" w:cs="Times New Roman"/>
          <w:sz w:val="28"/>
          <w:szCs w:val="28"/>
        </w:rPr>
        <w:t>х затрат на обеспечение функций администрации</w:t>
      </w:r>
      <w:r w:rsidR="00AD0211">
        <w:rPr>
          <w:rFonts w:ascii="Times New Roman" w:hAnsi="Times New Roman" w:cs="Times New Roman"/>
          <w:sz w:val="28"/>
          <w:szCs w:val="28"/>
        </w:rPr>
        <w:t xml:space="preserve"> </w:t>
      </w:r>
      <w:r w:rsidR="00DB15B0">
        <w:rPr>
          <w:rFonts w:ascii="Times New Roman" w:eastAsia="Calibri" w:hAnsi="Times New Roman" w:cs="Times New Roman"/>
          <w:sz w:val="28"/>
          <w:szCs w:val="28"/>
        </w:rPr>
        <w:t>и подведомственных ей</w:t>
      </w:r>
      <w:r w:rsidR="00D060FA" w:rsidRPr="00CE2DFC">
        <w:rPr>
          <w:rFonts w:ascii="Times New Roman" w:eastAsia="Calibri" w:hAnsi="Times New Roman" w:cs="Times New Roman"/>
          <w:sz w:val="28"/>
          <w:szCs w:val="28"/>
        </w:rPr>
        <w:t xml:space="preserve"> казенных</w:t>
      </w:r>
      <w:r w:rsidR="00F66194">
        <w:rPr>
          <w:rFonts w:ascii="Times New Roman" w:hAnsi="Times New Roman" w:cs="Times New Roman"/>
          <w:sz w:val="28"/>
          <w:szCs w:val="28"/>
        </w:rPr>
        <w:t xml:space="preserve"> (далее – </w:t>
      </w:r>
      <w:r w:rsidR="00D060FA" w:rsidRPr="00CE2DFC">
        <w:rPr>
          <w:rFonts w:ascii="Times New Roman" w:hAnsi="Times New Roman" w:cs="Times New Roman"/>
          <w:sz w:val="28"/>
          <w:szCs w:val="28"/>
        </w:rPr>
        <w:t xml:space="preserve"> Требования к определению нормативных затрат), определяются с учетом категорий и (или) групп должностей работников.</w:t>
      </w:r>
    </w:p>
    <w:p w:rsidR="001D312D" w:rsidRPr="0046151F" w:rsidRDefault="00657556" w:rsidP="00F66194">
      <w:pPr>
        <w:widowControl w:val="0"/>
        <w:autoSpaceDE w:val="0"/>
        <w:autoSpaceDN w:val="0"/>
        <w:adjustRightInd w:val="0"/>
        <w:spacing w:after="0" w:line="240" w:lineRule="auto"/>
        <w:ind w:firstLine="770"/>
        <w:contextualSpacing/>
        <w:jc w:val="both"/>
        <w:rPr>
          <w:rFonts w:ascii="Times New Roman" w:hAnsi="Times New Roman" w:cs="Times New Roman"/>
          <w:sz w:val="28"/>
          <w:szCs w:val="28"/>
        </w:rPr>
      </w:pPr>
      <w:r>
        <w:rPr>
          <w:rFonts w:ascii="Times New Roman" w:hAnsi="Times New Roman" w:cs="Times New Roman"/>
          <w:sz w:val="28"/>
          <w:szCs w:val="28"/>
        </w:rPr>
        <w:t>11</w:t>
      </w:r>
      <w:r w:rsidR="001D312D" w:rsidRPr="00563D5B">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w:t>
      </w:r>
      <w:hyperlink r:id="rId13" w:history="1">
        <w:r w:rsidR="00D060FA" w:rsidRPr="00563D5B">
          <w:rPr>
            <w:rFonts w:ascii="Times New Roman" w:hAnsi="Times New Roman" w:cs="Times New Roman"/>
            <w:sz w:val="28"/>
            <w:szCs w:val="28"/>
          </w:rPr>
          <w:t>классификатором</w:t>
        </w:r>
      </w:hyperlink>
      <w:r w:rsidR="00D060FA" w:rsidRPr="00563D5B">
        <w:rPr>
          <w:rFonts w:ascii="Times New Roman" w:hAnsi="Times New Roman" w:cs="Times New Roman"/>
          <w:sz w:val="28"/>
          <w:szCs w:val="28"/>
        </w:rPr>
        <w:t xml:space="preserve"> продукции по видам экономической деятельности.</w:t>
      </w:r>
    </w:p>
    <w:p w:rsidR="001D312D" w:rsidRDefault="00657556" w:rsidP="00F66194">
      <w:pPr>
        <w:widowControl w:val="0"/>
        <w:autoSpaceDE w:val="0"/>
        <w:autoSpaceDN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12</w:t>
      </w:r>
      <w:r w:rsidR="001D312D" w:rsidRPr="00563D5B">
        <w:rPr>
          <w:rFonts w:ascii="Times New Roman" w:hAnsi="Times New Roman" w:cs="Times New Roman"/>
          <w:sz w:val="28"/>
          <w:szCs w:val="28"/>
        </w:rPr>
        <w:t xml:space="preserve">. </w:t>
      </w:r>
      <w:r w:rsidR="00D060FA">
        <w:rPr>
          <w:rFonts w:ascii="Times New Roman" w:hAnsi="Times New Roman" w:cs="Times New Roman"/>
          <w:sz w:val="28"/>
          <w:szCs w:val="28"/>
        </w:rPr>
        <w:t>Коммунальные</w:t>
      </w:r>
      <w:r w:rsidR="00D060FA" w:rsidRPr="00563D5B">
        <w:rPr>
          <w:rFonts w:ascii="Times New Roman" w:hAnsi="Times New Roman" w:cs="Times New Roman"/>
          <w:sz w:val="28"/>
          <w:szCs w:val="28"/>
        </w:rPr>
        <w:t xml:space="preserve"> услуг</w:t>
      </w:r>
      <w:r w:rsidR="00D060FA">
        <w:rPr>
          <w:rFonts w:ascii="Times New Roman" w:hAnsi="Times New Roman" w:cs="Times New Roman"/>
          <w:sz w:val="28"/>
          <w:szCs w:val="28"/>
        </w:rPr>
        <w:t>и</w:t>
      </w:r>
      <w:r w:rsidR="00AD0211">
        <w:rPr>
          <w:rFonts w:ascii="Times New Roman" w:hAnsi="Times New Roman" w:cs="Times New Roman"/>
          <w:sz w:val="28"/>
          <w:szCs w:val="28"/>
        </w:rPr>
        <w:t xml:space="preserve"> </w:t>
      </w:r>
      <w:r w:rsidR="00D060FA">
        <w:rPr>
          <w:rFonts w:ascii="Times New Roman" w:hAnsi="Times New Roman" w:cs="Times New Roman"/>
          <w:sz w:val="28"/>
          <w:szCs w:val="28"/>
        </w:rPr>
        <w:t xml:space="preserve">не </w:t>
      </w:r>
      <w:r w:rsidR="00D060FA" w:rsidRPr="00563D5B">
        <w:rPr>
          <w:rFonts w:ascii="Times New Roman" w:hAnsi="Times New Roman" w:cs="Times New Roman"/>
          <w:sz w:val="28"/>
          <w:szCs w:val="28"/>
        </w:rPr>
        <w:t>подлежат включению в ведомственный перечень при условии, если средняя арифмет</w:t>
      </w:r>
      <w:r w:rsidR="00F66194">
        <w:rPr>
          <w:rFonts w:ascii="Times New Roman" w:hAnsi="Times New Roman" w:cs="Times New Roman"/>
          <w:sz w:val="28"/>
          <w:szCs w:val="28"/>
        </w:rPr>
        <w:t xml:space="preserve">ическая сумма значений </w:t>
      </w:r>
      <w:r w:rsidR="00D060FA" w:rsidRPr="00563D5B">
        <w:rPr>
          <w:rFonts w:ascii="Times New Roman" w:hAnsi="Times New Roman" w:cs="Times New Roman"/>
          <w:sz w:val="28"/>
          <w:szCs w:val="28"/>
        </w:rPr>
        <w:t xml:space="preserve">критериев, установленных </w:t>
      </w:r>
      <w:hyperlink w:anchor="P51" w:history="1">
        <w:r w:rsidR="00D060FA" w:rsidRPr="00563D5B">
          <w:rPr>
            <w:rFonts w:ascii="Times New Roman" w:hAnsi="Times New Roman" w:cs="Times New Roman"/>
            <w:sz w:val="28"/>
            <w:szCs w:val="28"/>
          </w:rPr>
          <w:t xml:space="preserve">пунктом </w:t>
        </w:r>
      </w:hyperlink>
      <w:r w:rsidR="00D060FA">
        <w:rPr>
          <w:rFonts w:ascii="Times New Roman" w:hAnsi="Times New Roman" w:cs="Times New Roman"/>
          <w:sz w:val="28"/>
          <w:szCs w:val="28"/>
        </w:rPr>
        <w:t>6</w:t>
      </w:r>
      <w:r w:rsidR="00D060FA" w:rsidRPr="00563D5B">
        <w:rPr>
          <w:rFonts w:ascii="Times New Roman" w:hAnsi="Times New Roman" w:cs="Times New Roman"/>
          <w:sz w:val="28"/>
          <w:szCs w:val="28"/>
        </w:rPr>
        <w:t xml:space="preserve"> Правил</w:t>
      </w:r>
      <w:r w:rsidR="00F66194">
        <w:rPr>
          <w:rFonts w:ascii="Times New Roman" w:hAnsi="Times New Roman" w:cs="Times New Roman"/>
          <w:sz w:val="28"/>
          <w:szCs w:val="28"/>
        </w:rPr>
        <w:t>,</w:t>
      </w:r>
      <w:r w:rsidR="00D060FA">
        <w:rPr>
          <w:rFonts w:ascii="Times New Roman" w:hAnsi="Times New Roman" w:cs="Times New Roman"/>
          <w:sz w:val="28"/>
          <w:szCs w:val="28"/>
        </w:rPr>
        <w:t xml:space="preserve"> превышает 20 процентов.</w:t>
      </w:r>
    </w:p>
    <w:p w:rsidR="00D060FA" w:rsidRPr="009D3C72" w:rsidRDefault="00BB6450" w:rsidP="00F66194">
      <w:pPr>
        <w:widowControl w:val="0"/>
        <w:autoSpaceDE w:val="0"/>
        <w:autoSpaceDN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1</w:t>
      </w:r>
      <w:r w:rsidR="00657556">
        <w:rPr>
          <w:rFonts w:ascii="Times New Roman" w:hAnsi="Times New Roman" w:cs="Times New Roman"/>
          <w:sz w:val="28"/>
          <w:szCs w:val="28"/>
        </w:rPr>
        <w:t>3</w:t>
      </w:r>
      <w:r w:rsidR="00E96CBB" w:rsidRPr="00563D5B">
        <w:rPr>
          <w:rFonts w:ascii="Times New Roman" w:hAnsi="Times New Roman" w:cs="Times New Roman"/>
          <w:sz w:val="28"/>
          <w:szCs w:val="28"/>
        </w:rPr>
        <w:t xml:space="preserve">. </w:t>
      </w:r>
      <w:r w:rsidR="00DB15B0">
        <w:rPr>
          <w:rFonts w:ascii="Times New Roman" w:hAnsi="Times New Roman" w:cs="Times New Roman"/>
          <w:sz w:val="28"/>
          <w:szCs w:val="28"/>
        </w:rPr>
        <w:t>Администрация может</w:t>
      </w:r>
      <w:r w:rsidR="00D060FA" w:rsidRPr="009D3C72">
        <w:rPr>
          <w:rFonts w:ascii="Times New Roman" w:hAnsi="Times New Roman" w:cs="Times New Roman"/>
          <w:sz w:val="28"/>
          <w:szCs w:val="28"/>
        </w:rPr>
        <w:t xml:space="preserve"> дополнительно включа</w:t>
      </w:r>
      <w:r w:rsidR="00D060FA">
        <w:rPr>
          <w:rFonts w:ascii="Times New Roman" w:hAnsi="Times New Roman" w:cs="Times New Roman"/>
          <w:sz w:val="28"/>
          <w:szCs w:val="28"/>
        </w:rPr>
        <w:t>ть</w:t>
      </w:r>
      <w:r w:rsidR="00AD0211">
        <w:rPr>
          <w:rFonts w:ascii="Times New Roman" w:hAnsi="Times New Roman" w:cs="Times New Roman"/>
          <w:sz w:val="28"/>
          <w:szCs w:val="28"/>
        </w:rPr>
        <w:t xml:space="preserve"> </w:t>
      </w:r>
      <w:r w:rsidR="00D060FA" w:rsidRPr="009D3C72">
        <w:rPr>
          <w:rFonts w:ascii="Times New Roman" w:hAnsi="Times New Roman" w:cs="Times New Roman"/>
          <w:sz w:val="28"/>
          <w:szCs w:val="28"/>
        </w:rPr>
        <w:t>в ведомственный перечень</w:t>
      </w:r>
      <w:r w:rsidR="00AD0211">
        <w:rPr>
          <w:rFonts w:ascii="Times New Roman" w:hAnsi="Times New Roman" w:cs="Times New Roman"/>
          <w:sz w:val="28"/>
          <w:szCs w:val="28"/>
        </w:rPr>
        <w:t xml:space="preserve"> </w:t>
      </w:r>
      <w:r w:rsidR="00D060FA" w:rsidRPr="009D3C72">
        <w:rPr>
          <w:rFonts w:ascii="Times New Roman" w:hAnsi="Times New Roman" w:cs="Times New Roman"/>
          <w:sz w:val="28"/>
          <w:szCs w:val="28"/>
        </w:rPr>
        <w:t>следующие сведения:</w:t>
      </w:r>
    </w:p>
    <w:p w:rsidR="00D060FA" w:rsidRPr="00FC3401" w:rsidRDefault="00D060FA" w:rsidP="00F66194">
      <w:pPr>
        <w:pStyle w:val="ConsPlusNormal"/>
        <w:ind w:firstLine="770"/>
        <w:jc w:val="both"/>
        <w:rPr>
          <w:rFonts w:ascii="Times New Roman" w:hAnsi="Times New Roman" w:cs="Times New Roman"/>
          <w:sz w:val="28"/>
          <w:szCs w:val="28"/>
        </w:rPr>
      </w:pPr>
      <w:r w:rsidRPr="009D3C72">
        <w:rPr>
          <w:rFonts w:ascii="Times New Roman" w:hAnsi="Times New Roman" w:cs="Times New Roman"/>
          <w:sz w:val="28"/>
          <w:szCs w:val="28"/>
        </w:rPr>
        <w:t>а) отдельные виды товаров, работ, услуг, не указанные в обязательном перечне</w:t>
      </w:r>
      <w:r w:rsidR="00AD0211">
        <w:rPr>
          <w:rFonts w:ascii="Times New Roman" w:hAnsi="Times New Roman" w:cs="Times New Roman"/>
          <w:sz w:val="28"/>
          <w:szCs w:val="28"/>
        </w:rPr>
        <w:t xml:space="preserve"> </w:t>
      </w:r>
      <w:r w:rsidRPr="00FC3401">
        <w:rPr>
          <w:rFonts w:ascii="Times New Roman" w:hAnsi="Times New Roman" w:cs="Times New Roman"/>
          <w:sz w:val="28"/>
          <w:szCs w:val="28"/>
        </w:rPr>
        <w:t xml:space="preserve">и не соответствующие критериям, указанным в </w:t>
      </w:r>
      <w:hyperlink r:id="rId14" w:history="1">
        <w:r w:rsidRPr="00FC3401">
          <w:rPr>
            <w:rFonts w:ascii="Times New Roman" w:hAnsi="Times New Roman" w:cs="Times New Roman"/>
            <w:sz w:val="28"/>
            <w:szCs w:val="28"/>
          </w:rPr>
          <w:t xml:space="preserve">пункте </w:t>
        </w:r>
        <w:r>
          <w:rPr>
            <w:rFonts w:ascii="Times New Roman" w:hAnsi="Times New Roman" w:cs="Times New Roman"/>
            <w:sz w:val="28"/>
            <w:szCs w:val="28"/>
          </w:rPr>
          <w:t>6</w:t>
        </w:r>
      </w:hyperlink>
      <w:r w:rsidRPr="00FC3401">
        <w:rPr>
          <w:rFonts w:ascii="Times New Roman" w:hAnsi="Times New Roman" w:cs="Times New Roman"/>
          <w:sz w:val="28"/>
          <w:szCs w:val="28"/>
        </w:rPr>
        <w:t xml:space="preserve"> настоящих Правил;</w:t>
      </w:r>
    </w:p>
    <w:p w:rsidR="00D060FA" w:rsidRPr="009D3C72" w:rsidRDefault="00D060FA" w:rsidP="00F66194">
      <w:pPr>
        <w:autoSpaceDE w:val="0"/>
        <w:autoSpaceDN w:val="0"/>
        <w:adjustRightInd w:val="0"/>
        <w:spacing w:after="0" w:line="240" w:lineRule="auto"/>
        <w:ind w:firstLine="770"/>
        <w:jc w:val="both"/>
        <w:rPr>
          <w:rFonts w:ascii="Times New Roman" w:hAnsi="Times New Roman" w:cs="Times New Roman"/>
          <w:sz w:val="28"/>
          <w:szCs w:val="28"/>
        </w:rPr>
      </w:pPr>
      <w:r w:rsidRPr="009D3C72">
        <w:rPr>
          <w:rFonts w:ascii="Times New Roman" w:hAnsi="Times New Roman" w:cs="Times New Roman"/>
          <w:sz w:val="28"/>
          <w:szCs w:val="28"/>
        </w:rPr>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D060FA" w:rsidRDefault="00D060FA" w:rsidP="00F66194">
      <w:pPr>
        <w:pStyle w:val="ConsPlusNormal"/>
        <w:ind w:firstLine="770"/>
        <w:jc w:val="both"/>
        <w:rPr>
          <w:rFonts w:ascii="Times New Roman" w:hAnsi="Times New Roman" w:cs="Times New Roman"/>
          <w:sz w:val="28"/>
          <w:szCs w:val="28"/>
        </w:rPr>
      </w:pPr>
      <w:r w:rsidRPr="009D3C72">
        <w:rPr>
          <w:rFonts w:ascii="Times New Roman" w:hAnsi="Times New Roman" w:cs="Times New Roman"/>
          <w:sz w:val="28"/>
          <w:szCs w:val="28"/>
        </w:rPr>
        <w:t xml:space="preserve">в) </w:t>
      </w:r>
      <w:r w:rsidRPr="00FC3401">
        <w:rPr>
          <w:rFonts w:ascii="Times New Roman" w:hAnsi="Times New Roman" w:cs="Times New Roman"/>
          <w:sz w:val="28"/>
          <w:szCs w:val="28"/>
        </w:rPr>
        <w:t xml:space="preserve">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r:id="rId15" w:history="1">
        <w:r w:rsidR="00172B5D">
          <w:rPr>
            <w:rFonts w:ascii="Times New Roman" w:hAnsi="Times New Roman" w:cs="Times New Roman"/>
            <w:sz w:val="28"/>
            <w:szCs w:val="28"/>
          </w:rPr>
          <w:t>таблицы</w:t>
        </w:r>
        <w:r w:rsidRPr="003E552D">
          <w:rPr>
            <w:rFonts w:ascii="Times New Roman" w:hAnsi="Times New Roman" w:cs="Times New Roman"/>
            <w:sz w:val="28"/>
            <w:szCs w:val="28"/>
          </w:rPr>
          <w:t xml:space="preserve"> 1</w:t>
        </w:r>
      </w:hyperlink>
      <w:r w:rsidRPr="00FC3401">
        <w:rPr>
          <w:rFonts w:ascii="Times New Roman" w:hAnsi="Times New Roman" w:cs="Times New Roman"/>
          <w:sz w:val="28"/>
          <w:szCs w:val="28"/>
        </w:rPr>
        <w:t xml:space="preserve">,в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w:t>
      </w:r>
      <w:r>
        <w:rPr>
          <w:rFonts w:ascii="Times New Roman" w:hAnsi="Times New Roman" w:cs="Times New Roman"/>
          <w:sz w:val="28"/>
          <w:szCs w:val="28"/>
        </w:rPr>
        <w:t>климатические факторы и другое).</w:t>
      </w:r>
    </w:p>
    <w:p w:rsidR="00657134" w:rsidRDefault="00E24400" w:rsidP="00F66194">
      <w:pPr>
        <w:widowControl w:val="0"/>
        <w:autoSpaceDE w:val="0"/>
        <w:autoSpaceDN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1</w:t>
      </w:r>
      <w:r w:rsidR="00657556">
        <w:rPr>
          <w:rFonts w:ascii="Times New Roman" w:hAnsi="Times New Roman" w:cs="Times New Roman"/>
          <w:sz w:val="28"/>
          <w:szCs w:val="28"/>
        </w:rPr>
        <w:t>4</w:t>
      </w:r>
      <w:r w:rsidR="00FC3401">
        <w:rPr>
          <w:rFonts w:ascii="Times New Roman" w:hAnsi="Times New Roman" w:cs="Times New Roman"/>
          <w:sz w:val="28"/>
          <w:szCs w:val="28"/>
        </w:rPr>
        <w:t xml:space="preserve">. </w:t>
      </w:r>
      <w:r w:rsidR="00D060FA">
        <w:rPr>
          <w:rFonts w:ascii="Times New Roman" w:hAnsi="Times New Roman" w:cs="Times New Roman"/>
          <w:sz w:val="28"/>
          <w:szCs w:val="28"/>
        </w:rPr>
        <w:t>Ведомственные перечни подлежат перес</w:t>
      </w:r>
      <w:r w:rsidR="00172B5D">
        <w:rPr>
          <w:rFonts w:ascii="Times New Roman" w:hAnsi="Times New Roman" w:cs="Times New Roman"/>
          <w:sz w:val="28"/>
          <w:szCs w:val="28"/>
        </w:rPr>
        <w:t>мотру не реже одного раза в год</w:t>
      </w:r>
      <w:r w:rsidR="00D060FA">
        <w:rPr>
          <w:rFonts w:ascii="Times New Roman" w:hAnsi="Times New Roman" w:cs="Times New Roman"/>
          <w:sz w:val="28"/>
          <w:szCs w:val="28"/>
        </w:rPr>
        <w:t xml:space="preserve"> с учетом анализа критериев </w:t>
      </w:r>
      <w:r w:rsidR="00D060FA" w:rsidRPr="00563D5B">
        <w:rPr>
          <w:rFonts w:ascii="Times New Roman" w:hAnsi="Times New Roman" w:cs="Times New Roman"/>
          <w:sz w:val="28"/>
          <w:szCs w:val="28"/>
        </w:rPr>
        <w:t>за отчетный финансовый год</w:t>
      </w:r>
      <w:r w:rsidR="00D060FA">
        <w:rPr>
          <w:rFonts w:ascii="Times New Roman" w:hAnsi="Times New Roman" w:cs="Times New Roman"/>
          <w:sz w:val="28"/>
          <w:szCs w:val="28"/>
        </w:rPr>
        <w:t>, установленных  в пункте 6 настоящего постановления.</w:t>
      </w:r>
    </w:p>
    <w:p w:rsidR="00172B5D" w:rsidRDefault="00172B5D" w:rsidP="00A71906">
      <w:pPr>
        <w:widowControl w:val="0"/>
        <w:autoSpaceDE w:val="0"/>
        <w:autoSpaceDN w:val="0"/>
        <w:spacing w:after="0" w:line="240" w:lineRule="auto"/>
        <w:rPr>
          <w:rFonts w:ascii="Times New Roman" w:hAnsi="Times New Roman" w:cs="Times New Roman"/>
          <w:sz w:val="28"/>
          <w:szCs w:val="28"/>
        </w:rPr>
        <w:sectPr w:rsidR="00172B5D" w:rsidSect="00E63759">
          <w:headerReference w:type="default" r:id="rId16"/>
          <w:headerReference w:type="first" r:id="rId17"/>
          <w:pgSz w:w="11906" w:h="16838"/>
          <w:pgMar w:top="567" w:right="1247" w:bottom="1134" w:left="1588" w:header="709" w:footer="709" w:gutter="0"/>
          <w:cols w:space="708"/>
          <w:titlePg/>
          <w:docGrid w:linePitch="360"/>
        </w:sectPr>
      </w:pPr>
    </w:p>
    <w:p w:rsidR="001D312D" w:rsidRPr="00172B5D" w:rsidRDefault="00101855" w:rsidP="00A7190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72B5D">
        <w:rPr>
          <w:rFonts w:ascii="Times New Roman" w:eastAsia="Times New Roman" w:hAnsi="Times New Roman" w:cs="Times New Roman"/>
          <w:sz w:val="28"/>
          <w:szCs w:val="28"/>
          <w:lang w:eastAsia="ru-RU"/>
        </w:rPr>
        <w:lastRenderedPageBreak/>
        <w:t>Таблица</w:t>
      </w:r>
      <w:r w:rsidR="003B28CA" w:rsidRPr="00172B5D">
        <w:rPr>
          <w:rFonts w:ascii="Times New Roman" w:eastAsia="Times New Roman" w:hAnsi="Times New Roman" w:cs="Times New Roman"/>
          <w:sz w:val="28"/>
          <w:szCs w:val="28"/>
          <w:lang w:eastAsia="ru-RU"/>
        </w:rPr>
        <w:t>1</w:t>
      </w:r>
    </w:p>
    <w:p w:rsidR="00BA133B" w:rsidRPr="00563D5B" w:rsidRDefault="00BA133B" w:rsidP="00A7190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973FE" w:rsidRPr="007E36C3" w:rsidRDefault="005973FE" w:rsidP="00A71906">
      <w:pPr>
        <w:widowControl w:val="0"/>
        <w:autoSpaceDE w:val="0"/>
        <w:autoSpaceDN w:val="0"/>
        <w:spacing w:after="0" w:line="240" w:lineRule="auto"/>
        <w:jc w:val="center"/>
        <w:rPr>
          <w:rFonts w:ascii="Times New Roman" w:hAnsi="Times New Roman" w:cs="Times New Roman"/>
          <w:sz w:val="28"/>
          <w:szCs w:val="28"/>
        </w:rPr>
      </w:pPr>
      <w:r w:rsidRPr="007E36C3">
        <w:rPr>
          <w:rFonts w:ascii="Times New Roman" w:hAnsi="Times New Roman" w:cs="Times New Roman"/>
          <w:sz w:val="28"/>
          <w:szCs w:val="28"/>
        </w:rPr>
        <w:t>ПЕРЕЧЕНЬ</w:t>
      </w:r>
    </w:p>
    <w:p w:rsidR="005973FE" w:rsidRPr="007E36C3" w:rsidRDefault="005973FE" w:rsidP="00A71906">
      <w:pPr>
        <w:widowControl w:val="0"/>
        <w:autoSpaceDE w:val="0"/>
        <w:autoSpaceDN w:val="0"/>
        <w:spacing w:after="0" w:line="240" w:lineRule="auto"/>
        <w:jc w:val="center"/>
        <w:rPr>
          <w:rFonts w:ascii="Times New Roman" w:hAnsi="Times New Roman" w:cs="Times New Roman"/>
          <w:sz w:val="28"/>
          <w:szCs w:val="28"/>
        </w:rPr>
      </w:pPr>
      <w:r w:rsidRPr="007E36C3">
        <w:rPr>
          <w:rFonts w:ascii="Times New Roman" w:hAnsi="Times New Roman" w:cs="Times New Roman"/>
          <w:sz w:val="28"/>
          <w:szCs w:val="28"/>
        </w:rPr>
        <w:t>отдельных видов товаров, работ, услуг, их потребительские</w:t>
      </w:r>
    </w:p>
    <w:p w:rsidR="005973FE" w:rsidRPr="007E36C3" w:rsidRDefault="005973FE" w:rsidP="00A71906">
      <w:pPr>
        <w:widowControl w:val="0"/>
        <w:autoSpaceDE w:val="0"/>
        <w:autoSpaceDN w:val="0"/>
        <w:spacing w:after="0" w:line="240" w:lineRule="auto"/>
        <w:jc w:val="center"/>
        <w:rPr>
          <w:rFonts w:ascii="Times New Roman" w:hAnsi="Times New Roman" w:cs="Times New Roman"/>
          <w:sz w:val="28"/>
          <w:szCs w:val="28"/>
        </w:rPr>
      </w:pPr>
      <w:r w:rsidRPr="007E36C3">
        <w:rPr>
          <w:rFonts w:ascii="Times New Roman" w:hAnsi="Times New Roman" w:cs="Times New Roman"/>
          <w:sz w:val="28"/>
          <w:szCs w:val="28"/>
        </w:rPr>
        <w:t>свойства (в том числе качество) и иные характеристики</w:t>
      </w:r>
    </w:p>
    <w:p w:rsidR="005973FE" w:rsidRPr="007E36C3" w:rsidRDefault="005973FE" w:rsidP="00A71906">
      <w:pPr>
        <w:widowControl w:val="0"/>
        <w:autoSpaceDE w:val="0"/>
        <w:autoSpaceDN w:val="0"/>
        <w:spacing w:after="0" w:line="240" w:lineRule="auto"/>
        <w:jc w:val="center"/>
        <w:rPr>
          <w:rFonts w:ascii="Times New Roman" w:hAnsi="Times New Roman" w:cs="Times New Roman"/>
          <w:sz w:val="28"/>
          <w:szCs w:val="28"/>
        </w:rPr>
      </w:pPr>
      <w:r w:rsidRPr="007E36C3">
        <w:rPr>
          <w:rFonts w:ascii="Times New Roman" w:hAnsi="Times New Roman" w:cs="Times New Roman"/>
          <w:sz w:val="28"/>
          <w:szCs w:val="28"/>
        </w:rPr>
        <w:t>(в том числе предельные цены товаров, работ, услуг) к ним</w:t>
      </w:r>
    </w:p>
    <w:p w:rsidR="005973FE" w:rsidRPr="007E36C3" w:rsidRDefault="005973FE" w:rsidP="00A7190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0"/>
        <w:gridCol w:w="836"/>
        <w:gridCol w:w="1584"/>
        <w:gridCol w:w="1007"/>
        <w:gridCol w:w="1365"/>
        <w:gridCol w:w="1186"/>
        <w:gridCol w:w="1223"/>
        <w:gridCol w:w="1323"/>
        <w:gridCol w:w="1136"/>
        <w:gridCol w:w="2492"/>
        <w:gridCol w:w="1430"/>
      </w:tblGrid>
      <w:tr w:rsidR="005973FE" w:rsidRPr="007E36C3" w:rsidTr="003D3B5D">
        <w:trPr>
          <w:jc w:val="center"/>
        </w:trPr>
        <w:tc>
          <w:tcPr>
            <w:tcW w:w="480" w:type="dxa"/>
            <w:vMerge w:val="restart"/>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п/п</w:t>
            </w:r>
          </w:p>
        </w:tc>
        <w:tc>
          <w:tcPr>
            <w:tcW w:w="836" w:type="dxa"/>
            <w:vMerge w:val="restart"/>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Код по </w:t>
            </w:r>
            <w:hyperlink r:id="rId18" w:history="1">
              <w:r w:rsidRPr="00204266">
                <w:rPr>
                  <w:rFonts w:ascii="Times New Roman" w:eastAsia="Times New Roman" w:hAnsi="Times New Roman" w:cs="Times New Roman"/>
                  <w:sz w:val="20"/>
                  <w:szCs w:val="20"/>
                  <w:lang w:eastAsia="ru-RU"/>
                </w:rPr>
                <w:t>ОКПД</w:t>
              </w:r>
            </w:hyperlink>
          </w:p>
        </w:tc>
        <w:tc>
          <w:tcPr>
            <w:tcW w:w="1584" w:type="dxa"/>
            <w:vMerge w:val="restart"/>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Наименование отдельного вида товаров, работ, услуг</w:t>
            </w:r>
          </w:p>
        </w:tc>
        <w:tc>
          <w:tcPr>
            <w:tcW w:w="2372" w:type="dxa"/>
            <w:gridSpan w:val="2"/>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Единица измерения</w:t>
            </w:r>
          </w:p>
        </w:tc>
        <w:tc>
          <w:tcPr>
            <w:tcW w:w="2409" w:type="dxa"/>
            <w:gridSpan w:val="2"/>
          </w:tcPr>
          <w:p w:rsidR="00204266"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Требования </w:t>
            </w:r>
          </w:p>
          <w:p w:rsidR="005973FE" w:rsidRPr="007E36C3" w:rsidRDefault="005973FE" w:rsidP="00DB15B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к потребительским свойствам (в том числе качеству) и иным характеристикам, утвержденные </w:t>
            </w:r>
            <w:r w:rsidRPr="0046151F">
              <w:rPr>
                <w:rFonts w:ascii="Times New Roman" w:eastAsia="Times New Roman" w:hAnsi="Times New Roman" w:cs="Times New Roman"/>
                <w:sz w:val="20"/>
                <w:szCs w:val="20"/>
                <w:lang w:eastAsia="ru-RU"/>
              </w:rPr>
              <w:t xml:space="preserve">администрацией </w:t>
            </w:r>
            <w:r w:rsidR="00DB15B0">
              <w:rPr>
                <w:rFonts w:ascii="Times New Roman" w:eastAsia="Times New Roman" w:hAnsi="Times New Roman" w:cs="Times New Roman"/>
                <w:sz w:val="20"/>
                <w:szCs w:val="20"/>
                <w:lang w:eastAsia="ru-RU"/>
              </w:rPr>
              <w:t xml:space="preserve">сельского поселения </w:t>
            </w:r>
            <w:r w:rsidR="00AD0211">
              <w:rPr>
                <w:rFonts w:ascii="Times New Roman" w:eastAsia="Times New Roman" w:hAnsi="Times New Roman" w:cs="Times New Roman"/>
                <w:sz w:val="20"/>
                <w:szCs w:val="20"/>
                <w:lang w:eastAsia="ru-RU"/>
              </w:rPr>
              <w:t>Согом</w:t>
            </w:r>
          </w:p>
        </w:tc>
        <w:tc>
          <w:tcPr>
            <w:tcW w:w="6381" w:type="dxa"/>
            <w:gridSpan w:val="4"/>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Требования к потребительским свойствам (в том числе качеству) и иным характеристикам, утвержденные</w:t>
            </w:r>
            <w:r w:rsidR="00DB15B0">
              <w:rPr>
                <w:rFonts w:ascii="Times New Roman" w:eastAsia="Times New Roman" w:hAnsi="Times New Roman" w:cs="Times New Roman"/>
                <w:sz w:val="20"/>
                <w:szCs w:val="20"/>
                <w:lang w:eastAsia="ru-RU"/>
              </w:rPr>
              <w:t xml:space="preserve"> администрацией</w:t>
            </w:r>
          </w:p>
        </w:tc>
      </w:tr>
      <w:tr w:rsidR="005973FE" w:rsidRPr="007E36C3" w:rsidTr="003D3B5D">
        <w:trPr>
          <w:jc w:val="center"/>
        </w:trPr>
        <w:tc>
          <w:tcPr>
            <w:tcW w:w="480" w:type="dxa"/>
            <w:vMerge/>
          </w:tcPr>
          <w:p w:rsidR="005973FE" w:rsidRPr="007E36C3" w:rsidRDefault="005973FE" w:rsidP="00204266">
            <w:pPr>
              <w:spacing w:after="0" w:line="240" w:lineRule="auto"/>
              <w:jc w:val="center"/>
              <w:rPr>
                <w:rFonts w:ascii="Times New Roman" w:hAnsi="Times New Roman" w:cs="Times New Roman"/>
                <w:sz w:val="20"/>
                <w:szCs w:val="20"/>
              </w:rPr>
            </w:pPr>
          </w:p>
        </w:tc>
        <w:tc>
          <w:tcPr>
            <w:tcW w:w="836" w:type="dxa"/>
            <w:vMerge/>
          </w:tcPr>
          <w:p w:rsidR="005973FE" w:rsidRPr="007E36C3" w:rsidRDefault="005973FE" w:rsidP="00204266">
            <w:pPr>
              <w:spacing w:after="0" w:line="240" w:lineRule="auto"/>
              <w:jc w:val="center"/>
              <w:rPr>
                <w:rFonts w:ascii="Times New Roman" w:hAnsi="Times New Roman" w:cs="Times New Roman"/>
                <w:sz w:val="20"/>
                <w:szCs w:val="20"/>
              </w:rPr>
            </w:pPr>
          </w:p>
        </w:tc>
        <w:tc>
          <w:tcPr>
            <w:tcW w:w="1584" w:type="dxa"/>
            <w:vMerge/>
          </w:tcPr>
          <w:p w:rsidR="005973FE" w:rsidRPr="007E36C3" w:rsidRDefault="005973FE" w:rsidP="00204266">
            <w:pPr>
              <w:spacing w:after="0" w:line="240" w:lineRule="auto"/>
              <w:jc w:val="center"/>
              <w:rPr>
                <w:rFonts w:ascii="Times New Roman" w:hAnsi="Times New Roman" w:cs="Times New Roman"/>
                <w:sz w:val="20"/>
                <w:szCs w:val="20"/>
              </w:rPr>
            </w:pPr>
          </w:p>
        </w:tc>
        <w:tc>
          <w:tcPr>
            <w:tcW w:w="1007"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код по </w:t>
            </w:r>
            <w:hyperlink r:id="rId19" w:history="1">
              <w:r w:rsidRPr="00204266">
                <w:rPr>
                  <w:rFonts w:ascii="Times New Roman" w:eastAsia="Times New Roman" w:hAnsi="Times New Roman" w:cs="Times New Roman"/>
                  <w:sz w:val="20"/>
                  <w:szCs w:val="20"/>
                  <w:lang w:eastAsia="ru-RU"/>
                </w:rPr>
                <w:t>ОКЕИ</w:t>
              </w:r>
            </w:hyperlink>
          </w:p>
        </w:tc>
        <w:tc>
          <w:tcPr>
            <w:tcW w:w="1365"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наименование</w:t>
            </w:r>
          </w:p>
        </w:tc>
        <w:tc>
          <w:tcPr>
            <w:tcW w:w="1186"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характе</w:t>
            </w:r>
            <w:r w:rsidR="00204266">
              <w:rPr>
                <w:rFonts w:ascii="Times New Roman" w:eastAsia="Times New Roman" w:hAnsi="Times New Roman" w:cs="Times New Roman"/>
                <w:sz w:val="20"/>
                <w:szCs w:val="20"/>
                <w:lang w:eastAsia="ru-RU"/>
              </w:rPr>
              <w:t>-</w:t>
            </w:r>
            <w:r w:rsidRPr="007E36C3">
              <w:rPr>
                <w:rFonts w:ascii="Times New Roman" w:eastAsia="Times New Roman" w:hAnsi="Times New Roman" w:cs="Times New Roman"/>
                <w:sz w:val="20"/>
                <w:szCs w:val="20"/>
                <w:lang w:eastAsia="ru-RU"/>
              </w:rPr>
              <w:t>ристика</w:t>
            </w:r>
          </w:p>
        </w:tc>
        <w:tc>
          <w:tcPr>
            <w:tcW w:w="1223"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значение характе</w:t>
            </w:r>
            <w:r w:rsidR="00204266">
              <w:rPr>
                <w:rFonts w:ascii="Times New Roman" w:eastAsia="Times New Roman" w:hAnsi="Times New Roman" w:cs="Times New Roman"/>
                <w:sz w:val="20"/>
                <w:szCs w:val="20"/>
                <w:lang w:eastAsia="ru-RU"/>
              </w:rPr>
              <w:t>-</w:t>
            </w:r>
            <w:r w:rsidRPr="007E36C3">
              <w:rPr>
                <w:rFonts w:ascii="Times New Roman" w:eastAsia="Times New Roman" w:hAnsi="Times New Roman" w:cs="Times New Roman"/>
                <w:sz w:val="20"/>
                <w:szCs w:val="20"/>
                <w:lang w:eastAsia="ru-RU"/>
              </w:rPr>
              <w:t>ристики</w:t>
            </w:r>
          </w:p>
        </w:tc>
        <w:tc>
          <w:tcPr>
            <w:tcW w:w="1323"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характе</w:t>
            </w:r>
            <w:r w:rsidR="00204266">
              <w:rPr>
                <w:rFonts w:ascii="Times New Roman" w:eastAsia="Times New Roman" w:hAnsi="Times New Roman" w:cs="Times New Roman"/>
                <w:sz w:val="20"/>
                <w:szCs w:val="20"/>
                <w:lang w:eastAsia="ru-RU"/>
              </w:rPr>
              <w:t>-</w:t>
            </w:r>
            <w:r w:rsidRPr="007E36C3">
              <w:rPr>
                <w:rFonts w:ascii="Times New Roman" w:eastAsia="Times New Roman" w:hAnsi="Times New Roman" w:cs="Times New Roman"/>
                <w:sz w:val="20"/>
                <w:szCs w:val="20"/>
                <w:lang w:eastAsia="ru-RU"/>
              </w:rPr>
              <w:t>ристика</w:t>
            </w:r>
          </w:p>
        </w:tc>
        <w:tc>
          <w:tcPr>
            <w:tcW w:w="1136"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значение характе</w:t>
            </w:r>
            <w:r w:rsidR="00204266">
              <w:rPr>
                <w:rFonts w:ascii="Times New Roman" w:eastAsia="Times New Roman" w:hAnsi="Times New Roman" w:cs="Times New Roman"/>
                <w:sz w:val="20"/>
                <w:szCs w:val="20"/>
                <w:lang w:eastAsia="ru-RU"/>
              </w:rPr>
              <w:t>-</w:t>
            </w:r>
            <w:r w:rsidRPr="007E36C3">
              <w:rPr>
                <w:rFonts w:ascii="Times New Roman" w:eastAsia="Times New Roman" w:hAnsi="Times New Roman" w:cs="Times New Roman"/>
                <w:sz w:val="20"/>
                <w:szCs w:val="20"/>
                <w:lang w:eastAsia="ru-RU"/>
              </w:rPr>
              <w:t>ристики</w:t>
            </w:r>
          </w:p>
        </w:tc>
        <w:tc>
          <w:tcPr>
            <w:tcW w:w="2492" w:type="dxa"/>
          </w:tcPr>
          <w:p w:rsidR="00204266"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обоснование отклонения значения характеристики </w:t>
            </w:r>
          </w:p>
          <w:p w:rsidR="005973FE" w:rsidRPr="007E36C3" w:rsidRDefault="005973FE" w:rsidP="00DB15B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от утвержденной </w:t>
            </w:r>
            <w:r w:rsidR="003679B4" w:rsidRPr="0046151F">
              <w:rPr>
                <w:rFonts w:ascii="Times New Roman" w:eastAsia="Times New Roman" w:hAnsi="Times New Roman" w:cs="Times New Roman"/>
                <w:sz w:val="20"/>
                <w:szCs w:val="20"/>
                <w:lang w:eastAsia="ru-RU"/>
              </w:rPr>
              <w:t xml:space="preserve">администрацией </w:t>
            </w:r>
            <w:r w:rsidR="00DB15B0">
              <w:rPr>
                <w:rFonts w:ascii="Times New Roman" w:eastAsia="Times New Roman" w:hAnsi="Times New Roman" w:cs="Times New Roman"/>
                <w:sz w:val="20"/>
                <w:szCs w:val="20"/>
                <w:lang w:eastAsia="ru-RU"/>
              </w:rPr>
              <w:t xml:space="preserve"> сельского поселения </w:t>
            </w:r>
            <w:r w:rsidR="00AD0211">
              <w:rPr>
                <w:rFonts w:ascii="Times New Roman" w:eastAsia="Times New Roman" w:hAnsi="Times New Roman" w:cs="Times New Roman"/>
                <w:sz w:val="20"/>
                <w:szCs w:val="20"/>
                <w:lang w:eastAsia="ru-RU"/>
              </w:rPr>
              <w:t>Согом</w:t>
            </w:r>
          </w:p>
        </w:tc>
        <w:tc>
          <w:tcPr>
            <w:tcW w:w="1430"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функцио</w:t>
            </w:r>
            <w:r w:rsidR="003D3B5D">
              <w:rPr>
                <w:rFonts w:ascii="Times New Roman" w:eastAsia="Times New Roman" w:hAnsi="Times New Roman" w:cs="Times New Roman"/>
                <w:sz w:val="20"/>
                <w:szCs w:val="20"/>
                <w:lang w:eastAsia="ru-RU"/>
              </w:rPr>
              <w:t>-</w:t>
            </w:r>
            <w:r w:rsidRPr="007E36C3">
              <w:rPr>
                <w:rFonts w:ascii="Times New Roman" w:eastAsia="Times New Roman" w:hAnsi="Times New Roman" w:cs="Times New Roman"/>
                <w:sz w:val="20"/>
                <w:szCs w:val="20"/>
                <w:lang w:eastAsia="ru-RU"/>
              </w:rPr>
              <w:t xml:space="preserve">нальное назначение </w:t>
            </w:r>
            <w:hyperlink w:anchor="P153" w:history="1">
              <w:r w:rsidRPr="00204266">
                <w:rPr>
                  <w:rFonts w:ascii="Times New Roman" w:eastAsia="Times New Roman" w:hAnsi="Times New Roman" w:cs="Times New Roman"/>
                  <w:sz w:val="20"/>
                  <w:szCs w:val="20"/>
                  <w:lang w:eastAsia="ru-RU"/>
                </w:rPr>
                <w:t>&lt;*&gt;</w:t>
              </w:r>
            </w:hyperlink>
          </w:p>
        </w:tc>
      </w:tr>
      <w:tr w:rsidR="005973FE" w:rsidRPr="007E36C3" w:rsidTr="003D3B5D">
        <w:trPr>
          <w:trHeight w:val="539"/>
          <w:jc w:val="center"/>
        </w:trPr>
        <w:tc>
          <w:tcPr>
            <w:tcW w:w="14062" w:type="dxa"/>
            <w:gridSpan w:val="11"/>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Отдельные виды товаров, работ, услуг, включенные в перечень отдельных видов товаров, работ, услуг, предусмотренный таблицей </w:t>
            </w:r>
            <w:r w:rsidR="00CF7E02">
              <w:rPr>
                <w:rFonts w:ascii="Times New Roman" w:eastAsia="Times New Roman" w:hAnsi="Times New Roman" w:cs="Times New Roman"/>
                <w:sz w:val="20"/>
                <w:szCs w:val="20"/>
                <w:lang w:eastAsia="ru-RU"/>
              </w:rPr>
              <w:t>2</w:t>
            </w:r>
            <w:r w:rsidRPr="007E36C3">
              <w:rPr>
                <w:rFonts w:ascii="Times New Roman" w:eastAsia="Times New Roman" w:hAnsi="Times New Roman" w:cs="Times New Roman"/>
                <w:sz w:val="20"/>
                <w:szCs w:val="20"/>
                <w:lang w:eastAsia="ru-RU"/>
              </w:rPr>
              <w:t xml:space="preserve"> к Правилам определения требований, утвержденным </w:t>
            </w:r>
            <w:r w:rsidR="00CF7E02">
              <w:rPr>
                <w:rFonts w:ascii="Times New Roman" w:eastAsia="Times New Roman" w:hAnsi="Times New Roman" w:cs="Times New Roman"/>
                <w:sz w:val="20"/>
                <w:szCs w:val="20"/>
                <w:lang w:eastAsia="ru-RU"/>
              </w:rPr>
              <w:t xml:space="preserve">постановлением </w:t>
            </w:r>
            <w:r>
              <w:rPr>
                <w:rFonts w:ascii="Times New Roman" w:eastAsia="Times New Roman" w:hAnsi="Times New Roman" w:cs="Times New Roman"/>
                <w:sz w:val="20"/>
                <w:szCs w:val="20"/>
                <w:lang w:eastAsia="ru-RU"/>
              </w:rPr>
              <w:t>админи</w:t>
            </w:r>
            <w:r w:rsidR="00181636">
              <w:rPr>
                <w:rFonts w:ascii="Times New Roman" w:eastAsia="Times New Roman" w:hAnsi="Times New Roman" w:cs="Times New Roman"/>
                <w:sz w:val="20"/>
                <w:szCs w:val="20"/>
                <w:lang w:eastAsia="ru-RU"/>
              </w:rPr>
              <w:t xml:space="preserve">страции сельского поселения </w:t>
            </w:r>
            <w:r w:rsidR="00AD0211">
              <w:rPr>
                <w:rFonts w:ascii="Times New Roman" w:eastAsia="Times New Roman" w:hAnsi="Times New Roman" w:cs="Times New Roman"/>
                <w:sz w:val="20"/>
                <w:szCs w:val="20"/>
                <w:lang w:eastAsia="ru-RU"/>
              </w:rPr>
              <w:t>Согом</w:t>
            </w:r>
            <w:r w:rsidRPr="007E36C3">
              <w:rPr>
                <w:rFonts w:ascii="Times New Roman" w:eastAsia="Times New Roman" w:hAnsi="Times New Roman" w:cs="Times New Roman"/>
                <w:sz w:val="20"/>
                <w:szCs w:val="20"/>
                <w:lang w:eastAsia="ru-RU"/>
              </w:rPr>
              <w:t xml:space="preserve"> от _</w:t>
            </w:r>
            <w:r w:rsidR="003D3B5D">
              <w:rPr>
                <w:rFonts w:ascii="Times New Roman" w:eastAsia="Times New Roman" w:hAnsi="Times New Roman" w:cs="Times New Roman"/>
                <w:sz w:val="20"/>
                <w:szCs w:val="20"/>
                <w:lang w:eastAsia="ru-RU"/>
              </w:rPr>
              <w:t xml:space="preserve">_____________ </w:t>
            </w:r>
            <w:r w:rsidRPr="007E36C3">
              <w:rPr>
                <w:rFonts w:ascii="Times New Roman" w:eastAsia="Times New Roman" w:hAnsi="Times New Roman" w:cs="Times New Roman"/>
                <w:sz w:val="20"/>
                <w:szCs w:val="20"/>
                <w:lang w:eastAsia="ru-RU"/>
              </w:rPr>
              <w:t xml:space="preserve"> №_____</w:t>
            </w:r>
          </w:p>
        </w:tc>
      </w:tr>
      <w:tr w:rsidR="005973FE" w:rsidRPr="007E36C3" w:rsidTr="003D3B5D">
        <w:trPr>
          <w:trHeight w:val="157"/>
          <w:jc w:val="center"/>
        </w:trPr>
        <w:tc>
          <w:tcPr>
            <w:tcW w:w="480"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1.</w:t>
            </w:r>
          </w:p>
        </w:tc>
        <w:tc>
          <w:tcPr>
            <w:tcW w:w="836"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84"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07"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5"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86"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23"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23"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6"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92"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0"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5973FE" w:rsidRPr="007E36C3" w:rsidTr="003D3B5D">
        <w:trPr>
          <w:trHeight w:val="83"/>
          <w:jc w:val="center"/>
        </w:trPr>
        <w:tc>
          <w:tcPr>
            <w:tcW w:w="480"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2.</w:t>
            </w:r>
          </w:p>
        </w:tc>
        <w:tc>
          <w:tcPr>
            <w:tcW w:w="836"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84"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07"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5"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86"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23"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23"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6"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92"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0"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5973FE" w:rsidRPr="007E36C3" w:rsidTr="003D3B5D">
        <w:trPr>
          <w:trHeight w:val="161"/>
          <w:jc w:val="center"/>
        </w:trPr>
        <w:tc>
          <w:tcPr>
            <w:tcW w:w="14062" w:type="dxa"/>
            <w:gridSpan w:val="11"/>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Дополнительный перечень отдельных видов товаров, работ, услуг, определенный </w:t>
            </w:r>
            <w:r w:rsidR="00181636">
              <w:rPr>
                <w:rFonts w:ascii="Times New Roman" w:eastAsia="Times New Roman" w:hAnsi="Times New Roman" w:cs="Times New Roman"/>
                <w:sz w:val="20"/>
                <w:szCs w:val="20"/>
                <w:lang w:eastAsia="ru-RU"/>
              </w:rPr>
              <w:t xml:space="preserve">администрацией сельского поселения </w:t>
            </w:r>
            <w:r w:rsidR="00AD0211">
              <w:rPr>
                <w:rFonts w:ascii="Times New Roman" w:eastAsia="Times New Roman" w:hAnsi="Times New Roman" w:cs="Times New Roman"/>
                <w:sz w:val="20"/>
                <w:szCs w:val="20"/>
                <w:lang w:eastAsia="ru-RU"/>
              </w:rPr>
              <w:t>Согом</w:t>
            </w:r>
          </w:p>
        </w:tc>
      </w:tr>
      <w:tr w:rsidR="005973FE" w:rsidRPr="007E36C3" w:rsidTr="003D3B5D">
        <w:trPr>
          <w:jc w:val="center"/>
        </w:trPr>
        <w:tc>
          <w:tcPr>
            <w:tcW w:w="480"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1.</w:t>
            </w:r>
          </w:p>
        </w:tc>
        <w:tc>
          <w:tcPr>
            <w:tcW w:w="836"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84"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07"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365"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86"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x</w:t>
            </w:r>
          </w:p>
        </w:tc>
        <w:tc>
          <w:tcPr>
            <w:tcW w:w="1223"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x</w:t>
            </w:r>
          </w:p>
        </w:tc>
        <w:tc>
          <w:tcPr>
            <w:tcW w:w="1323"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6"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492"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x</w:t>
            </w:r>
          </w:p>
        </w:tc>
        <w:tc>
          <w:tcPr>
            <w:tcW w:w="1430"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x</w:t>
            </w:r>
          </w:p>
        </w:tc>
      </w:tr>
      <w:tr w:rsidR="005973FE" w:rsidRPr="007E36C3" w:rsidTr="003D3B5D">
        <w:trPr>
          <w:jc w:val="center"/>
        </w:trPr>
        <w:tc>
          <w:tcPr>
            <w:tcW w:w="480"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2.</w:t>
            </w:r>
          </w:p>
        </w:tc>
        <w:tc>
          <w:tcPr>
            <w:tcW w:w="836"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84"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07"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365"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86"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23"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23"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6"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492"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0"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bl>
    <w:p w:rsidR="005973FE" w:rsidRPr="007E36C3" w:rsidRDefault="005973FE" w:rsidP="00A7190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w:t>
      </w:r>
    </w:p>
    <w:p w:rsidR="005973FE" w:rsidRPr="007E36C3" w:rsidRDefault="005973FE" w:rsidP="00A7190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3" w:name="P153"/>
      <w:bookmarkEnd w:id="3"/>
      <w:r w:rsidRPr="007E36C3">
        <w:rPr>
          <w:rFonts w:ascii="Times New Roman" w:eastAsia="Times New Roman" w:hAnsi="Times New Roman" w:cs="Times New Roman"/>
          <w:sz w:val="20"/>
          <w:szCs w:val="20"/>
          <w:lang w:eastAsia="ru-RU"/>
        </w:rPr>
        <w:t xml:space="preserve">&lt;*&gt; Указывается в случае установления характеристик, отличающихся от значений, содержащихся в обязательном перечне, в отношении которых </w:t>
      </w:r>
      <w:r w:rsidRPr="007E36C3">
        <w:rPr>
          <w:rFonts w:ascii="Times New Roman" w:eastAsia="Times New Roman" w:hAnsi="Times New Roman" w:cs="Times New Roman"/>
          <w:sz w:val="20"/>
          <w:szCs w:val="20"/>
          <w:lang w:eastAsia="ru-RU"/>
        </w:rPr>
        <w:lastRenderedPageBreak/>
        <w:t>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5973FE" w:rsidRPr="003D3B5D" w:rsidRDefault="005973FE" w:rsidP="00A71906">
      <w:pPr>
        <w:widowControl w:val="0"/>
        <w:autoSpaceDE w:val="0"/>
        <w:autoSpaceDN w:val="0"/>
        <w:spacing w:after="0" w:line="240" w:lineRule="auto"/>
        <w:jc w:val="right"/>
        <w:rPr>
          <w:rFonts w:ascii="Times New Roman" w:hAnsi="Times New Roman" w:cs="Times New Roman"/>
          <w:sz w:val="28"/>
          <w:szCs w:val="28"/>
        </w:rPr>
      </w:pPr>
      <w:r w:rsidRPr="003D3B5D">
        <w:rPr>
          <w:rFonts w:ascii="Times New Roman" w:hAnsi="Times New Roman" w:cs="Times New Roman"/>
          <w:sz w:val="28"/>
          <w:szCs w:val="28"/>
        </w:rPr>
        <w:t>Таблица 2</w:t>
      </w:r>
    </w:p>
    <w:p w:rsidR="005973FE" w:rsidRPr="003D3B5D" w:rsidRDefault="005973FE" w:rsidP="00A7190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A133B" w:rsidRPr="003D3B5D" w:rsidRDefault="00BA133B" w:rsidP="00A7190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3B5D">
        <w:rPr>
          <w:rFonts w:ascii="Times New Roman" w:eastAsia="Times New Roman" w:hAnsi="Times New Roman" w:cs="Times New Roman"/>
          <w:sz w:val="28"/>
          <w:szCs w:val="28"/>
          <w:lang w:eastAsia="ru-RU"/>
        </w:rPr>
        <w:t xml:space="preserve">ОБЯЗАТЕЛЬНЫЙ ПЕРЕЧЕНЬ </w:t>
      </w:r>
    </w:p>
    <w:p w:rsidR="00BA133B" w:rsidRPr="003D3B5D" w:rsidRDefault="00BA133B" w:rsidP="00A7190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3B5D">
        <w:rPr>
          <w:rFonts w:ascii="Times New Roman" w:eastAsia="Times New Roman" w:hAnsi="Times New Roman" w:cs="Times New Roman"/>
          <w:sz w:val="28"/>
          <w:szCs w:val="28"/>
          <w:lang w:eastAsia="ru-RU"/>
        </w:rPr>
        <w:t>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p w:rsidR="00BA133B" w:rsidRPr="00563D5B" w:rsidRDefault="00BA133B" w:rsidP="00A71906">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W w:w="14080" w:type="dxa"/>
        <w:tblInd w:w="108" w:type="dxa"/>
        <w:tblLayout w:type="fixed"/>
        <w:tblLook w:val="04A0"/>
      </w:tblPr>
      <w:tblGrid>
        <w:gridCol w:w="567"/>
        <w:gridCol w:w="992"/>
        <w:gridCol w:w="1521"/>
        <w:gridCol w:w="2200"/>
        <w:gridCol w:w="880"/>
        <w:gridCol w:w="770"/>
        <w:gridCol w:w="1650"/>
        <w:gridCol w:w="1430"/>
        <w:gridCol w:w="1320"/>
        <w:gridCol w:w="770"/>
        <w:gridCol w:w="880"/>
        <w:gridCol w:w="1100"/>
      </w:tblGrid>
      <w:tr w:rsidR="0058297C" w:rsidRPr="0041029B" w:rsidTr="003D3B5D">
        <w:trPr>
          <w:trHeight w:val="48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297C" w:rsidRPr="0041029B" w:rsidRDefault="0058297C" w:rsidP="003D3B5D">
            <w:pPr>
              <w:spacing w:after="0" w:line="240" w:lineRule="auto"/>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 п/п</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297C" w:rsidRPr="0041029B" w:rsidRDefault="00352F96" w:rsidP="003D3B5D">
            <w:pPr>
              <w:spacing w:after="0" w:line="240" w:lineRule="auto"/>
              <w:jc w:val="center"/>
              <w:rPr>
                <w:rFonts w:ascii="Times New Roman" w:eastAsia="Times New Roman" w:hAnsi="Times New Roman" w:cs="Times New Roman"/>
                <w:color w:val="000000"/>
                <w:sz w:val="16"/>
                <w:szCs w:val="16"/>
                <w:lang w:eastAsia="ru-RU"/>
              </w:rPr>
            </w:pPr>
            <w:hyperlink r:id="rId20" w:history="1">
              <w:r w:rsidR="0058297C" w:rsidRPr="0041029B">
                <w:rPr>
                  <w:rFonts w:ascii="Times New Roman" w:eastAsia="Times New Roman" w:hAnsi="Times New Roman" w:cs="Times New Roman"/>
                  <w:color w:val="000000"/>
                  <w:sz w:val="16"/>
                  <w:szCs w:val="16"/>
                  <w:lang w:eastAsia="ru-RU"/>
                </w:rPr>
                <w:t>Код по ОКПД</w:t>
              </w:r>
            </w:hyperlink>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297C" w:rsidRPr="0041029B" w:rsidRDefault="0058297C" w:rsidP="003D3B5D">
            <w:pPr>
              <w:spacing w:after="0" w:line="240" w:lineRule="auto"/>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Наименование отдельного вида товаров, работ, услуг</w:t>
            </w:r>
          </w:p>
        </w:tc>
        <w:tc>
          <w:tcPr>
            <w:tcW w:w="11000" w:type="dxa"/>
            <w:gridSpan w:val="9"/>
            <w:tcBorders>
              <w:top w:val="single" w:sz="4" w:space="0" w:color="auto"/>
              <w:left w:val="nil"/>
              <w:bottom w:val="single" w:sz="4" w:space="0" w:color="auto"/>
              <w:right w:val="single" w:sz="4" w:space="0" w:color="auto"/>
            </w:tcBorders>
            <w:shd w:val="clear" w:color="auto" w:fill="auto"/>
            <w:hideMark/>
          </w:tcPr>
          <w:p w:rsidR="00CC1A7F" w:rsidRDefault="0058297C" w:rsidP="00CC1A7F">
            <w:pPr>
              <w:spacing w:after="0" w:line="240" w:lineRule="auto"/>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Требования к потребительским свойствам (в том числе качеству) и иным характеристикам (в том числе предельные цены)</w:t>
            </w:r>
          </w:p>
          <w:p w:rsidR="0058297C" w:rsidRPr="0041029B" w:rsidRDefault="0058297C" w:rsidP="00CC1A7F">
            <w:pPr>
              <w:spacing w:after="0" w:line="240" w:lineRule="auto"/>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отдельных видов товаров, работ, услуг</w:t>
            </w:r>
          </w:p>
        </w:tc>
      </w:tr>
      <w:tr w:rsidR="0058297C" w:rsidRPr="0041029B" w:rsidTr="003D3B5D">
        <w:trPr>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58297C" w:rsidRPr="0041029B" w:rsidRDefault="0058297C" w:rsidP="003D3B5D">
            <w:pPr>
              <w:spacing w:after="0" w:line="240" w:lineRule="auto"/>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характеристика</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58297C" w:rsidRPr="0041029B" w:rsidRDefault="0058297C" w:rsidP="00A71906">
            <w:pPr>
              <w:spacing w:after="0" w:line="240" w:lineRule="auto"/>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единица измерения</w:t>
            </w:r>
          </w:p>
        </w:tc>
        <w:tc>
          <w:tcPr>
            <w:tcW w:w="7150" w:type="dxa"/>
            <w:gridSpan w:val="6"/>
            <w:tcBorders>
              <w:top w:val="single" w:sz="4" w:space="0" w:color="auto"/>
              <w:left w:val="nil"/>
              <w:bottom w:val="single" w:sz="4" w:space="0" w:color="auto"/>
              <w:right w:val="single" w:sz="4" w:space="0" w:color="auto"/>
            </w:tcBorders>
            <w:shd w:val="clear" w:color="auto" w:fill="auto"/>
            <w:hideMark/>
          </w:tcPr>
          <w:p w:rsidR="0058297C" w:rsidRPr="0041029B" w:rsidRDefault="0058297C" w:rsidP="003D3B5D">
            <w:pPr>
              <w:spacing w:after="0" w:line="240" w:lineRule="auto"/>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значение характеристики</w:t>
            </w:r>
          </w:p>
        </w:tc>
      </w:tr>
      <w:tr w:rsidR="003D3B5D" w:rsidRPr="0041029B" w:rsidTr="003D3B5D">
        <w:trPr>
          <w:trHeight w:val="20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2200" w:type="dxa"/>
            <w:vMerge/>
            <w:tcBorders>
              <w:top w:val="nil"/>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8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8297C" w:rsidRPr="0041029B" w:rsidRDefault="0058297C" w:rsidP="003D3B5D">
            <w:pPr>
              <w:spacing w:after="0" w:line="240" w:lineRule="auto"/>
              <w:ind w:left="113" w:right="113"/>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код по ОКЕИ</w:t>
            </w:r>
          </w:p>
        </w:tc>
        <w:tc>
          <w:tcPr>
            <w:tcW w:w="77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8297C" w:rsidRPr="0041029B" w:rsidRDefault="0058297C" w:rsidP="003D3B5D">
            <w:pPr>
              <w:spacing w:after="0" w:line="240" w:lineRule="auto"/>
              <w:ind w:left="113" w:right="113"/>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наименование</w:t>
            </w:r>
          </w:p>
        </w:tc>
        <w:tc>
          <w:tcPr>
            <w:tcW w:w="5170" w:type="dxa"/>
            <w:gridSpan w:val="4"/>
            <w:tcBorders>
              <w:top w:val="single" w:sz="4" w:space="0" w:color="auto"/>
              <w:left w:val="nil"/>
              <w:bottom w:val="single" w:sz="4" w:space="0" w:color="auto"/>
              <w:right w:val="single" w:sz="4" w:space="0" w:color="auto"/>
            </w:tcBorders>
            <w:shd w:val="clear" w:color="auto" w:fill="auto"/>
            <w:vAlign w:val="center"/>
            <w:hideMark/>
          </w:tcPr>
          <w:p w:rsidR="0058297C" w:rsidRPr="0041029B" w:rsidRDefault="0058297C" w:rsidP="00A71906">
            <w:pPr>
              <w:spacing w:after="0" w:line="240" w:lineRule="auto"/>
              <w:jc w:val="center"/>
              <w:rPr>
                <w:rFonts w:ascii="Times New Roman" w:eastAsia="Times New Roman" w:hAnsi="Times New Roman" w:cs="Times New Roman"/>
                <w:color w:val="000000" w:themeColor="text1"/>
                <w:sz w:val="16"/>
                <w:szCs w:val="16"/>
                <w:lang w:eastAsia="ru-RU"/>
              </w:rPr>
            </w:pPr>
            <w:r w:rsidRPr="0041029B">
              <w:rPr>
                <w:rFonts w:ascii="Times New Roman" w:eastAsia="Times New Roman" w:hAnsi="Times New Roman" w:cs="Times New Roman"/>
                <w:color w:val="000000" w:themeColor="text1"/>
                <w:sz w:val="16"/>
                <w:szCs w:val="16"/>
                <w:lang w:eastAsia="ru-RU"/>
              </w:rPr>
              <w:t>должности муниципальной службы района</w:t>
            </w:r>
          </w:p>
        </w:tc>
        <w:tc>
          <w:tcPr>
            <w:tcW w:w="880" w:type="dxa"/>
            <w:vMerge w:val="restart"/>
            <w:tcBorders>
              <w:top w:val="single" w:sz="4" w:space="0" w:color="auto"/>
              <w:left w:val="nil"/>
              <w:right w:val="single" w:sz="4" w:space="0" w:color="auto"/>
            </w:tcBorders>
            <w:textDirection w:val="btLr"/>
          </w:tcPr>
          <w:p w:rsidR="0058297C" w:rsidRPr="0041029B" w:rsidRDefault="00CC1A7F" w:rsidP="003D3B5D">
            <w:pPr>
              <w:spacing w:after="0" w:line="240" w:lineRule="auto"/>
              <w:ind w:left="113" w:right="113"/>
              <w:jc w:val="center"/>
              <w:rPr>
                <w:sz w:val="16"/>
                <w:szCs w:val="16"/>
              </w:rPr>
            </w:pPr>
            <w:r>
              <w:rPr>
                <w:rFonts w:ascii="Times New Roman" w:eastAsia="Times New Roman" w:hAnsi="Times New Roman" w:cs="Times New Roman"/>
                <w:color w:val="000000" w:themeColor="text1"/>
                <w:sz w:val="16"/>
                <w:szCs w:val="16"/>
                <w:lang w:eastAsia="ru-RU"/>
              </w:rPr>
              <w:t>должности категории «р</w:t>
            </w:r>
            <w:r w:rsidR="003D3B5D" w:rsidRPr="0041029B">
              <w:rPr>
                <w:rFonts w:ascii="Times New Roman" w:eastAsia="Times New Roman" w:hAnsi="Times New Roman" w:cs="Times New Roman"/>
                <w:color w:val="000000" w:themeColor="text1"/>
                <w:sz w:val="16"/>
                <w:szCs w:val="16"/>
                <w:lang w:eastAsia="ru-RU"/>
              </w:rPr>
              <w:t>уководители»</w:t>
            </w:r>
            <w:r w:rsidR="0058297C" w:rsidRPr="0041029B">
              <w:rPr>
                <w:rFonts w:ascii="Times New Roman" w:eastAsia="Times New Roman" w:hAnsi="Times New Roman" w:cs="Times New Roman"/>
                <w:color w:val="000000" w:themeColor="text1"/>
                <w:sz w:val="16"/>
                <w:szCs w:val="16"/>
                <w:lang w:eastAsia="ru-RU"/>
              </w:rPr>
              <w:t xml:space="preserve"> подведомственного учреждения</w:t>
            </w:r>
          </w:p>
        </w:tc>
        <w:tc>
          <w:tcPr>
            <w:tcW w:w="1100" w:type="dxa"/>
            <w:vMerge w:val="restart"/>
            <w:tcBorders>
              <w:top w:val="single" w:sz="4" w:space="0" w:color="auto"/>
              <w:left w:val="nil"/>
              <w:right w:val="single" w:sz="4" w:space="0" w:color="auto"/>
            </w:tcBorders>
            <w:textDirection w:val="btLr"/>
          </w:tcPr>
          <w:p w:rsidR="0058297C" w:rsidRPr="0041029B" w:rsidRDefault="00BB6450" w:rsidP="003D3B5D">
            <w:pPr>
              <w:spacing w:after="0" w:line="240" w:lineRule="auto"/>
              <w:ind w:left="113" w:right="113"/>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д</w:t>
            </w:r>
            <w:r w:rsidR="00CC1A7F">
              <w:rPr>
                <w:rFonts w:ascii="Times New Roman" w:eastAsia="Times New Roman" w:hAnsi="Times New Roman" w:cs="Times New Roman"/>
                <w:color w:val="000000"/>
                <w:sz w:val="16"/>
                <w:szCs w:val="16"/>
                <w:lang w:eastAsia="ru-RU"/>
              </w:rPr>
              <w:t>олжности категории «с</w:t>
            </w:r>
            <w:r w:rsidR="0058297C" w:rsidRPr="0041029B">
              <w:rPr>
                <w:rFonts w:ascii="Times New Roman" w:eastAsia="Times New Roman" w:hAnsi="Times New Roman" w:cs="Times New Roman"/>
                <w:color w:val="000000"/>
                <w:sz w:val="16"/>
                <w:szCs w:val="16"/>
                <w:lang w:eastAsia="ru-RU"/>
              </w:rPr>
              <w:t>пециалисты» подведомственного учреждения</w:t>
            </w:r>
            <w:r w:rsidR="00E24400" w:rsidRPr="0041029B">
              <w:rPr>
                <w:rFonts w:ascii="Times New Roman" w:eastAsia="Times New Roman" w:hAnsi="Times New Roman" w:cs="Times New Roman"/>
                <w:color w:val="000000"/>
                <w:sz w:val="16"/>
                <w:szCs w:val="16"/>
                <w:lang w:eastAsia="ru-RU"/>
              </w:rPr>
              <w:t>/ иные нужды учреждения</w:t>
            </w:r>
          </w:p>
        </w:tc>
      </w:tr>
      <w:tr w:rsidR="003D3B5D" w:rsidRPr="0041029B" w:rsidTr="003D3B5D">
        <w:trPr>
          <w:trHeight w:val="297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679B4" w:rsidRPr="0041029B"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79B4" w:rsidRPr="0041029B"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3679B4" w:rsidRPr="0041029B"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2200" w:type="dxa"/>
            <w:vMerge/>
            <w:tcBorders>
              <w:top w:val="nil"/>
              <w:left w:val="single" w:sz="4" w:space="0" w:color="auto"/>
              <w:bottom w:val="single" w:sz="4" w:space="0" w:color="auto"/>
              <w:right w:val="single" w:sz="4" w:space="0" w:color="auto"/>
            </w:tcBorders>
            <w:vAlign w:val="center"/>
            <w:hideMark/>
          </w:tcPr>
          <w:p w:rsidR="003679B4" w:rsidRPr="0041029B"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3679B4" w:rsidRPr="0041029B"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770" w:type="dxa"/>
            <w:vMerge/>
            <w:tcBorders>
              <w:top w:val="nil"/>
              <w:left w:val="single" w:sz="4" w:space="0" w:color="auto"/>
              <w:bottom w:val="single" w:sz="4" w:space="0" w:color="auto"/>
              <w:right w:val="single" w:sz="4" w:space="0" w:color="auto"/>
            </w:tcBorders>
            <w:vAlign w:val="center"/>
            <w:hideMark/>
          </w:tcPr>
          <w:p w:rsidR="003679B4" w:rsidRPr="0041029B"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650" w:type="dxa"/>
            <w:tcBorders>
              <w:top w:val="nil"/>
              <w:left w:val="nil"/>
              <w:bottom w:val="single" w:sz="4" w:space="0" w:color="auto"/>
              <w:right w:val="single" w:sz="4" w:space="0" w:color="auto"/>
            </w:tcBorders>
            <w:shd w:val="clear" w:color="auto" w:fill="auto"/>
            <w:hideMark/>
          </w:tcPr>
          <w:p w:rsidR="003D3B5D" w:rsidRPr="0041029B" w:rsidRDefault="00CC1A7F" w:rsidP="00A7190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должности категории «р</w:t>
            </w:r>
            <w:r w:rsidR="003D3B5D" w:rsidRPr="0041029B">
              <w:rPr>
                <w:rFonts w:ascii="Times New Roman" w:eastAsia="Times New Roman" w:hAnsi="Times New Roman" w:cs="Times New Roman"/>
                <w:color w:val="000000" w:themeColor="text1"/>
                <w:sz w:val="16"/>
                <w:szCs w:val="16"/>
                <w:lang w:eastAsia="ru-RU"/>
              </w:rPr>
              <w:t>уководители»</w:t>
            </w:r>
            <w:r w:rsidR="003679B4" w:rsidRPr="0041029B">
              <w:rPr>
                <w:rFonts w:ascii="Times New Roman" w:eastAsia="Times New Roman" w:hAnsi="Times New Roman" w:cs="Times New Roman"/>
                <w:color w:val="000000" w:themeColor="text1"/>
                <w:sz w:val="16"/>
                <w:szCs w:val="16"/>
                <w:lang w:eastAsia="ru-RU"/>
              </w:rPr>
              <w:t xml:space="preserve">, относящиеся </w:t>
            </w:r>
          </w:p>
          <w:p w:rsidR="003679B4" w:rsidRPr="0041029B" w:rsidRDefault="00CC1A7F" w:rsidP="00A7190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 группе «в</w:t>
            </w:r>
            <w:r w:rsidR="003D3B5D" w:rsidRPr="0041029B">
              <w:rPr>
                <w:rFonts w:ascii="Times New Roman" w:eastAsia="Times New Roman" w:hAnsi="Times New Roman" w:cs="Times New Roman"/>
                <w:color w:val="000000" w:themeColor="text1"/>
                <w:sz w:val="16"/>
                <w:szCs w:val="16"/>
                <w:lang w:eastAsia="ru-RU"/>
              </w:rPr>
              <w:t>ысшие»</w:t>
            </w:r>
          </w:p>
        </w:tc>
        <w:tc>
          <w:tcPr>
            <w:tcW w:w="1430" w:type="dxa"/>
            <w:tcBorders>
              <w:top w:val="nil"/>
              <w:left w:val="nil"/>
              <w:bottom w:val="single" w:sz="4" w:space="0" w:color="auto"/>
              <w:right w:val="single" w:sz="4" w:space="0" w:color="auto"/>
            </w:tcBorders>
            <w:shd w:val="clear" w:color="auto" w:fill="auto"/>
            <w:hideMark/>
          </w:tcPr>
          <w:p w:rsidR="00CC1A7F" w:rsidRDefault="003679B4" w:rsidP="00A71906">
            <w:pPr>
              <w:spacing w:after="0" w:line="240" w:lineRule="auto"/>
              <w:jc w:val="center"/>
              <w:rPr>
                <w:rFonts w:ascii="Times New Roman" w:eastAsia="Times New Roman" w:hAnsi="Times New Roman" w:cs="Times New Roman"/>
                <w:color w:val="000000" w:themeColor="text1"/>
                <w:sz w:val="16"/>
                <w:szCs w:val="16"/>
                <w:lang w:eastAsia="ru-RU"/>
              </w:rPr>
            </w:pPr>
            <w:r w:rsidRPr="0041029B">
              <w:rPr>
                <w:rFonts w:ascii="Times New Roman" w:eastAsia="Times New Roman" w:hAnsi="Times New Roman" w:cs="Times New Roman"/>
                <w:color w:val="000000" w:themeColor="text1"/>
                <w:sz w:val="16"/>
                <w:szCs w:val="16"/>
                <w:lang w:eastAsia="ru-RU"/>
              </w:rPr>
              <w:t xml:space="preserve">должности категории </w:t>
            </w:r>
            <w:r w:rsidR="00CC1A7F">
              <w:rPr>
                <w:rFonts w:ascii="Times New Roman" w:eastAsia="Times New Roman" w:hAnsi="Times New Roman" w:cs="Times New Roman"/>
                <w:color w:val="000000" w:themeColor="text1"/>
                <w:sz w:val="16"/>
                <w:szCs w:val="16"/>
                <w:lang w:eastAsia="ru-RU"/>
              </w:rPr>
              <w:t>«р</w:t>
            </w:r>
            <w:r w:rsidR="003D3B5D" w:rsidRPr="0041029B">
              <w:rPr>
                <w:rFonts w:ascii="Times New Roman" w:eastAsia="Times New Roman" w:hAnsi="Times New Roman" w:cs="Times New Roman"/>
                <w:color w:val="000000" w:themeColor="text1"/>
                <w:sz w:val="16"/>
                <w:szCs w:val="16"/>
                <w:lang w:eastAsia="ru-RU"/>
              </w:rPr>
              <w:t xml:space="preserve">уководители», относящиеся </w:t>
            </w:r>
          </w:p>
          <w:p w:rsidR="003679B4" w:rsidRPr="0041029B" w:rsidRDefault="00CC1A7F" w:rsidP="00A7190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 группе «г</w:t>
            </w:r>
            <w:r w:rsidR="003D3B5D" w:rsidRPr="0041029B">
              <w:rPr>
                <w:rFonts w:ascii="Times New Roman" w:eastAsia="Times New Roman" w:hAnsi="Times New Roman" w:cs="Times New Roman"/>
                <w:color w:val="000000" w:themeColor="text1"/>
                <w:sz w:val="16"/>
                <w:szCs w:val="16"/>
                <w:lang w:eastAsia="ru-RU"/>
              </w:rPr>
              <w:t>лавные»</w:t>
            </w:r>
            <w:r w:rsidR="003679B4" w:rsidRPr="0041029B">
              <w:rPr>
                <w:rFonts w:ascii="Times New Roman" w:eastAsia="Times New Roman" w:hAnsi="Times New Roman" w:cs="Times New Roman"/>
                <w:color w:val="000000" w:themeColor="text1"/>
                <w:sz w:val="16"/>
                <w:szCs w:val="16"/>
                <w:lang w:eastAsia="ru-RU"/>
              </w:rPr>
              <w:t xml:space="preserve"> *</w:t>
            </w:r>
          </w:p>
        </w:tc>
        <w:tc>
          <w:tcPr>
            <w:tcW w:w="1320" w:type="dxa"/>
            <w:tcBorders>
              <w:top w:val="nil"/>
              <w:left w:val="nil"/>
              <w:bottom w:val="single" w:sz="4" w:space="0" w:color="auto"/>
              <w:right w:val="single" w:sz="4" w:space="0" w:color="auto"/>
            </w:tcBorders>
            <w:shd w:val="clear" w:color="auto" w:fill="auto"/>
            <w:hideMark/>
          </w:tcPr>
          <w:p w:rsidR="00CC1A7F" w:rsidRDefault="003D3B5D" w:rsidP="00A71906">
            <w:pPr>
              <w:spacing w:after="0" w:line="240" w:lineRule="auto"/>
              <w:ind w:firstLine="33"/>
              <w:jc w:val="center"/>
              <w:rPr>
                <w:rFonts w:ascii="Times New Roman" w:eastAsia="Times New Roman" w:hAnsi="Times New Roman" w:cs="Times New Roman"/>
                <w:color w:val="000000" w:themeColor="text1"/>
                <w:sz w:val="16"/>
                <w:szCs w:val="16"/>
                <w:lang w:eastAsia="ru-RU"/>
              </w:rPr>
            </w:pPr>
            <w:r w:rsidRPr="0041029B">
              <w:rPr>
                <w:rFonts w:ascii="Times New Roman" w:eastAsia="Times New Roman" w:hAnsi="Times New Roman" w:cs="Times New Roman"/>
                <w:color w:val="000000" w:themeColor="text1"/>
                <w:sz w:val="16"/>
                <w:szCs w:val="16"/>
                <w:lang w:eastAsia="ru-RU"/>
              </w:rPr>
              <w:t>должности категории «</w:t>
            </w:r>
            <w:r w:rsidR="00CC1A7F">
              <w:rPr>
                <w:rFonts w:ascii="Times New Roman" w:eastAsia="Times New Roman" w:hAnsi="Times New Roman" w:cs="Times New Roman"/>
                <w:color w:val="000000" w:themeColor="text1"/>
                <w:sz w:val="16"/>
                <w:szCs w:val="16"/>
                <w:lang w:eastAsia="ru-RU"/>
              </w:rPr>
              <w:t>р</w:t>
            </w:r>
            <w:r w:rsidR="003679B4" w:rsidRPr="0041029B">
              <w:rPr>
                <w:rFonts w:ascii="Times New Roman" w:eastAsia="Times New Roman" w:hAnsi="Times New Roman" w:cs="Times New Roman"/>
                <w:color w:val="000000" w:themeColor="text1"/>
                <w:sz w:val="16"/>
                <w:szCs w:val="16"/>
                <w:lang w:eastAsia="ru-RU"/>
              </w:rPr>
              <w:t>уководи</w:t>
            </w:r>
            <w:r w:rsidR="0041029B">
              <w:rPr>
                <w:rFonts w:ascii="Times New Roman" w:eastAsia="Times New Roman" w:hAnsi="Times New Roman" w:cs="Times New Roman"/>
                <w:color w:val="000000" w:themeColor="text1"/>
                <w:sz w:val="16"/>
                <w:szCs w:val="16"/>
                <w:lang w:eastAsia="ru-RU"/>
              </w:rPr>
              <w:t>-</w:t>
            </w:r>
            <w:r w:rsidRPr="0041029B">
              <w:rPr>
                <w:rFonts w:ascii="Times New Roman" w:eastAsia="Times New Roman" w:hAnsi="Times New Roman" w:cs="Times New Roman"/>
                <w:color w:val="000000" w:themeColor="text1"/>
                <w:sz w:val="16"/>
                <w:szCs w:val="16"/>
                <w:lang w:eastAsia="ru-RU"/>
              </w:rPr>
              <w:t xml:space="preserve">тели», относящиеся </w:t>
            </w:r>
          </w:p>
          <w:p w:rsidR="003679B4" w:rsidRPr="0041029B" w:rsidRDefault="00CC1A7F" w:rsidP="00A71906">
            <w:pPr>
              <w:spacing w:after="0" w:line="240" w:lineRule="auto"/>
              <w:ind w:firstLine="33"/>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 группе «г</w:t>
            </w:r>
            <w:r w:rsidR="003D3B5D" w:rsidRPr="0041029B">
              <w:rPr>
                <w:rFonts w:ascii="Times New Roman" w:eastAsia="Times New Roman" w:hAnsi="Times New Roman" w:cs="Times New Roman"/>
                <w:color w:val="000000" w:themeColor="text1"/>
                <w:sz w:val="16"/>
                <w:szCs w:val="16"/>
                <w:lang w:eastAsia="ru-RU"/>
              </w:rPr>
              <w:t>лавные»</w:t>
            </w:r>
            <w:r w:rsidR="003679B4" w:rsidRPr="0041029B">
              <w:rPr>
                <w:rFonts w:ascii="Times New Roman" w:eastAsia="Times New Roman" w:hAnsi="Times New Roman" w:cs="Times New Roman"/>
                <w:color w:val="000000" w:themeColor="text1"/>
                <w:sz w:val="16"/>
                <w:szCs w:val="16"/>
                <w:lang w:eastAsia="ru-RU"/>
              </w:rPr>
              <w:t xml:space="preserve"> *</w:t>
            </w:r>
          </w:p>
        </w:tc>
        <w:tc>
          <w:tcPr>
            <w:tcW w:w="770" w:type="dxa"/>
            <w:tcBorders>
              <w:top w:val="nil"/>
              <w:left w:val="nil"/>
              <w:bottom w:val="single" w:sz="4" w:space="0" w:color="auto"/>
              <w:right w:val="single" w:sz="4" w:space="0" w:color="auto"/>
            </w:tcBorders>
            <w:shd w:val="clear" w:color="auto" w:fill="auto"/>
          </w:tcPr>
          <w:p w:rsidR="003679B4" w:rsidRPr="0041029B" w:rsidRDefault="00740712" w:rsidP="00A71906">
            <w:pPr>
              <w:spacing w:after="0" w:line="240" w:lineRule="auto"/>
              <w:ind w:firstLine="33"/>
              <w:jc w:val="center"/>
              <w:rPr>
                <w:rFonts w:ascii="Times New Roman" w:eastAsia="Times New Roman" w:hAnsi="Times New Roman" w:cs="Times New Roman"/>
                <w:color w:val="000000" w:themeColor="text1"/>
                <w:sz w:val="16"/>
                <w:szCs w:val="16"/>
                <w:lang w:eastAsia="ru-RU"/>
              </w:rPr>
            </w:pPr>
            <w:r w:rsidRPr="0041029B">
              <w:rPr>
                <w:rFonts w:ascii="Times New Roman" w:eastAsia="Times New Roman" w:hAnsi="Times New Roman" w:cs="Times New Roman"/>
                <w:color w:val="000000" w:themeColor="text1"/>
                <w:sz w:val="16"/>
                <w:szCs w:val="16"/>
                <w:lang w:eastAsia="ru-RU"/>
              </w:rPr>
              <w:t>должности кате</w:t>
            </w:r>
            <w:r w:rsidR="003D3B5D" w:rsidRPr="0041029B">
              <w:rPr>
                <w:rFonts w:ascii="Times New Roman" w:eastAsia="Times New Roman" w:hAnsi="Times New Roman" w:cs="Times New Roman"/>
                <w:color w:val="000000" w:themeColor="text1"/>
                <w:sz w:val="16"/>
                <w:szCs w:val="16"/>
                <w:lang w:eastAsia="ru-RU"/>
              </w:rPr>
              <w:t>го</w:t>
            </w:r>
            <w:r w:rsidR="0001224A">
              <w:rPr>
                <w:rFonts w:ascii="Times New Roman" w:eastAsia="Times New Roman" w:hAnsi="Times New Roman" w:cs="Times New Roman"/>
                <w:color w:val="000000" w:themeColor="text1"/>
                <w:sz w:val="16"/>
                <w:szCs w:val="16"/>
                <w:lang w:eastAsia="ru-RU"/>
              </w:rPr>
              <w:t>-</w:t>
            </w:r>
            <w:r w:rsidR="003D3B5D" w:rsidRPr="0041029B">
              <w:rPr>
                <w:rFonts w:ascii="Times New Roman" w:eastAsia="Times New Roman" w:hAnsi="Times New Roman" w:cs="Times New Roman"/>
                <w:color w:val="000000" w:themeColor="text1"/>
                <w:sz w:val="16"/>
                <w:szCs w:val="16"/>
                <w:lang w:eastAsia="ru-RU"/>
              </w:rPr>
              <w:t>рии «</w:t>
            </w:r>
            <w:r w:rsidRPr="0041029B">
              <w:rPr>
                <w:rFonts w:ascii="Times New Roman" w:eastAsia="Times New Roman" w:hAnsi="Times New Roman" w:cs="Times New Roman"/>
                <w:color w:val="000000" w:themeColor="text1"/>
                <w:sz w:val="16"/>
                <w:szCs w:val="16"/>
                <w:lang w:eastAsia="ru-RU"/>
              </w:rPr>
              <w:t>специ</w:t>
            </w:r>
            <w:r w:rsidR="0001224A">
              <w:rPr>
                <w:rFonts w:ascii="Times New Roman" w:eastAsia="Times New Roman" w:hAnsi="Times New Roman" w:cs="Times New Roman"/>
                <w:color w:val="000000" w:themeColor="text1"/>
                <w:sz w:val="16"/>
                <w:szCs w:val="16"/>
                <w:lang w:eastAsia="ru-RU"/>
              </w:rPr>
              <w:t>-</w:t>
            </w:r>
            <w:r w:rsidRPr="0041029B">
              <w:rPr>
                <w:rFonts w:ascii="Times New Roman" w:eastAsia="Times New Roman" w:hAnsi="Times New Roman" w:cs="Times New Roman"/>
                <w:color w:val="000000" w:themeColor="text1"/>
                <w:sz w:val="16"/>
                <w:szCs w:val="16"/>
                <w:lang w:eastAsia="ru-RU"/>
              </w:rPr>
              <w:t>алис</w:t>
            </w:r>
            <w:r w:rsidR="003D3B5D" w:rsidRPr="0041029B">
              <w:rPr>
                <w:rFonts w:ascii="Times New Roman" w:eastAsia="Times New Roman" w:hAnsi="Times New Roman" w:cs="Times New Roman"/>
                <w:color w:val="000000" w:themeColor="text1"/>
                <w:sz w:val="16"/>
                <w:szCs w:val="16"/>
                <w:lang w:eastAsia="ru-RU"/>
              </w:rPr>
              <w:t>-ты»</w:t>
            </w:r>
          </w:p>
        </w:tc>
        <w:tc>
          <w:tcPr>
            <w:tcW w:w="880" w:type="dxa"/>
            <w:vMerge/>
            <w:tcBorders>
              <w:left w:val="nil"/>
              <w:bottom w:val="single" w:sz="4" w:space="0" w:color="auto"/>
              <w:right w:val="single" w:sz="4" w:space="0" w:color="auto"/>
            </w:tcBorders>
          </w:tcPr>
          <w:p w:rsidR="003679B4" w:rsidRPr="0041029B" w:rsidRDefault="003679B4" w:rsidP="00A71906">
            <w:pPr>
              <w:spacing w:after="0" w:line="240" w:lineRule="auto"/>
              <w:jc w:val="center"/>
              <w:rPr>
                <w:rFonts w:ascii="Times New Roman" w:eastAsia="Times New Roman" w:hAnsi="Times New Roman" w:cs="Times New Roman"/>
                <w:color w:val="000000" w:themeColor="text1"/>
                <w:sz w:val="16"/>
                <w:szCs w:val="16"/>
                <w:lang w:eastAsia="ru-RU"/>
              </w:rPr>
            </w:pPr>
          </w:p>
        </w:tc>
        <w:tc>
          <w:tcPr>
            <w:tcW w:w="1100" w:type="dxa"/>
            <w:vMerge/>
            <w:tcBorders>
              <w:left w:val="nil"/>
              <w:bottom w:val="single" w:sz="4" w:space="0" w:color="auto"/>
              <w:right w:val="single" w:sz="4" w:space="0" w:color="auto"/>
            </w:tcBorders>
          </w:tcPr>
          <w:p w:rsidR="003679B4" w:rsidRPr="0041029B" w:rsidRDefault="003679B4" w:rsidP="00A71906">
            <w:pPr>
              <w:spacing w:after="0" w:line="240" w:lineRule="auto"/>
              <w:jc w:val="center"/>
              <w:rPr>
                <w:rFonts w:ascii="Times New Roman" w:eastAsia="Times New Roman" w:hAnsi="Times New Roman" w:cs="Times New Roman"/>
                <w:color w:val="000000" w:themeColor="text1"/>
                <w:sz w:val="16"/>
                <w:szCs w:val="16"/>
                <w:lang w:eastAsia="ru-RU"/>
              </w:rPr>
            </w:pPr>
          </w:p>
        </w:tc>
      </w:tr>
      <w:tr w:rsidR="003D3B5D" w:rsidRPr="0001224A" w:rsidTr="008A6410">
        <w:trPr>
          <w:trHeight w:val="20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2</w:t>
            </w:r>
          </w:p>
        </w:tc>
        <w:tc>
          <w:tcPr>
            <w:tcW w:w="1521"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w:t>
            </w:r>
          </w:p>
        </w:tc>
        <w:tc>
          <w:tcPr>
            <w:tcW w:w="220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4</w:t>
            </w:r>
          </w:p>
        </w:tc>
        <w:tc>
          <w:tcPr>
            <w:tcW w:w="88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5</w:t>
            </w:r>
          </w:p>
        </w:tc>
        <w:tc>
          <w:tcPr>
            <w:tcW w:w="77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6</w:t>
            </w:r>
          </w:p>
        </w:tc>
        <w:tc>
          <w:tcPr>
            <w:tcW w:w="165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7</w:t>
            </w:r>
          </w:p>
        </w:tc>
        <w:tc>
          <w:tcPr>
            <w:tcW w:w="143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8</w:t>
            </w:r>
          </w:p>
        </w:tc>
        <w:tc>
          <w:tcPr>
            <w:tcW w:w="132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9</w:t>
            </w:r>
          </w:p>
        </w:tc>
        <w:tc>
          <w:tcPr>
            <w:tcW w:w="770" w:type="dxa"/>
            <w:tcBorders>
              <w:top w:val="nil"/>
              <w:left w:val="nil"/>
              <w:bottom w:val="single" w:sz="4" w:space="0" w:color="auto"/>
              <w:right w:val="single" w:sz="4" w:space="0" w:color="auto"/>
            </w:tcBorders>
            <w:shd w:val="clear" w:color="auto" w:fill="auto"/>
            <w:vAlign w:val="center"/>
          </w:tcPr>
          <w:p w:rsidR="003679B4" w:rsidRPr="0001224A" w:rsidRDefault="00740712"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10</w:t>
            </w:r>
          </w:p>
        </w:tc>
        <w:tc>
          <w:tcPr>
            <w:tcW w:w="880" w:type="dxa"/>
            <w:tcBorders>
              <w:top w:val="nil"/>
              <w:left w:val="nil"/>
              <w:bottom w:val="single" w:sz="4" w:space="0" w:color="auto"/>
              <w:right w:val="single" w:sz="4" w:space="0" w:color="auto"/>
            </w:tcBorders>
            <w:vAlign w:val="center"/>
          </w:tcPr>
          <w:p w:rsidR="003679B4" w:rsidRPr="0001224A" w:rsidRDefault="00740712"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11</w:t>
            </w:r>
          </w:p>
        </w:tc>
        <w:tc>
          <w:tcPr>
            <w:tcW w:w="1100" w:type="dxa"/>
            <w:tcBorders>
              <w:top w:val="nil"/>
              <w:left w:val="nil"/>
              <w:bottom w:val="single" w:sz="4" w:space="0" w:color="auto"/>
              <w:right w:val="single" w:sz="4" w:space="0" w:color="auto"/>
            </w:tcBorders>
            <w:vAlign w:val="center"/>
          </w:tcPr>
          <w:p w:rsidR="003679B4" w:rsidRPr="0001224A" w:rsidRDefault="00740712"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12</w:t>
            </w:r>
          </w:p>
        </w:tc>
      </w:tr>
      <w:tr w:rsidR="003D3B5D" w:rsidRPr="0001224A" w:rsidTr="003D3B5D">
        <w:trPr>
          <w:trHeight w:val="1260"/>
        </w:trPr>
        <w:tc>
          <w:tcPr>
            <w:tcW w:w="567" w:type="dxa"/>
            <w:tcBorders>
              <w:top w:val="nil"/>
              <w:left w:val="single" w:sz="4" w:space="0" w:color="auto"/>
              <w:bottom w:val="single" w:sz="4" w:space="0" w:color="auto"/>
              <w:right w:val="single" w:sz="4" w:space="0" w:color="auto"/>
            </w:tcBorders>
            <w:shd w:val="clear" w:color="auto" w:fill="auto"/>
            <w:hideMark/>
          </w:tcPr>
          <w:p w:rsidR="003679B4" w:rsidRPr="0001224A" w:rsidRDefault="003679B4" w:rsidP="003D3B5D">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3679B4" w:rsidRPr="0001224A" w:rsidRDefault="003679B4" w:rsidP="003D3B5D">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30.02.12</w:t>
            </w:r>
          </w:p>
        </w:tc>
        <w:tc>
          <w:tcPr>
            <w:tcW w:w="1521" w:type="dxa"/>
            <w:tcBorders>
              <w:top w:val="nil"/>
              <w:left w:val="nil"/>
              <w:bottom w:val="single" w:sz="4" w:space="0" w:color="auto"/>
              <w:right w:val="single" w:sz="4" w:space="0" w:color="auto"/>
            </w:tcBorders>
            <w:shd w:val="clear" w:color="auto" w:fill="auto"/>
            <w:hideMark/>
          </w:tcPr>
          <w:p w:rsidR="003679B4" w:rsidRPr="0001224A" w:rsidRDefault="003679B4" w:rsidP="003D3B5D">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Машины вычислительные электронные цифровые портативные (ноутбуки, планшетные компьютеры)</w:t>
            </w:r>
          </w:p>
        </w:tc>
        <w:tc>
          <w:tcPr>
            <w:tcW w:w="2200" w:type="dxa"/>
            <w:tcBorders>
              <w:top w:val="nil"/>
              <w:left w:val="nil"/>
              <w:bottom w:val="single" w:sz="4" w:space="0" w:color="auto"/>
              <w:right w:val="single" w:sz="4" w:space="0" w:color="auto"/>
            </w:tcBorders>
            <w:shd w:val="clear" w:color="auto" w:fill="auto"/>
            <w:hideMark/>
          </w:tcPr>
          <w:p w:rsidR="003679B4" w:rsidRPr="0001224A" w:rsidRDefault="003679B4" w:rsidP="003D3B5D">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Wi-Fi, Bluetooth, поддержки 3G (UMTS), тип видеоадаптера, время работы, операционная система, предустановленное программное обеспечение, предельная цена</w:t>
            </w:r>
          </w:p>
        </w:tc>
        <w:tc>
          <w:tcPr>
            <w:tcW w:w="88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770" w:type="dxa"/>
            <w:tcBorders>
              <w:top w:val="nil"/>
              <w:left w:val="single" w:sz="4" w:space="0" w:color="auto"/>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nil"/>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nil"/>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01224A">
        <w:trPr>
          <w:trHeight w:val="55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30.02.15</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Машины вычислительные электронные цифровые прочие, содержащие или </w:t>
            </w:r>
            <w:r w:rsidRPr="0001224A">
              <w:rPr>
                <w:rFonts w:ascii="Times New Roman" w:eastAsia="Times New Roman" w:hAnsi="Times New Roman" w:cs="Times New Roman"/>
                <w:color w:val="000000"/>
                <w:sz w:val="16"/>
                <w:szCs w:val="16"/>
                <w:lang w:eastAsia="ru-RU"/>
              </w:rPr>
              <w:lastRenderedPageBreak/>
              <w:t xml:space="preserve">не содержащие </w:t>
            </w:r>
          </w:p>
          <w:p w:rsid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в одном корпусе одно или два </w:t>
            </w:r>
          </w:p>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из следующих устройств для автоматической обработки данных: запоминающие устройства, устройства ввода, устройства вывода (компьютеры персональные настольные, рабочие станции вывода)</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lastRenderedPageBreak/>
              <w:t xml:space="preserve">тип (моноблок/системный блок и монитор), размер экрана/монитора, тип процессора, частота процессора, размер </w:t>
            </w:r>
            <w:r w:rsidRPr="0001224A">
              <w:rPr>
                <w:rFonts w:ascii="Times New Roman" w:eastAsia="Times New Roman" w:hAnsi="Times New Roman" w:cs="Times New Roman"/>
                <w:color w:val="000000"/>
                <w:sz w:val="16"/>
                <w:szCs w:val="16"/>
                <w:lang w:eastAsia="ru-RU"/>
              </w:rPr>
              <w:lastRenderedPageBreak/>
              <w:t>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lastRenderedPageBreak/>
              <w:t>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10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r>
      <w:tr w:rsidR="003D3B5D" w:rsidRPr="0001224A" w:rsidTr="0001224A">
        <w:trPr>
          <w:trHeight w:val="163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lastRenderedPageBreak/>
              <w:t>3.</w:t>
            </w:r>
          </w:p>
        </w:tc>
        <w:tc>
          <w:tcPr>
            <w:tcW w:w="992"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30.02.16</w:t>
            </w:r>
          </w:p>
        </w:tc>
        <w:tc>
          <w:tcPr>
            <w:tcW w:w="1521" w:type="dxa"/>
            <w:tcBorders>
              <w:top w:val="single" w:sz="4" w:space="0" w:color="auto"/>
              <w:left w:val="nil"/>
              <w:bottom w:val="single" w:sz="4" w:space="0" w:color="auto"/>
              <w:right w:val="single" w:sz="4" w:space="0" w:color="auto"/>
            </w:tcBorders>
            <w:shd w:val="clear" w:color="auto" w:fill="auto"/>
            <w:hideMark/>
          </w:tcPr>
          <w:p w:rsidR="0001224A" w:rsidRDefault="0001224A" w:rsidP="0001224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003679B4" w:rsidRPr="0001224A">
              <w:rPr>
                <w:rFonts w:ascii="Times New Roman" w:eastAsia="Times New Roman" w:hAnsi="Times New Roman" w:cs="Times New Roman"/>
                <w:color w:val="000000"/>
                <w:sz w:val="16"/>
                <w:szCs w:val="16"/>
                <w:lang w:eastAsia="ru-RU"/>
              </w:rPr>
              <w:t xml:space="preserve">стройства ввода/вывода данных, содержащие или не содержащие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в одном корпусе запоминающие устройства (принтеры, сканеры, многофункцио</w:t>
            </w:r>
            <w:r w:rsidR="0001224A">
              <w:rPr>
                <w:rFonts w:ascii="Times New Roman" w:eastAsia="Times New Roman" w:hAnsi="Times New Roman" w:cs="Times New Roman"/>
                <w:color w:val="000000"/>
                <w:sz w:val="16"/>
                <w:szCs w:val="16"/>
                <w:lang w:eastAsia="ru-RU"/>
              </w:rPr>
              <w:t>-</w:t>
            </w:r>
            <w:r w:rsidRPr="0001224A">
              <w:rPr>
                <w:rFonts w:ascii="Times New Roman" w:eastAsia="Times New Roman" w:hAnsi="Times New Roman" w:cs="Times New Roman"/>
                <w:color w:val="000000"/>
                <w:sz w:val="16"/>
                <w:szCs w:val="16"/>
                <w:lang w:eastAsia="ru-RU"/>
              </w:rPr>
              <w:t>нальные устройства)</w:t>
            </w:r>
          </w:p>
        </w:tc>
        <w:tc>
          <w:tcPr>
            <w:tcW w:w="2200" w:type="dxa"/>
            <w:tcBorders>
              <w:top w:val="single" w:sz="4" w:space="0" w:color="auto"/>
              <w:left w:val="nil"/>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ме</w:t>
            </w:r>
            <w:r w:rsidR="0001224A">
              <w:rPr>
                <w:rFonts w:ascii="Times New Roman" w:eastAsia="Times New Roman" w:hAnsi="Times New Roman" w:cs="Times New Roman"/>
                <w:color w:val="000000"/>
                <w:sz w:val="16"/>
                <w:szCs w:val="16"/>
                <w:lang w:eastAsia="ru-RU"/>
              </w:rPr>
              <w:t xml:space="preserve">тод печати (струйный/лазерный –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для </w:t>
            </w:r>
            <w:r w:rsidR="0001224A">
              <w:rPr>
                <w:rFonts w:ascii="Times New Roman" w:eastAsia="Times New Roman" w:hAnsi="Times New Roman" w:cs="Times New Roman"/>
                <w:color w:val="000000"/>
                <w:sz w:val="16"/>
                <w:szCs w:val="16"/>
                <w:lang w:eastAsia="ru-RU"/>
              </w:rPr>
              <w:t>п</w:t>
            </w:r>
            <w:r w:rsidRPr="0001224A">
              <w:rPr>
                <w:rFonts w:ascii="Times New Roman" w:eastAsia="Times New Roman" w:hAnsi="Times New Roman" w:cs="Times New Roman"/>
                <w:color w:val="000000"/>
                <w:sz w:val="16"/>
                <w:szCs w:val="16"/>
                <w:lang w:eastAsia="ru-RU"/>
              </w:rPr>
              <w:t>ринтера/</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многофункционального устройства), разрешение сканирования (для сканера/</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многофункционального устройства), цветность (цветной/черно-белый), максимальный формат, скорость печати/</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сканирования, наличие дополнительных модулей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и интерфейсов (сетевой интерфейс, устройства чтения карт памяти и т.д.)</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10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r>
      <w:tr w:rsidR="003D3B5D" w:rsidRPr="0001224A" w:rsidTr="00900C92">
        <w:trPr>
          <w:trHeight w:val="106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32.20.11</w:t>
            </w:r>
          </w:p>
        </w:tc>
        <w:tc>
          <w:tcPr>
            <w:tcW w:w="1521" w:type="dxa"/>
            <w:tcBorders>
              <w:top w:val="single" w:sz="4" w:space="0" w:color="auto"/>
              <w:left w:val="single" w:sz="4" w:space="0" w:color="auto"/>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Аппаратура передающая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для радиосвязи, радиовещания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и телевидения (телефоны мобильные)</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тип устройства (телефон/смартфон), поддерживаемые стандарты, операционная система, время работы,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метод управления (сенсорный/кнопочный), количество SIM-карт, наличие модулей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и интерфейсов (Wi-Fi, Bluetooth, USB, GPS), стоимость годового владения оборудованием (включая договоры технической поддержки, обслуживания, сервисные договоры) из расчета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на одного абонента (одну единицу трафика) в течение всего срока службы, </w:t>
            </w:r>
            <w:r w:rsidRPr="0001224A">
              <w:rPr>
                <w:rFonts w:ascii="Times New Roman" w:eastAsia="Times New Roman" w:hAnsi="Times New Roman" w:cs="Times New Roman"/>
                <w:color w:val="000000"/>
                <w:sz w:val="16"/>
                <w:szCs w:val="16"/>
                <w:lang w:eastAsia="ru-RU"/>
              </w:rPr>
              <w:lastRenderedPageBreak/>
              <w:t>предельная цена</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lastRenderedPageBreak/>
              <w:t>383</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рубль</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не более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15 тыс.рублей включительно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за 1 единицу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в расчете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на муниципального служащего</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01224A">
        <w:trPr>
          <w:trHeight w:val="48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lastRenderedPageBreak/>
              <w:t>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34.10.22</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Автомобили легковые</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мощность двигателя, комплектация, предельная цена</w:t>
            </w:r>
          </w:p>
        </w:tc>
        <w:tc>
          <w:tcPr>
            <w:tcW w:w="880"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251</w:t>
            </w:r>
          </w:p>
        </w:tc>
        <w:tc>
          <w:tcPr>
            <w:tcW w:w="770"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лоша</w:t>
            </w:r>
            <w:r w:rsidR="0001224A">
              <w:rPr>
                <w:rFonts w:ascii="Times New Roman" w:eastAsia="Times New Roman" w:hAnsi="Times New Roman" w:cs="Times New Roman"/>
                <w:color w:val="000000"/>
                <w:sz w:val="16"/>
                <w:szCs w:val="16"/>
                <w:lang w:eastAsia="ru-RU"/>
              </w:rPr>
              <w:t>-</w:t>
            </w:r>
            <w:r w:rsidRPr="0001224A">
              <w:rPr>
                <w:rFonts w:ascii="Times New Roman" w:eastAsia="Times New Roman" w:hAnsi="Times New Roman" w:cs="Times New Roman"/>
                <w:color w:val="000000"/>
                <w:sz w:val="16"/>
                <w:szCs w:val="16"/>
                <w:lang w:eastAsia="ru-RU"/>
              </w:rPr>
              <w:t>диная сила</w:t>
            </w:r>
          </w:p>
        </w:tc>
        <w:tc>
          <w:tcPr>
            <w:tcW w:w="1650"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не более 200</w:t>
            </w:r>
          </w:p>
        </w:tc>
        <w:tc>
          <w:tcPr>
            <w:tcW w:w="1430"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не более 150</w:t>
            </w:r>
          </w:p>
        </w:tc>
        <w:tc>
          <w:tcPr>
            <w:tcW w:w="1320"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не более 150</w:t>
            </w:r>
          </w:p>
        </w:tc>
        <w:tc>
          <w:tcPr>
            <w:tcW w:w="770" w:type="dxa"/>
            <w:tcBorders>
              <w:top w:val="single" w:sz="4" w:space="0" w:color="auto"/>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01224A">
        <w:trPr>
          <w:trHeight w:val="103"/>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521" w:type="dxa"/>
            <w:vMerge/>
            <w:tcBorders>
              <w:top w:val="nil"/>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2200" w:type="dxa"/>
            <w:vMerge/>
            <w:tcBorders>
              <w:top w:val="nil"/>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383</w:t>
            </w:r>
          </w:p>
        </w:tc>
        <w:tc>
          <w:tcPr>
            <w:tcW w:w="77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рубль</w:t>
            </w:r>
          </w:p>
        </w:tc>
        <w:tc>
          <w:tcPr>
            <w:tcW w:w="165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не более 2,5 млн.</w:t>
            </w:r>
          </w:p>
        </w:tc>
        <w:tc>
          <w:tcPr>
            <w:tcW w:w="143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не более 1 млн.</w:t>
            </w:r>
          </w:p>
        </w:tc>
        <w:tc>
          <w:tcPr>
            <w:tcW w:w="132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не более 1 млн.</w:t>
            </w:r>
          </w:p>
        </w:tc>
        <w:tc>
          <w:tcPr>
            <w:tcW w:w="770" w:type="dxa"/>
            <w:tcBorders>
              <w:top w:val="nil"/>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nil"/>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nil"/>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01224A">
        <w:trPr>
          <w:trHeight w:val="729"/>
        </w:trPr>
        <w:tc>
          <w:tcPr>
            <w:tcW w:w="567" w:type="dxa"/>
            <w:tcBorders>
              <w:top w:val="nil"/>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34.10.30</w:t>
            </w:r>
          </w:p>
        </w:tc>
        <w:tc>
          <w:tcPr>
            <w:tcW w:w="1521"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Средства автотранспортные для перевозки 10 человек и более</w:t>
            </w:r>
          </w:p>
        </w:tc>
        <w:tc>
          <w:tcPr>
            <w:tcW w:w="220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мощность двигателя, комплектация</w:t>
            </w:r>
          </w:p>
        </w:tc>
        <w:tc>
          <w:tcPr>
            <w:tcW w:w="88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43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nil"/>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tcBorders>
              <w:top w:val="nil"/>
              <w:left w:val="nil"/>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100" w:type="dxa"/>
            <w:tcBorders>
              <w:top w:val="nil"/>
              <w:left w:val="nil"/>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r>
      <w:tr w:rsidR="003D3B5D" w:rsidRPr="0001224A" w:rsidTr="0001224A">
        <w:trPr>
          <w:trHeight w:val="427"/>
        </w:trPr>
        <w:tc>
          <w:tcPr>
            <w:tcW w:w="567" w:type="dxa"/>
            <w:tcBorders>
              <w:top w:val="nil"/>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34.10.41</w:t>
            </w:r>
          </w:p>
        </w:tc>
        <w:tc>
          <w:tcPr>
            <w:tcW w:w="1521"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Средства автотранспортные грузовые</w:t>
            </w:r>
          </w:p>
        </w:tc>
        <w:tc>
          <w:tcPr>
            <w:tcW w:w="220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мощность двигателя, комплектация</w:t>
            </w:r>
          </w:p>
        </w:tc>
        <w:tc>
          <w:tcPr>
            <w:tcW w:w="88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43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nil"/>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tcBorders>
              <w:top w:val="nil"/>
              <w:left w:val="nil"/>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100" w:type="dxa"/>
            <w:tcBorders>
              <w:top w:val="nil"/>
              <w:left w:val="nil"/>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r>
      <w:tr w:rsidR="003D3B5D" w:rsidRPr="0001224A" w:rsidTr="00900C92">
        <w:trPr>
          <w:trHeight w:val="142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36.11.11</w:t>
            </w:r>
          </w:p>
        </w:tc>
        <w:tc>
          <w:tcPr>
            <w:tcW w:w="1521" w:type="dxa"/>
            <w:tcBorders>
              <w:top w:val="single" w:sz="4" w:space="0" w:color="auto"/>
              <w:left w:val="single" w:sz="4" w:space="0" w:color="auto"/>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Мебель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для сидения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с металлическим каркасом</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материал (металл), обивочные материалы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01224A" w:rsidP="0001224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предельное значение – </w:t>
            </w:r>
            <w:r w:rsidR="003679B4" w:rsidRPr="0001224A">
              <w:rPr>
                <w:rFonts w:ascii="Times New Roman" w:eastAsia="Times New Roman" w:hAnsi="Times New Roman" w:cs="Times New Roman"/>
                <w:color w:val="000000"/>
                <w:sz w:val="16"/>
                <w:szCs w:val="16"/>
                <w:lang w:eastAsia="ru-RU"/>
              </w:rPr>
              <w:t xml:space="preserve">кожа натуральная; возможные значения: искусственная кожа, мебельный (искусственный) мех, искусственная замша </w:t>
            </w:r>
            <w:r>
              <w:rPr>
                <w:rFonts w:ascii="Times New Roman" w:eastAsia="Times New Roman" w:hAnsi="Times New Roman" w:cs="Times New Roman"/>
                <w:color w:val="000000"/>
                <w:sz w:val="16"/>
                <w:szCs w:val="16"/>
                <w:lang w:eastAsia="ru-RU"/>
              </w:rPr>
              <w:t>(</w:t>
            </w:r>
            <w:r w:rsidR="003679B4" w:rsidRPr="0001224A">
              <w:rPr>
                <w:rFonts w:ascii="Times New Roman" w:eastAsia="Times New Roman" w:hAnsi="Times New Roman" w:cs="Times New Roman"/>
                <w:color w:val="000000"/>
                <w:sz w:val="16"/>
                <w:szCs w:val="16"/>
                <w:lang w:eastAsia="ru-RU"/>
              </w:rPr>
              <w:t>микрофибра), ткань, нетканые материалы</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900C92">
        <w:trPr>
          <w:trHeight w:val="34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36.11.12</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Мебель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для сидения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с деревянным каркасом</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материал (вид древесины)</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01224A" w:rsidRDefault="0001224A" w:rsidP="0001224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предельное значение – массив древесины «ценных»</w:t>
            </w:r>
            <w:r w:rsidR="003679B4" w:rsidRPr="0001224A">
              <w:rPr>
                <w:rFonts w:ascii="Times New Roman" w:eastAsia="Times New Roman" w:hAnsi="Times New Roman" w:cs="Times New Roman"/>
                <w:color w:val="000000"/>
                <w:sz w:val="16"/>
                <w:szCs w:val="16"/>
                <w:lang w:eastAsia="ru-RU"/>
              </w:rPr>
              <w:t xml:space="preserve"> пород (твердолиственных и </w:t>
            </w:r>
            <w:r>
              <w:rPr>
                <w:rFonts w:ascii="Times New Roman" w:eastAsia="Times New Roman" w:hAnsi="Times New Roman" w:cs="Times New Roman"/>
                <w:color w:val="000000"/>
                <w:sz w:val="16"/>
                <w:szCs w:val="16"/>
                <w:lang w:eastAsia="ru-RU"/>
              </w:rPr>
              <w:t xml:space="preserve"> тро</w:t>
            </w:r>
            <w:r w:rsidR="003679B4" w:rsidRPr="0001224A">
              <w:rPr>
                <w:rFonts w:ascii="Times New Roman" w:eastAsia="Times New Roman" w:hAnsi="Times New Roman" w:cs="Times New Roman"/>
                <w:color w:val="000000"/>
                <w:sz w:val="16"/>
                <w:szCs w:val="16"/>
                <w:lang w:eastAsia="ru-RU"/>
              </w:rPr>
              <w:t xml:space="preserve">пических);возможные значения: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древесина хвойных и мягколиственных пород: береза, лиственница, сосна, ель</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p>
        </w:tc>
        <w:tc>
          <w:tcPr>
            <w:tcW w:w="1320" w:type="dxa"/>
            <w:tcBorders>
              <w:top w:val="single" w:sz="4" w:space="0" w:color="auto"/>
              <w:left w:val="single" w:sz="4" w:space="0" w:color="auto"/>
              <w:bottom w:val="single" w:sz="4" w:space="0" w:color="auto"/>
              <w:right w:val="single" w:sz="4" w:space="0" w:color="auto"/>
            </w:tcBorders>
            <w:shd w:val="clear" w:color="auto" w:fill="auto"/>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900C92">
        <w:trPr>
          <w:trHeight w:val="142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обивочные материалы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nil"/>
              <w:bottom w:val="single" w:sz="4" w:space="0" w:color="auto"/>
              <w:right w:val="single" w:sz="4" w:space="0" w:color="auto"/>
            </w:tcBorders>
            <w:shd w:val="clear" w:color="auto" w:fill="auto"/>
            <w:hideMark/>
          </w:tcPr>
          <w:p w:rsidR="003679B4" w:rsidRPr="0001224A" w:rsidRDefault="00B72D5D" w:rsidP="00B72D5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предельное значение – </w:t>
            </w:r>
            <w:r w:rsidR="003679B4" w:rsidRPr="0001224A">
              <w:rPr>
                <w:rFonts w:ascii="Times New Roman" w:eastAsia="Times New Roman" w:hAnsi="Times New Roman" w:cs="Times New Roman"/>
                <w:color w:val="000000"/>
                <w:sz w:val="16"/>
                <w:szCs w:val="16"/>
                <w:lang w:eastAsia="ru-RU"/>
              </w:rPr>
              <w:t>кожа натуральная; возможные значения: искусственная кожа, мебельный (искусственный) мех, искусственная замша(микрофибра), ткань, нетканые материалы</w:t>
            </w:r>
          </w:p>
        </w:tc>
        <w:tc>
          <w:tcPr>
            <w:tcW w:w="1430" w:type="dxa"/>
            <w:tcBorders>
              <w:top w:val="single" w:sz="4" w:space="0" w:color="auto"/>
              <w:left w:val="nil"/>
              <w:bottom w:val="single" w:sz="4" w:space="0" w:color="auto"/>
              <w:right w:val="single" w:sz="4" w:space="0" w:color="auto"/>
            </w:tcBorders>
            <w:shd w:val="clear" w:color="auto" w:fill="auto"/>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p>
        </w:tc>
        <w:tc>
          <w:tcPr>
            <w:tcW w:w="1320" w:type="dxa"/>
            <w:tcBorders>
              <w:top w:val="single" w:sz="4" w:space="0" w:color="auto"/>
              <w:left w:val="nil"/>
              <w:bottom w:val="single" w:sz="4" w:space="0" w:color="auto"/>
              <w:right w:val="single" w:sz="4" w:space="0" w:color="auto"/>
            </w:tcBorders>
            <w:shd w:val="clear" w:color="auto" w:fill="auto"/>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01224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lastRenderedPageBreak/>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36.12.11</w:t>
            </w:r>
          </w:p>
        </w:tc>
        <w:tc>
          <w:tcPr>
            <w:tcW w:w="1521" w:type="dxa"/>
            <w:tcBorders>
              <w:top w:val="single" w:sz="4" w:space="0" w:color="auto"/>
              <w:left w:val="single" w:sz="4" w:space="0" w:color="auto"/>
              <w:bottom w:val="single" w:sz="4" w:space="0" w:color="auto"/>
              <w:right w:val="single" w:sz="4" w:space="0" w:color="auto"/>
            </w:tcBorders>
            <w:shd w:val="clear" w:color="auto" w:fill="auto"/>
            <w:hideMark/>
          </w:tcPr>
          <w:p w:rsidR="00B72D5D"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Мебель металлическая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для офисов, административ</w:t>
            </w:r>
            <w:r w:rsidR="00B72D5D">
              <w:rPr>
                <w:rFonts w:ascii="Times New Roman" w:eastAsia="Times New Roman" w:hAnsi="Times New Roman" w:cs="Times New Roman"/>
                <w:color w:val="000000"/>
                <w:sz w:val="16"/>
                <w:szCs w:val="16"/>
                <w:lang w:eastAsia="ru-RU"/>
              </w:rPr>
              <w:t>-</w:t>
            </w:r>
            <w:r w:rsidRPr="0001224A">
              <w:rPr>
                <w:rFonts w:ascii="Times New Roman" w:eastAsia="Times New Roman" w:hAnsi="Times New Roman" w:cs="Times New Roman"/>
                <w:color w:val="000000"/>
                <w:sz w:val="16"/>
                <w:szCs w:val="16"/>
                <w:lang w:eastAsia="ru-RU"/>
              </w:rPr>
              <w:t>ных помещений, учебных заведений, учреждений культуры и т.п.</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материал (металл)</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10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r>
      <w:tr w:rsidR="003D3B5D" w:rsidRPr="0001224A" w:rsidTr="00900C92">
        <w:trPr>
          <w:trHeight w:val="1366"/>
        </w:trPr>
        <w:tc>
          <w:tcPr>
            <w:tcW w:w="567" w:type="dxa"/>
            <w:tcBorders>
              <w:top w:val="nil"/>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36.12.12</w:t>
            </w:r>
          </w:p>
        </w:tc>
        <w:tc>
          <w:tcPr>
            <w:tcW w:w="1521" w:type="dxa"/>
            <w:tcBorders>
              <w:top w:val="single" w:sz="4" w:space="0" w:color="auto"/>
              <w:left w:val="single" w:sz="4" w:space="0" w:color="auto"/>
              <w:bottom w:val="single" w:sz="4" w:space="0" w:color="auto"/>
              <w:right w:val="single" w:sz="4" w:space="0" w:color="auto"/>
            </w:tcBorders>
            <w:shd w:val="clear" w:color="auto" w:fill="auto"/>
            <w:hideMark/>
          </w:tcPr>
          <w:p w:rsidR="00B72D5D"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Мебель деревянная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для офисов, административ</w:t>
            </w:r>
            <w:r w:rsidR="00B72D5D">
              <w:rPr>
                <w:rFonts w:ascii="Times New Roman" w:eastAsia="Times New Roman" w:hAnsi="Times New Roman" w:cs="Times New Roman"/>
                <w:color w:val="000000"/>
                <w:sz w:val="16"/>
                <w:szCs w:val="16"/>
                <w:lang w:eastAsia="ru-RU"/>
              </w:rPr>
              <w:t>-</w:t>
            </w:r>
            <w:r w:rsidRPr="0001224A">
              <w:rPr>
                <w:rFonts w:ascii="Times New Roman" w:eastAsia="Times New Roman" w:hAnsi="Times New Roman" w:cs="Times New Roman"/>
                <w:color w:val="000000"/>
                <w:sz w:val="16"/>
                <w:szCs w:val="16"/>
                <w:lang w:eastAsia="ru-RU"/>
              </w:rPr>
              <w:t>ных помещений, учебных заведений, учреждений культуры и т.п.</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материал (вид древесины)</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nil"/>
              <w:bottom w:val="single" w:sz="4" w:space="0" w:color="auto"/>
              <w:right w:val="single" w:sz="4" w:space="0" w:color="auto"/>
            </w:tcBorders>
            <w:shd w:val="clear" w:color="auto" w:fill="auto"/>
            <w:hideMark/>
          </w:tcPr>
          <w:p w:rsidR="003679B4" w:rsidRPr="0001224A" w:rsidRDefault="00B72D5D" w:rsidP="0001224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предельное значение – массив древесины «ценных» пород (твердо</w:t>
            </w:r>
            <w:r w:rsidR="003679B4" w:rsidRPr="0001224A">
              <w:rPr>
                <w:rFonts w:ascii="Times New Roman" w:eastAsia="Times New Roman" w:hAnsi="Times New Roman" w:cs="Times New Roman"/>
                <w:color w:val="000000"/>
                <w:sz w:val="16"/>
                <w:szCs w:val="16"/>
                <w:lang w:eastAsia="ru-RU"/>
              </w:rPr>
              <w:t>лиственных и тропических);возможные значения: древесина хвойных и мягколиственных пород</w:t>
            </w:r>
          </w:p>
        </w:tc>
        <w:tc>
          <w:tcPr>
            <w:tcW w:w="1430" w:type="dxa"/>
            <w:tcBorders>
              <w:top w:val="single" w:sz="4" w:space="0" w:color="auto"/>
              <w:left w:val="nil"/>
              <w:bottom w:val="single" w:sz="4" w:space="0" w:color="auto"/>
              <w:right w:val="single" w:sz="4" w:space="0" w:color="auto"/>
            </w:tcBorders>
            <w:shd w:val="clear" w:color="auto" w:fill="auto"/>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bookmarkStart w:id="4" w:name="_GoBack"/>
            <w:bookmarkEnd w:id="4"/>
          </w:p>
        </w:tc>
        <w:tc>
          <w:tcPr>
            <w:tcW w:w="1320" w:type="dxa"/>
            <w:tcBorders>
              <w:top w:val="single" w:sz="4" w:space="0" w:color="auto"/>
              <w:left w:val="nil"/>
              <w:bottom w:val="single" w:sz="4" w:space="0" w:color="auto"/>
              <w:right w:val="single" w:sz="4" w:space="0" w:color="auto"/>
            </w:tcBorders>
            <w:shd w:val="clear" w:color="auto" w:fill="auto"/>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bl>
    <w:p w:rsidR="003B28CA" w:rsidRPr="007E36C3" w:rsidRDefault="003B28CA" w:rsidP="00A71906">
      <w:pPr>
        <w:widowControl w:val="0"/>
        <w:autoSpaceDE w:val="0"/>
        <w:autoSpaceDN w:val="0"/>
        <w:spacing w:after="0" w:line="240" w:lineRule="auto"/>
        <w:jc w:val="right"/>
        <w:rPr>
          <w:rFonts w:ascii="Times New Roman" w:hAnsi="Times New Roman" w:cs="Times New Roman"/>
          <w:sz w:val="18"/>
          <w:szCs w:val="18"/>
        </w:rPr>
      </w:pPr>
    </w:p>
    <w:p w:rsidR="00230D0B" w:rsidRPr="00B72D5D" w:rsidRDefault="00B72D5D" w:rsidP="00B72D5D">
      <w:pPr>
        <w:widowControl w:val="0"/>
        <w:tabs>
          <w:tab w:val="left" w:pos="562"/>
        </w:tabs>
        <w:autoSpaceDE w:val="0"/>
        <w:autoSpaceDN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ab/>
      </w:r>
      <w:r w:rsidR="00BA133B" w:rsidRPr="00B72D5D">
        <w:rPr>
          <w:rFonts w:ascii="Times New Roman" w:hAnsi="Times New Roman" w:cs="Times New Roman"/>
          <w:sz w:val="18"/>
          <w:szCs w:val="18"/>
        </w:rPr>
        <w:t>* Начальники отделов</w:t>
      </w:r>
      <w:r w:rsidR="00120EF4" w:rsidRPr="00B72D5D">
        <w:rPr>
          <w:rFonts w:ascii="Times New Roman" w:hAnsi="Times New Roman" w:cs="Times New Roman"/>
          <w:sz w:val="18"/>
          <w:szCs w:val="18"/>
        </w:rPr>
        <w:t>, специалисты</w:t>
      </w:r>
      <w:r w:rsidR="00BA133B" w:rsidRPr="00B72D5D">
        <w:rPr>
          <w:rFonts w:ascii="Times New Roman" w:hAnsi="Times New Roman" w:cs="Times New Roman"/>
          <w:sz w:val="18"/>
          <w:szCs w:val="18"/>
        </w:rPr>
        <w:t xml:space="preserve"> обеспечиваются по решению руководителей </w:t>
      </w:r>
      <w:r w:rsidR="00AB064E" w:rsidRPr="00B72D5D">
        <w:rPr>
          <w:rFonts w:ascii="Times New Roman" w:hAnsi="Times New Roman" w:cs="Times New Roman"/>
          <w:sz w:val="18"/>
          <w:szCs w:val="18"/>
        </w:rPr>
        <w:t xml:space="preserve">муниципальных </w:t>
      </w:r>
      <w:r w:rsidR="00BA133B" w:rsidRPr="00B72D5D">
        <w:rPr>
          <w:rFonts w:ascii="Times New Roman" w:hAnsi="Times New Roman" w:cs="Times New Roman"/>
          <w:sz w:val="18"/>
          <w:szCs w:val="18"/>
        </w:rPr>
        <w:t xml:space="preserve">органов </w:t>
      </w:r>
      <w:r w:rsidR="00AB064E" w:rsidRPr="00B72D5D">
        <w:rPr>
          <w:rFonts w:ascii="Times New Roman" w:hAnsi="Times New Roman" w:cs="Times New Roman"/>
          <w:sz w:val="18"/>
          <w:szCs w:val="18"/>
        </w:rPr>
        <w:t xml:space="preserve"> района</w:t>
      </w:r>
      <w:r w:rsidRPr="00B72D5D">
        <w:rPr>
          <w:rFonts w:ascii="Times New Roman" w:hAnsi="Times New Roman" w:cs="Times New Roman"/>
          <w:sz w:val="18"/>
          <w:szCs w:val="18"/>
        </w:rPr>
        <w:t>. З</w:t>
      </w:r>
      <w:r w:rsidR="00230D0B" w:rsidRPr="00B72D5D">
        <w:rPr>
          <w:rFonts w:ascii="Times New Roman" w:hAnsi="Times New Roman" w:cs="Times New Roman"/>
          <w:sz w:val="18"/>
          <w:szCs w:val="18"/>
        </w:rPr>
        <w:t xml:space="preserve">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муниципальных органов,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w:t>
      </w:r>
      <w:r w:rsidR="008C75DC" w:rsidRPr="00B72D5D">
        <w:rPr>
          <w:rFonts w:ascii="Times New Roman" w:hAnsi="Times New Roman" w:cs="Times New Roman"/>
          <w:sz w:val="18"/>
          <w:szCs w:val="18"/>
        </w:rPr>
        <w:t xml:space="preserve"> соответствующей категории</w:t>
      </w:r>
      <w:r w:rsidR="00230D0B" w:rsidRPr="00B72D5D">
        <w:rPr>
          <w:rFonts w:ascii="Times New Roman" w:hAnsi="Times New Roman" w:cs="Times New Roman"/>
          <w:sz w:val="18"/>
          <w:szCs w:val="18"/>
        </w:rPr>
        <w:t>.</w:t>
      </w:r>
    </w:p>
    <w:sectPr w:rsidR="00230D0B" w:rsidRPr="00B72D5D" w:rsidSect="00AD0211">
      <w:headerReference w:type="default" r:id="rId21"/>
      <w:footerReference w:type="default" r:id="rId22"/>
      <w:pgSz w:w="16838" w:h="11906" w:orient="landscape"/>
      <w:pgMar w:top="709" w:right="1247" w:bottom="1134" w:left="1588" w:header="709" w:footer="98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F28" w:rsidRDefault="00F45F28" w:rsidP="002F430D">
      <w:pPr>
        <w:spacing w:after="0" w:line="240" w:lineRule="auto"/>
      </w:pPr>
      <w:r>
        <w:separator/>
      </w:r>
    </w:p>
  </w:endnote>
  <w:endnote w:type="continuationSeparator" w:id="1">
    <w:p w:rsidR="00F45F28" w:rsidRDefault="00F45F28" w:rsidP="002F4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72" w:rsidRPr="00FB65D9" w:rsidRDefault="009D3C72" w:rsidP="00FB65D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F28" w:rsidRDefault="00F45F28" w:rsidP="002F430D">
      <w:pPr>
        <w:spacing w:after="0" w:line="240" w:lineRule="auto"/>
      </w:pPr>
      <w:r>
        <w:separator/>
      </w:r>
    </w:p>
  </w:footnote>
  <w:footnote w:type="continuationSeparator" w:id="1">
    <w:p w:rsidR="00F45F28" w:rsidRDefault="00F45F28" w:rsidP="002F43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031019"/>
      <w:docPartObj>
        <w:docPartGallery w:val="Page Numbers (Top of Page)"/>
        <w:docPartUnique/>
      </w:docPartObj>
    </w:sdtPr>
    <w:sdtContent>
      <w:p w:rsidR="009D3C72" w:rsidRDefault="00352F96">
        <w:pPr>
          <w:pStyle w:val="a4"/>
          <w:jc w:val="center"/>
        </w:pPr>
        <w:r>
          <w:fldChar w:fldCharType="begin"/>
        </w:r>
        <w:r w:rsidR="00B00A93">
          <w:instrText xml:space="preserve"> PAGE   \* MERGEFORMAT </w:instrText>
        </w:r>
        <w:r>
          <w:fldChar w:fldCharType="separate"/>
        </w:r>
        <w:r w:rsidR="00E63759">
          <w:rPr>
            <w:noProof/>
          </w:rPr>
          <w:t>4</w:t>
        </w:r>
        <w:r>
          <w:rPr>
            <w:noProof/>
          </w:rPr>
          <w:fldChar w:fldCharType="end"/>
        </w:r>
      </w:p>
    </w:sdtContent>
  </w:sdt>
  <w:p w:rsidR="009D3C72" w:rsidRDefault="009D3C7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19" w:rsidRDefault="00624719">
    <w:pPr>
      <w:pStyle w:val="a4"/>
      <w:jc w:val="center"/>
    </w:pPr>
  </w:p>
  <w:p w:rsidR="009D3C72" w:rsidRDefault="009D3C7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72" w:rsidRDefault="00352F96">
    <w:pPr>
      <w:pStyle w:val="a4"/>
      <w:jc w:val="center"/>
    </w:pPr>
    <w:r>
      <w:fldChar w:fldCharType="begin"/>
    </w:r>
    <w:r w:rsidR="00B00A93">
      <w:instrText>PAGE   \* MERGEFORMAT</w:instrText>
    </w:r>
    <w:r>
      <w:fldChar w:fldCharType="separate"/>
    </w:r>
    <w:r w:rsidR="00E63759">
      <w:rPr>
        <w:noProof/>
      </w:rPr>
      <w:t>9</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300BB"/>
    <w:multiLevelType w:val="multilevel"/>
    <w:tmpl w:val="250CB37A"/>
    <w:lvl w:ilvl="0">
      <w:start w:val="1"/>
      <w:numFmt w:val="decimal"/>
      <w:lvlText w:val="%1."/>
      <w:lvlJc w:val="left"/>
      <w:pPr>
        <w:ind w:left="1684" w:hanging="975"/>
      </w:pPr>
      <w:rPr>
        <w:rFonts w:ascii="Times New Roman" w:eastAsia="Calibri" w:hAnsi="Times New Roman" w:cs="Times New Roman" w:hint="default"/>
      </w:rPr>
    </w:lvl>
    <w:lvl w:ilvl="1">
      <w:start w:val="1"/>
      <w:numFmt w:val="decimal"/>
      <w:isLgl/>
      <w:lvlText w:val="%2."/>
      <w:lvlJc w:val="left"/>
      <w:pPr>
        <w:ind w:left="1713" w:hanging="720"/>
      </w:pPr>
      <w:rPr>
        <w:rFonts w:ascii="Times New Roman" w:eastAsia="Calibri" w:hAnsi="Times New Roman" w:cs="Times New Roman"/>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1">
    <w:nsid w:val="66272917"/>
    <w:multiLevelType w:val="hybridMultilevel"/>
    <w:tmpl w:val="171E1D7E"/>
    <w:lvl w:ilvl="0" w:tplc="D8A8330E">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D9C5774"/>
    <w:multiLevelType w:val="hybridMultilevel"/>
    <w:tmpl w:val="BA528DFA"/>
    <w:lvl w:ilvl="0" w:tplc="814A6AC6">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81C39"/>
    <w:rsid w:val="00010861"/>
    <w:rsid w:val="0001224A"/>
    <w:rsid w:val="000373E6"/>
    <w:rsid w:val="0004250D"/>
    <w:rsid w:val="00042FD8"/>
    <w:rsid w:val="0005039E"/>
    <w:rsid w:val="00054060"/>
    <w:rsid w:val="000647D6"/>
    <w:rsid w:val="0006723F"/>
    <w:rsid w:val="00071713"/>
    <w:rsid w:val="00080A48"/>
    <w:rsid w:val="000836B8"/>
    <w:rsid w:val="0008785E"/>
    <w:rsid w:val="00090317"/>
    <w:rsid w:val="000932E8"/>
    <w:rsid w:val="00097175"/>
    <w:rsid w:val="000B031B"/>
    <w:rsid w:val="000C04FE"/>
    <w:rsid w:val="000C1059"/>
    <w:rsid w:val="000C1AC8"/>
    <w:rsid w:val="000D346E"/>
    <w:rsid w:val="000D4C19"/>
    <w:rsid w:val="000E508F"/>
    <w:rsid w:val="000F217F"/>
    <w:rsid w:val="000F2FA7"/>
    <w:rsid w:val="000F55FD"/>
    <w:rsid w:val="00100405"/>
    <w:rsid w:val="00101855"/>
    <w:rsid w:val="00104755"/>
    <w:rsid w:val="00104E07"/>
    <w:rsid w:val="00114A64"/>
    <w:rsid w:val="001160CC"/>
    <w:rsid w:val="00120EF4"/>
    <w:rsid w:val="001267CA"/>
    <w:rsid w:val="00136147"/>
    <w:rsid w:val="0015695D"/>
    <w:rsid w:val="00163050"/>
    <w:rsid w:val="00166649"/>
    <w:rsid w:val="00166699"/>
    <w:rsid w:val="00172B5D"/>
    <w:rsid w:val="00173A4E"/>
    <w:rsid w:val="001756C3"/>
    <w:rsid w:val="00181636"/>
    <w:rsid w:val="00192415"/>
    <w:rsid w:val="001B2FA7"/>
    <w:rsid w:val="001B5F6C"/>
    <w:rsid w:val="001D312D"/>
    <w:rsid w:val="00204266"/>
    <w:rsid w:val="00204FE8"/>
    <w:rsid w:val="002177CE"/>
    <w:rsid w:val="00217D45"/>
    <w:rsid w:val="0022654B"/>
    <w:rsid w:val="0023003E"/>
    <w:rsid w:val="00230D0B"/>
    <w:rsid w:val="002378FA"/>
    <w:rsid w:val="002531E0"/>
    <w:rsid w:val="00253454"/>
    <w:rsid w:val="00256818"/>
    <w:rsid w:val="00273965"/>
    <w:rsid w:val="002909E2"/>
    <w:rsid w:val="002A2ECD"/>
    <w:rsid w:val="002A5C35"/>
    <w:rsid w:val="002B3AE9"/>
    <w:rsid w:val="002C18B7"/>
    <w:rsid w:val="002C264F"/>
    <w:rsid w:val="002D2380"/>
    <w:rsid w:val="002D6EAA"/>
    <w:rsid w:val="002E61B8"/>
    <w:rsid w:val="002F217F"/>
    <w:rsid w:val="002F2B8B"/>
    <w:rsid w:val="002F343E"/>
    <w:rsid w:val="002F430D"/>
    <w:rsid w:val="002F4CAA"/>
    <w:rsid w:val="002F7F9D"/>
    <w:rsid w:val="003024B9"/>
    <w:rsid w:val="003031F5"/>
    <w:rsid w:val="00307A9C"/>
    <w:rsid w:val="00311528"/>
    <w:rsid w:val="00325FE6"/>
    <w:rsid w:val="0032760F"/>
    <w:rsid w:val="00332534"/>
    <w:rsid w:val="003411F1"/>
    <w:rsid w:val="0034623C"/>
    <w:rsid w:val="00352F96"/>
    <w:rsid w:val="00366E8C"/>
    <w:rsid w:val="003679B4"/>
    <w:rsid w:val="00393534"/>
    <w:rsid w:val="00393D49"/>
    <w:rsid w:val="0039784F"/>
    <w:rsid w:val="003A5A39"/>
    <w:rsid w:val="003B244D"/>
    <w:rsid w:val="003B28CA"/>
    <w:rsid w:val="003C6D01"/>
    <w:rsid w:val="003C7EF3"/>
    <w:rsid w:val="003D1A73"/>
    <w:rsid w:val="003D3B5D"/>
    <w:rsid w:val="003D455E"/>
    <w:rsid w:val="003E5175"/>
    <w:rsid w:val="003E552D"/>
    <w:rsid w:val="003F1655"/>
    <w:rsid w:val="003F4F7F"/>
    <w:rsid w:val="00401B97"/>
    <w:rsid w:val="00402482"/>
    <w:rsid w:val="00405E19"/>
    <w:rsid w:val="00410052"/>
    <w:rsid w:val="0041029B"/>
    <w:rsid w:val="004265B4"/>
    <w:rsid w:val="00442769"/>
    <w:rsid w:val="00445BB6"/>
    <w:rsid w:val="004554EE"/>
    <w:rsid w:val="0046151F"/>
    <w:rsid w:val="004643E6"/>
    <w:rsid w:val="004654B0"/>
    <w:rsid w:val="00477F13"/>
    <w:rsid w:val="00482357"/>
    <w:rsid w:val="00491F54"/>
    <w:rsid w:val="004946CE"/>
    <w:rsid w:val="004A07A5"/>
    <w:rsid w:val="004A2E01"/>
    <w:rsid w:val="004A63DF"/>
    <w:rsid w:val="004B12E5"/>
    <w:rsid w:val="004B4F83"/>
    <w:rsid w:val="004B6C71"/>
    <w:rsid w:val="004C0210"/>
    <w:rsid w:val="004C6E3E"/>
    <w:rsid w:val="004E0EF2"/>
    <w:rsid w:val="004E4313"/>
    <w:rsid w:val="004E6474"/>
    <w:rsid w:val="004E7500"/>
    <w:rsid w:val="004F3045"/>
    <w:rsid w:val="004F4A3B"/>
    <w:rsid w:val="00500417"/>
    <w:rsid w:val="00520EF8"/>
    <w:rsid w:val="00525412"/>
    <w:rsid w:val="00531CF5"/>
    <w:rsid w:val="0053212F"/>
    <w:rsid w:val="00537C1F"/>
    <w:rsid w:val="005459E7"/>
    <w:rsid w:val="005534F8"/>
    <w:rsid w:val="00554187"/>
    <w:rsid w:val="00557E2B"/>
    <w:rsid w:val="00563D5B"/>
    <w:rsid w:val="00565945"/>
    <w:rsid w:val="00567556"/>
    <w:rsid w:val="0058297C"/>
    <w:rsid w:val="005839CF"/>
    <w:rsid w:val="005973FE"/>
    <w:rsid w:val="0059789D"/>
    <w:rsid w:val="005A21DA"/>
    <w:rsid w:val="005A3D99"/>
    <w:rsid w:val="005A558D"/>
    <w:rsid w:val="005B6BF1"/>
    <w:rsid w:val="005C16BA"/>
    <w:rsid w:val="005D3166"/>
    <w:rsid w:val="005D7262"/>
    <w:rsid w:val="005E7957"/>
    <w:rsid w:val="005F022D"/>
    <w:rsid w:val="005F3F95"/>
    <w:rsid w:val="005F6D7D"/>
    <w:rsid w:val="00601945"/>
    <w:rsid w:val="00605202"/>
    <w:rsid w:val="006075D8"/>
    <w:rsid w:val="00624719"/>
    <w:rsid w:val="006275EE"/>
    <w:rsid w:val="00633968"/>
    <w:rsid w:val="00643221"/>
    <w:rsid w:val="00651781"/>
    <w:rsid w:val="00651D89"/>
    <w:rsid w:val="00657134"/>
    <w:rsid w:val="00657556"/>
    <w:rsid w:val="00665551"/>
    <w:rsid w:val="00681C39"/>
    <w:rsid w:val="00697600"/>
    <w:rsid w:val="006A1829"/>
    <w:rsid w:val="006B147E"/>
    <w:rsid w:val="006C644D"/>
    <w:rsid w:val="006D0EF9"/>
    <w:rsid w:val="006E2A7A"/>
    <w:rsid w:val="006E41C7"/>
    <w:rsid w:val="006E6322"/>
    <w:rsid w:val="006E64DD"/>
    <w:rsid w:val="006F32CE"/>
    <w:rsid w:val="00701DC6"/>
    <w:rsid w:val="007027AD"/>
    <w:rsid w:val="00704B72"/>
    <w:rsid w:val="00705323"/>
    <w:rsid w:val="007140D1"/>
    <w:rsid w:val="0072040C"/>
    <w:rsid w:val="00740712"/>
    <w:rsid w:val="00783E10"/>
    <w:rsid w:val="007851A9"/>
    <w:rsid w:val="00787912"/>
    <w:rsid w:val="007A1D4A"/>
    <w:rsid w:val="007A7CBB"/>
    <w:rsid w:val="007B54A6"/>
    <w:rsid w:val="007C118D"/>
    <w:rsid w:val="007C4DF6"/>
    <w:rsid w:val="007C53A2"/>
    <w:rsid w:val="007C7CC7"/>
    <w:rsid w:val="007D4617"/>
    <w:rsid w:val="007D7DBB"/>
    <w:rsid w:val="007E0CD6"/>
    <w:rsid w:val="007E2147"/>
    <w:rsid w:val="007E36C3"/>
    <w:rsid w:val="007E468A"/>
    <w:rsid w:val="007F0BE1"/>
    <w:rsid w:val="0080066F"/>
    <w:rsid w:val="008022D6"/>
    <w:rsid w:val="00805B50"/>
    <w:rsid w:val="008122AD"/>
    <w:rsid w:val="00824644"/>
    <w:rsid w:val="008265B1"/>
    <w:rsid w:val="008313DF"/>
    <w:rsid w:val="00832636"/>
    <w:rsid w:val="008348F5"/>
    <w:rsid w:val="00844617"/>
    <w:rsid w:val="00846A52"/>
    <w:rsid w:val="00856E36"/>
    <w:rsid w:val="008602AE"/>
    <w:rsid w:val="0089624F"/>
    <w:rsid w:val="008A149C"/>
    <w:rsid w:val="008A3261"/>
    <w:rsid w:val="008A6410"/>
    <w:rsid w:val="008A6792"/>
    <w:rsid w:val="008B4779"/>
    <w:rsid w:val="008C14DF"/>
    <w:rsid w:val="008C2734"/>
    <w:rsid w:val="008C75DC"/>
    <w:rsid w:val="008D2615"/>
    <w:rsid w:val="008D6990"/>
    <w:rsid w:val="008E7922"/>
    <w:rsid w:val="008F39C5"/>
    <w:rsid w:val="008F76E4"/>
    <w:rsid w:val="00900C92"/>
    <w:rsid w:val="009140E3"/>
    <w:rsid w:val="009174A1"/>
    <w:rsid w:val="00922FF9"/>
    <w:rsid w:val="0094085C"/>
    <w:rsid w:val="00942BCE"/>
    <w:rsid w:val="009459FE"/>
    <w:rsid w:val="00962003"/>
    <w:rsid w:val="00963B15"/>
    <w:rsid w:val="00964E89"/>
    <w:rsid w:val="009703BD"/>
    <w:rsid w:val="00983B0C"/>
    <w:rsid w:val="0099644A"/>
    <w:rsid w:val="009A361B"/>
    <w:rsid w:val="009A410D"/>
    <w:rsid w:val="009A7D11"/>
    <w:rsid w:val="009B0931"/>
    <w:rsid w:val="009B1182"/>
    <w:rsid w:val="009B13F7"/>
    <w:rsid w:val="009B39CB"/>
    <w:rsid w:val="009B600F"/>
    <w:rsid w:val="009B681F"/>
    <w:rsid w:val="009B7B64"/>
    <w:rsid w:val="009C4DF6"/>
    <w:rsid w:val="009D3C72"/>
    <w:rsid w:val="009F1781"/>
    <w:rsid w:val="00A00C5E"/>
    <w:rsid w:val="00A07D49"/>
    <w:rsid w:val="00A22A08"/>
    <w:rsid w:val="00A240CF"/>
    <w:rsid w:val="00A256BC"/>
    <w:rsid w:val="00A3114A"/>
    <w:rsid w:val="00A41CF9"/>
    <w:rsid w:val="00A6070D"/>
    <w:rsid w:val="00A63B9C"/>
    <w:rsid w:val="00A71906"/>
    <w:rsid w:val="00A748AD"/>
    <w:rsid w:val="00A86986"/>
    <w:rsid w:val="00A97DFC"/>
    <w:rsid w:val="00AA5F39"/>
    <w:rsid w:val="00AB064E"/>
    <w:rsid w:val="00AC1EFB"/>
    <w:rsid w:val="00AC2983"/>
    <w:rsid w:val="00AD0211"/>
    <w:rsid w:val="00AD6F4A"/>
    <w:rsid w:val="00AD704F"/>
    <w:rsid w:val="00AF1B10"/>
    <w:rsid w:val="00B00A93"/>
    <w:rsid w:val="00B14868"/>
    <w:rsid w:val="00B20487"/>
    <w:rsid w:val="00B36B59"/>
    <w:rsid w:val="00B46BF7"/>
    <w:rsid w:val="00B5358D"/>
    <w:rsid w:val="00B56566"/>
    <w:rsid w:val="00B632A6"/>
    <w:rsid w:val="00B67F63"/>
    <w:rsid w:val="00B72D5D"/>
    <w:rsid w:val="00B91772"/>
    <w:rsid w:val="00BA01FD"/>
    <w:rsid w:val="00BA133B"/>
    <w:rsid w:val="00BA7A75"/>
    <w:rsid w:val="00BB23BB"/>
    <w:rsid w:val="00BB6450"/>
    <w:rsid w:val="00BD0BA9"/>
    <w:rsid w:val="00BD4A32"/>
    <w:rsid w:val="00BD58A4"/>
    <w:rsid w:val="00BD6B70"/>
    <w:rsid w:val="00BE10D4"/>
    <w:rsid w:val="00BE225D"/>
    <w:rsid w:val="00BE321F"/>
    <w:rsid w:val="00BE3374"/>
    <w:rsid w:val="00BF2020"/>
    <w:rsid w:val="00BF353A"/>
    <w:rsid w:val="00BF4F6E"/>
    <w:rsid w:val="00BF764C"/>
    <w:rsid w:val="00C013CF"/>
    <w:rsid w:val="00C11F6F"/>
    <w:rsid w:val="00C13194"/>
    <w:rsid w:val="00C21D85"/>
    <w:rsid w:val="00C22139"/>
    <w:rsid w:val="00C2531B"/>
    <w:rsid w:val="00C259CF"/>
    <w:rsid w:val="00C30CD1"/>
    <w:rsid w:val="00C32ABC"/>
    <w:rsid w:val="00C33908"/>
    <w:rsid w:val="00C34792"/>
    <w:rsid w:val="00C34ED9"/>
    <w:rsid w:val="00C41B8F"/>
    <w:rsid w:val="00C5281A"/>
    <w:rsid w:val="00C57AED"/>
    <w:rsid w:val="00C70796"/>
    <w:rsid w:val="00C83BCF"/>
    <w:rsid w:val="00C845CF"/>
    <w:rsid w:val="00C849A5"/>
    <w:rsid w:val="00C931CE"/>
    <w:rsid w:val="00CB2A6A"/>
    <w:rsid w:val="00CB7612"/>
    <w:rsid w:val="00CC1A7F"/>
    <w:rsid w:val="00CC24C8"/>
    <w:rsid w:val="00CD13CE"/>
    <w:rsid w:val="00CD7C70"/>
    <w:rsid w:val="00CE2DFC"/>
    <w:rsid w:val="00CE32C1"/>
    <w:rsid w:val="00CF0103"/>
    <w:rsid w:val="00CF26D4"/>
    <w:rsid w:val="00CF7E02"/>
    <w:rsid w:val="00D04F7B"/>
    <w:rsid w:val="00D060FA"/>
    <w:rsid w:val="00D27CFF"/>
    <w:rsid w:val="00D4768A"/>
    <w:rsid w:val="00D47E0F"/>
    <w:rsid w:val="00D559DA"/>
    <w:rsid w:val="00D56AF2"/>
    <w:rsid w:val="00D60BAB"/>
    <w:rsid w:val="00D647C8"/>
    <w:rsid w:val="00D76561"/>
    <w:rsid w:val="00D86CDB"/>
    <w:rsid w:val="00D86FF9"/>
    <w:rsid w:val="00DA7813"/>
    <w:rsid w:val="00DB15B0"/>
    <w:rsid w:val="00DB1B1B"/>
    <w:rsid w:val="00DB243C"/>
    <w:rsid w:val="00DB6965"/>
    <w:rsid w:val="00DD0ADE"/>
    <w:rsid w:val="00DF76F9"/>
    <w:rsid w:val="00E039B3"/>
    <w:rsid w:val="00E04A95"/>
    <w:rsid w:val="00E072DA"/>
    <w:rsid w:val="00E11909"/>
    <w:rsid w:val="00E1261F"/>
    <w:rsid w:val="00E176F4"/>
    <w:rsid w:val="00E17735"/>
    <w:rsid w:val="00E17958"/>
    <w:rsid w:val="00E24400"/>
    <w:rsid w:val="00E30251"/>
    <w:rsid w:val="00E3395B"/>
    <w:rsid w:val="00E340B1"/>
    <w:rsid w:val="00E35434"/>
    <w:rsid w:val="00E43B85"/>
    <w:rsid w:val="00E46618"/>
    <w:rsid w:val="00E551CC"/>
    <w:rsid w:val="00E5547D"/>
    <w:rsid w:val="00E63759"/>
    <w:rsid w:val="00E64952"/>
    <w:rsid w:val="00E67528"/>
    <w:rsid w:val="00E8192B"/>
    <w:rsid w:val="00E96CBB"/>
    <w:rsid w:val="00E97099"/>
    <w:rsid w:val="00EA1BFE"/>
    <w:rsid w:val="00EA5209"/>
    <w:rsid w:val="00EA65EC"/>
    <w:rsid w:val="00EB001F"/>
    <w:rsid w:val="00EB1434"/>
    <w:rsid w:val="00EC2A1B"/>
    <w:rsid w:val="00EC2FE2"/>
    <w:rsid w:val="00EC361A"/>
    <w:rsid w:val="00ED28FA"/>
    <w:rsid w:val="00ED4D0F"/>
    <w:rsid w:val="00EE27BB"/>
    <w:rsid w:val="00EE338D"/>
    <w:rsid w:val="00EE352B"/>
    <w:rsid w:val="00EE4149"/>
    <w:rsid w:val="00F04B97"/>
    <w:rsid w:val="00F068CD"/>
    <w:rsid w:val="00F10AF5"/>
    <w:rsid w:val="00F145B5"/>
    <w:rsid w:val="00F152D0"/>
    <w:rsid w:val="00F31554"/>
    <w:rsid w:val="00F34350"/>
    <w:rsid w:val="00F364EB"/>
    <w:rsid w:val="00F37D3F"/>
    <w:rsid w:val="00F40B26"/>
    <w:rsid w:val="00F413FE"/>
    <w:rsid w:val="00F41A9E"/>
    <w:rsid w:val="00F428C4"/>
    <w:rsid w:val="00F433C3"/>
    <w:rsid w:val="00F4557C"/>
    <w:rsid w:val="00F45F28"/>
    <w:rsid w:val="00F511BC"/>
    <w:rsid w:val="00F528D9"/>
    <w:rsid w:val="00F60AF1"/>
    <w:rsid w:val="00F61220"/>
    <w:rsid w:val="00F66194"/>
    <w:rsid w:val="00F7416C"/>
    <w:rsid w:val="00F877C8"/>
    <w:rsid w:val="00F93DB5"/>
    <w:rsid w:val="00FB03FF"/>
    <w:rsid w:val="00FB65D9"/>
    <w:rsid w:val="00FC30CE"/>
    <w:rsid w:val="00FC3401"/>
    <w:rsid w:val="00FC4A3A"/>
    <w:rsid w:val="00FD1C4F"/>
    <w:rsid w:val="00FE164A"/>
    <w:rsid w:val="00FE5A28"/>
    <w:rsid w:val="00FE72F0"/>
    <w:rsid w:val="00FF7E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4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7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F4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430D"/>
  </w:style>
  <w:style w:type="paragraph" w:styleId="a6">
    <w:name w:val="footer"/>
    <w:basedOn w:val="a"/>
    <w:link w:val="a7"/>
    <w:uiPriority w:val="99"/>
    <w:unhideWhenUsed/>
    <w:rsid w:val="002F4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430D"/>
  </w:style>
  <w:style w:type="paragraph" w:styleId="a8">
    <w:name w:val="Balloon Text"/>
    <w:basedOn w:val="a"/>
    <w:link w:val="a9"/>
    <w:uiPriority w:val="99"/>
    <w:semiHidden/>
    <w:unhideWhenUsed/>
    <w:rsid w:val="007E214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E2147"/>
    <w:rPr>
      <w:rFonts w:ascii="Segoe UI" w:hAnsi="Segoe UI" w:cs="Segoe UI"/>
      <w:sz w:val="18"/>
      <w:szCs w:val="18"/>
    </w:rPr>
  </w:style>
  <w:style w:type="character" w:styleId="aa">
    <w:name w:val="Hyperlink"/>
    <w:basedOn w:val="a0"/>
    <w:uiPriority w:val="99"/>
    <w:unhideWhenUsed/>
    <w:rsid w:val="00605202"/>
    <w:rPr>
      <w:color w:val="0563C1"/>
      <w:u w:val="single"/>
    </w:rPr>
  </w:style>
  <w:style w:type="paragraph" w:customStyle="1" w:styleId="ConsPlusNormal">
    <w:name w:val="ConsPlusNormal"/>
    <w:rsid w:val="00325FE6"/>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BA133B"/>
    <w:pPr>
      <w:ind w:left="720"/>
      <w:contextualSpacing/>
    </w:pPr>
  </w:style>
  <w:style w:type="paragraph" w:styleId="ac">
    <w:name w:val="No Spacing"/>
    <w:link w:val="ad"/>
    <w:uiPriority w:val="1"/>
    <w:qFormat/>
    <w:rsid w:val="00F145B5"/>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F145B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43179737">
      <w:bodyDiv w:val="1"/>
      <w:marLeft w:val="0"/>
      <w:marRight w:val="0"/>
      <w:marTop w:val="0"/>
      <w:marBottom w:val="0"/>
      <w:divBdr>
        <w:top w:val="none" w:sz="0" w:space="0" w:color="auto"/>
        <w:left w:val="none" w:sz="0" w:space="0" w:color="auto"/>
        <w:bottom w:val="none" w:sz="0" w:space="0" w:color="auto"/>
        <w:right w:val="none" w:sz="0" w:space="0" w:color="auto"/>
      </w:divBdr>
    </w:div>
    <w:div w:id="17054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5454B99145F51650C9DACDA5A31F5BF9DFA4FA0F27E5AEA5D2DD3F805F02A6A6618E707D65FA62l2d9K" TargetMode="External"/><Relationship Id="rId13" Type="http://schemas.openxmlformats.org/officeDocument/2006/relationships/hyperlink" Target="consultantplus://offline/ref=CC5ABD5693B8FA91776D907BA152577892ECAAB0B1B4B71ED3A84F82A4g9x5F" TargetMode="External"/><Relationship Id="rId18" Type="http://schemas.openxmlformats.org/officeDocument/2006/relationships/hyperlink" Target="consultantplus://offline/ref=CC5ABD5693B8FA91776D907BA152577892ECAAB0B1B4B71ED3A84F82A4g9x5F"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CC5ABD5693B8FA91776D907BA152577892EDA9B6B8B7B71ED3A84F82A4957D8EC7F8D0342B06DF3Cg8x6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consultantplus://offline/ref=CC5ABD5693B8FA91776D907BA152577892ECAAB0B1B4B71ED3A84F82A4g9x5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11FC0AB56588B6B5B6B6ED7BA043316380C4EF6D71D9F65CF0042BCE9EC03153399EDD97D86E18Y5S5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D1C0163D0409F53E7A11DB0B6EB328E8FA6FD263AA59B2AEAA85AE4673A8ED8865F0F77FA8D2CC776e8J" TargetMode="External"/><Relationship Id="rId23" Type="http://schemas.openxmlformats.org/officeDocument/2006/relationships/fontTable" Target="fontTable.xml"/><Relationship Id="rId10" Type="http://schemas.openxmlformats.org/officeDocument/2006/relationships/hyperlink" Target="consultantplus://offline/ref=6711FC0AB56588B6B5B6B6ED7BA043316380C4EF6D71D9F65CF0042BCE9EC03153399EDD97D86E1DY5S1H" TargetMode="External"/><Relationship Id="rId19" Type="http://schemas.openxmlformats.org/officeDocument/2006/relationships/hyperlink" Target="consultantplus://offline/ref=CC5ABD5693B8FA91776D907BA152577892ECAEB3B7B2B71ED3A84F82A4g9x5F" TargetMode="External"/><Relationship Id="rId4" Type="http://schemas.openxmlformats.org/officeDocument/2006/relationships/settings" Target="settings.xml"/><Relationship Id="rId9" Type="http://schemas.openxmlformats.org/officeDocument/2006/relationships/hyperlink" Target="consultantplus://offline/ref=58653907AD80072C8F0A91FCA4C0CD3FAAF0819E2128AFE77AA618994616131D6CD11C2F2B869268J6Y4L" TargetMode="External"/><Relationship Id="rId14" Type="http://schemas.openxmlformats.org/officeDocument/2006/relationships/hyperlink" Target="consultantplus://offline/ref=C2D1BF2B46C294B2A2CDB0C20E41E495DDF6173DAC12844AF1DFD7694DEC160E9879B0EAFD6B79A9M0d8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7C87-D258-49BD-A467-004272B8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2550</Words>
  <Characters>14540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Коноплянко Вера Николаевна</dc:creator>
  <cp:lastModifiedBy>КНЯЗЕВА ОА</cp:lastModifiedBy>
  <cp:revision>3</cp:revision>
  <cp:lastPrinted>2016-04-22T06:56:00Z</cp:lastPrinted>
  <dcterms:created xsi:type="dcterms:W3CDTF">2016-09-02T09:27:00Z</dcterms:created>
  <dcterms:modified xsi:type="dcterms:W3CDTF">2016-09-02T09:28:00Z</dcterms:modified>
</cp:coreProperties>
</file>