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40" w:rsidRPr="006D1EF1" w:rsidRDefault="00BE1A40" w:rsidP="00BE1A40">
      <w:pPr>
        <w:tabs>
          <w:tab w:val="left" w:pos="2415"/>
        </w:tabs>
        <w:spacing w:after="0" w:line="240" w:lineRule="auto"/>
        <w:rPr>
          <w:rFonts w:ascii="Times New Roman" w:eastAsia="Times New Roman" w:hAnsi="Times New Roman" w:cs="Times New Roman"/>
          <w:b/>
          <w:sz w:val="28"/>
          <w:szCs w:val="28"/>
          <w:lang w:eastAsia="ru-RU"/>
        </w:rPr>
      </w:pPr>
      <w:r w:rsidRPr="006D1EF1">
        <w:rPr>
          <w:rFonts w:ascii="Times New Roman" w:eastAsia="Times New Roman" w:hAnsi="Times New Roman" w:cs="Times New Roman"/>
          <w:b/>
          <w:sz w:val="28"/>
          <w:szCs w:val="28"/>
          <w:lang w:eastAsia="ru-RU"/>
        </w:rPr>
        <w:t>(ПРОЕКТ)</w:t>
      </w:r>
    </w:p>
    <w:p w:rsidR="00BE1A40" w:rsidRPr="006D1EF1" w:rsidRDefault="00BE1A40" w:rsidP="00BE1A40">
      <w:pPr>
        <w:spacing w:after="0" w:line="240" w:lineRule="auto"/>
        <w:contextualSpacing/>
        <w:jc w:val="center"/>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МУНИЦИПАЛЬНОЕ ОБРАЗОВАНИЕ</w:t>
      </w:r>
    </w:p>
    <w:p w:rsidR="00BE1A40" w:rsidRPr="006D1EF1" w:rsidRDefault="00BE1A40" w:rsidP="00BE1A40">
      <w:pPr>
        <w:spacing w:after="0" w:line="240" w:lineRule="auto"/>
        <w:contextualSpacing/>
        <w:jc w:val="center"/>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СЕЛЬСКОЕ ПОСЕЛЕНИЕ СОГОМ</w:t>
      </w:r>
    </w:p>
    <w:p w:rsidR="00BE1A40" w:rsidRPr="006D1EF1" w:rsidRDefault="00BE1A40" w:rsidP="00BE1A40">
      <w:pPr>
        <w:keepNext/>
        <w:spacing w:after="0" w:line="240" w:lineRule="auto"/>
        <w:contextualSpacing/>
        <w:jc w:val="center"/>
        <w:outlineLvl w:val="0"/>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Ханты-Мансийский автономный округ – Югра</w:t>
      </w:r>
    </w:p>
    <w:p w:rsidR="00BE1A40" w:rsidRPr="006D1EF1" w:rsidRDefault="00BE1A40" w:rsidP="00BE1A40">
      <w:pPr>
        <w:spacing w:after="0" w:line="240" w:lineRule="auto"/>
        <w:contextualSpacing/>
        <w:jc w:val="center"/>
        <w:rPr>
          <w:rFonts w:ascii="Times New Roman" w:eastAsia="Times New Roman" w:hAnsi="Times New Roman" w:cs="Times New Roman"/>
          <w:sz w:val="28"/>
          <w:szCs w:val="28"/>
          <w:lang w:eastAsia="ru-RU"/>
        </w:rPr>
      </w:pPr>
    </w:p>
    <w:p w:rsidR="00BE1A40" w:rsidRPr="006D1EF1" w:rsidRDefault="00BE1A40" w:rsidP="00BE1A40">
      <w:pPr>
        <w:spacing w:after="0" w:line="240" w:lineRule="auto"/>
        <w:contextualSpacing/>
        <w:jc w:val="center"/>
        <w:rPr>
          <w:rFonts w:ascii="Times New Roman" w:eastAsia="Times New Roman" w:hAnsi="Times New Roman" w:cs="Times New Roman"/>
          <w:b/>
          <w:bCs/>
          <w:sz w:val="28"/>
          <w:szCs w:val="28"/>
          <w:lang w:eastAsia="ru-RU"/>
        </w:rPr>
      </w:pPr>
      <w:r w:rsidRPr="006D1EF1">
        <w:rPr>
          <w:rFonts w:ascii="Times New Roman" w:eastAsia="Times New Roman" w:hAnsi="Times New Roman" w:cs="Times New Roman"/>
          <w:b/>
          <w:bCs/>
          <w:sz w:val="28"/>
          <w:szCs w:val="28"/>
          <w:lang w:eastAsia="ru-RU"/>
        </w:rPr>
        <w:t>АДМИНИСТРАЦИЯ СЕЛЬСКОГО ПОСЕЛЕНИЯ СОГОМ</w:t>
      </w:r>
    </w:p>
    <w:p w:rsidR="00BE1A40" w:rsidRPr="006D1EF1" w:rsidRDefault="00BE1A40" w:rsidP="00BE1A40">
      <w:pPr>
        <w:spacing w:after="0" w:line="240" w:lineRule="auto"/>
        <w:contextualSpacing/>
        <w:jc w:val="center"/>
        <w:rPr>
          <w:rFonts w:ascii="Times New Roman" w:eastAsia="Times New Roman" w:hAnsi="Times New Roman" w:cs="Times New Roman"/>
          <w:b/>
          <w:bCs/>
          <w:sz w:val="28"/>
          <w:szCs w:val="28"/>
          <w:lang w:eastAsia="ru-RU"/>
        </w:rPr>
      </w:pPr>
    </w:p>
    <w:p w:rsidR="00BE1A40" w:rsidRPr="006D1EF1" w:rsidRDefault="00BE1A40" w:rsidP="00BE1A40">
      <w:pPr>
        <w:spacing w:after="0" w:line="240" w:lineRule="auto"/>
        <w:contextualSpacing/>
        <w:jc w:val="center"/>
        <w:rPr>
          <w:rFonts w:ascii="Times New Roman" w:eastAsia="Times New Roman" w:hAnsi="Times New Roman" w:cs="Times New Roman"/>
          <w:b/>
          <w:bCs/>
          <w:sz w:val="28"/>
          <w:szCs w:val="28"/>
          <w:u w:val="single"/>
          <w:lang w:eastAsia="ru-RU"/>
        </w:rPr>
      </w:pPr>
      <w:r w:rsidRPr="006D1EF1">
        <w:rPr>
          <w:rFonts w:ascii="Times New Roman" w:eastAsia="Times New Roman" w:hAnsi="Times New Roman" w:cs="Times New Roman"/>
          <w:b/>
          <w:bCs/>
          <w:sz w:val="28"/>
          <w:szCs w:val="28"/>
          <w:lang w:eastAsia="ru-RU"/>
        </w:rPr>
        <w:t>ПОСТАНОВЛЕНИЕ</w:t>
      </w:r>
    </w:p>
    <w:p w:rsidR="00BE1A40" w:rsidRPr="006D1EF1" w:rsidRDefault="00BE1A40" w:rsidP="00BE1A40">
      <w:pPr>
        <w:spacing w:after="0" w:line="240" w:lineRule="auto"/>
        <w:jc w:val="right"/>
        <w:rPr>
          <w:rFonts w:ascii="Times New Roman" w:eastAsia="Times New Roman" w:hAnsi="Times New Roman" w:cs="Times New Roman"/>
          <w:sz w:val="28"/>
          <w:szCs w:val="28"/>
        </w:rPr>
      </w:pPr>
    </w:p>
    <w:p w:rsidR="00BE1A40" w:rsidRPr="006D1EF1" w:rsidRDefault="00BE1A40" w:rsidP="00BE1A40">
      <w:pPr>
        <w:spacing w:after="0" w:line="240" w:lineRule="auto"/>
        <w:rPr>
          <w:rFonts w:ascii="Times New Roman" w:hAnsi="Times New Roman" w:cs="Times New Roman"/>
          <w:sz w:val="28"/>
          <w:szCs w:val="28"/>
          <w:lang w:eastAsia="ru-RU"/>
        </w:rPr>
      </w:pPr>
      <w:r w:rsidRPr="006D1EF1">
        <w:rPr>
          <w:rFonts w:ascii="Times New Roman" w:hAnsi="Times New Roman" w:cs="Times New Roman"/>
          <w:sz w:val="28"/>
          <w:szCs w:val="28"/>
          <w:lang w:eastAsia="ru-RU"/>
        </w:rPr>
        <w:t>от ___.___.2020 года</w:t>
      </w:r>
      <w:r w:rsidRPr="006D1EF1">
        <w:rPr>
          <w:rFonts w:ascii="Times New Roman" w:hAnsi="Times New Roman" w:cs="Times New Roman"/>
          <w:sz w:val="28"/>
          <w:szCs w:val="28"/>
          <w:lang w:eastAsia="ru-RU"/>
        </w:rPr>
        <w:tab/>
      </w:r>
      <w:r w:rsidRPr="006D1EF1">
        <w:rPr>
          <w:rFonts w:ascii="Times New Roman" w:hAnsi="Times New Roman" w:cs="Times New Roman"/>
          <w:sz w:val="28"/>
          <w:szCs w:val="28"/>
          <w:lang w:eastAsia="ru-RU"/>
        </w:rPr>
        <w:tab/>
      </w:r>
      <w:r w:rsidRPr="006D1EF1">
        <w:rPr>
          <w:rFonts w:ascii="Times New Roman" w:hAnsi="Times New Roman" w:cs="Times New Roman"/>
          <w:sz w:val="28"/>
          <w:szCs w:val="28"/>
          <w:lang w:eastAsia="ru-RU"/>
        </w:rPr>
        <w:tab/>
        <w:t xml:space="preserve">                      </w:t>
      </w:r>
      <w:r w:rsidRPr="006D1EF1">
        <w:rPr>
          <w:rFonts w:ascii="Times New Roman" w:hAnsi="Times New Roman" w:cs="Times New Roman"/>
          <w:sz w:val="28"/>
          <w:szCs w:val="28"/>
          <w:lang w:eastAsia="ru-RU"/>
        </w:rPr>
        <w:tab/>
      </w:r>
      <w:r w:rsidRPr="006D1EF1">
        <w:rPr>
          <w:rFonts w:ascii="Times New Roman" w:hAnsi="Times New Roman" w:cs="Times New Roman"/>
          <w:sz w:val="28"/>
          <w:szCs w:val="28"/>
          <w:lang w:eastAsia="ru-RU"/>
        </w:rPr>
        <w:tab/>
        <w:t xml:space="preserve">                   №____</w:t>
      </w:r>
    </w:p>
    <w:p w:rsidR="00BE1A40" w:rsidRPr="006D1EF1" w:rsidRDefault="00BE1A40" w:rsidP="00BE1A40">
      <w:pPr>
        <w:spacing w:after="0" w:line="240" w:lineRule="auto"/>
        <w:ind w:right="-283"/>
        <w:rPr>
          <w:rFonts w:ascii="Times New Roman" w:hAnsi="Times New Roman" w:cs="Times New Roman"/>
          <w:i/>
          <w:sz w:val="28"/>
          <w:szCs w:val="24"/>
          <w:lang w:eastAsia="ru-RU"/>
        </w:rPr>
      </w:pPr>
      <w:r w:rsidRPr="006D1EF1">
        <w:rPr>
          <w:rFonts w:ascii="Times New Roman" w:hAnsi="Times New Roman" w:cs="Times New Roman"/>
          <w:i/>
          <w:sz w:val="28"/>
          <w:szCs w:val="24"/>
          <w:lang w:eastAsia="ru-RU"/>
        </w:rPr>
        <w:t>д. Согом</w:t>
      </w:r>
    </w:p>
    <w:p w:rsidR="00BE1A40" w:rsidRPr="00A43BA9" w:rsidRDefault="00BE1A40" w:rsidP="00BE1A40">
      <w:pPr>
        <w:suppressAutoHyphens/>
        <w:spacing w:after="0" w:line="240" w:lineRule="auto"/>
        <w:jc w:val="center"/>
        <w:rPr>
          <w:rFonts w:ascii="Times New Roman" w:hAnsi="Times New Roman" w:cs="Times New Roman"/>
          <w:sz w:val="28"/>
          <w:szCs w:val="28"/>
          <w:lang w:eastAsia="ru-RU"/>
        </w:rPr>
      </w:pPr>
    </w:p>
    <w:p w:rsidR="00BE1A40" w:rsidRPr="00A43BA9" w:rsidRDefault="00BE1A40" w:rsidP="00BE1A40">
      <w:pPr>
        <w:spacing w:after="0" w:line="240" w:lineRule="auto"/>
        <w:ind w:right="4252"/>
        <w:rPr>
          <w:rFonts w:ascii="Times New Roman" w:hAnsi="Times New Roman" w:cs="Times New Roman"/>
          <w:sz w:val="28"/>
          <w:szCs w:val="28"/>
          <w:lang w:eastAsia="ru-RU"/>
        </w:rPr>
      </w:pPr>
      <w:r w:rsidRPr="0079565C">
        <w:rPr>
          <w:rFonts w:ascii="Times New Roman" w:hAnsi="Times New Roman" w:cs="Times New Roman"/>
          <w:sz w:val="28"/>
          <w:szCs w:val="28"/>
          <w:lang w:eastAsia="ru-RU"/>
        </w:rPr>
        <w:t xml:space="preserve">О внесении изменений и дополнений в постановление администрации сельского поселения Согом от </w:t>
      </w:r>
      <w:r>
        <w:rPr>
          <w:rFonts w:ascii="Times New Roman" w:hAnsi="Times New Roman" w:cs="Times New Roman"/>
          <w:sz w:val="28"/>
          <w:szCs w:val="28"/>
          <w:lang w:eastAsia="ru-RU"/>
        </w:rPr>
        <w:t xml:space="preserve">18.02.2019 </w:t>
      </w:r>
      <w:r w:rsidRPr="00795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16</w:t>
      </w:r>
      <w:r w:rsidRPr="00795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A43BA9">
        <w:rPr>
          <w:rFonts w:ascii="Times New Roman" w:hAnsi="Times New Roman" w:cs="Times New Roman"/>
          <w:sz w:val="28"/>
          <w:szCs w:val="28"/>
          <w:lang w:eastAsia="ru-RU"/>
        </w:rPr>
        <w:t>Об утверждении администрати</w:t>
      </w:r>
      <w:r>
        <w:rPr>
          <w:rFonts w:ascii="Times New Roman" w:hAnsi="Times New Roman" w:cs="Times New Roman"/>
          <w:sz w:val="28"/>
          <w:szCs w:val="28"/>
          <w:lang w:eastAsia="ru-RU"/>
        </w:rPr>
        <w:t xml:space="preserve">вного регламента «Осуществление </w:t>
      </w:r>
      <w:r w:rsidRPr="00A43BA9">
        <w:rPr>
          <w:rFonts w:ascii="Times New Roman" w:hAnsi="Times New Roman" w:cs="Times New Roman"/>
          <w:sz w:val="28"/>
          <w:szCs w:val="28"/>
          <w:lang w:eastAsia="ru-RU"/>
        </w:rPr>
        <w:t xml:space="preserve">муниципального жилищного контроля на территории сельского поселения </w:t>
      </w:r>
      <w:r>
        <w:rPr>
          <w:rFonts w:ascii="Times New Roman" w:hAnsi="Times New Roman" w:cs="Times New Roman"/>
          <w:sz w:val="28"/>
          <w:szCs w:val="28"/>
          <w:lang w:eastAsia="ru-RU"/>
        </w:rPr>
        <w:t>Согом</w:t>
      </w:r>
      <w:r w:rsidRPr="00A43BA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C216F">
        <w:rPr>
          <w:rFonts w:ascii="Times New Roman" w:hAnsi="Times New Roman" w:cs="Times New Roman"/>
          <w:sz w:val="28"/>
          <w:szCs w:val="28"/>
          <w:lang w:eastAsia="ru-RU"/>
        </w:rPr>
        <w:t>(с изменениями от 17.06.2019</w:t>
      </w:r>
      <w:r>
        <w:rPr>
          <w:rFonts w:ascii="Times New Roman" w:hAnsi="Times New Roman" w:cs="Times New Roman"/>
          <w:sz w:val="28"/>
          <w:szCs w:val="28"/>
          <w:lang w:eastAsia="ru-RU"/>
        </w:rPr>
        <w:t xml:space="preserve"> № 25, </w:t>
      </w:r>
      <w:r w:rsidRPr="00C0278A">
        <w:rPr>
          <w:rFonts w:ascii="Times New Roman" w:hAnsi="Times New Roman" w:cs="Times New Roman"/>
          <w:sz w:val="28"/>
          <w:szCs w:val="28"/>
          <w:lang w:eastAsia="ru-RU"/>
        </w:rPr>
        <w:t>от 1</w:t>
      </w:r>
      <w:r>
        <w:rPr>
          <w:rFonts w:ascii="Times New Roman" w:hAnsi="Times New Roman" w:cs="Times New Roman"/>
          <w:sz w:val="28"/>
          <w:szCs w:val="28"/>
          <w:lang w:eastAsia="ru-RU"/>
        </w:rPr>
        <w:t>5</w:t>
      </w:r>
      <w:r w:rsidRPr="00C0278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C0278A">
        <w:rPr>
          <w:rFonts w:ascii="Times New Roman" w:hAnsi="Times New Roman" w:cs="Times New Roman"/>
          <w:sz w:val="28"/>
          <w:szCs w:val="28"/>
          <w:lang w:eastAsia="ru-RU"/>
        </w:rPr>
        <w:t>.20</w:t>
      </w:r>
      <w:r>
        <w:rPr>
          <w:rFonts w:ascii="Times New Roman" w:hAnsi="Times New Roman" w:cs="Times New Roman"/>
          <w:sz w:val="28"/>
          <w:szCs w:val="28"/>
          <w:lang w:eastAsia="ru-RU"/>
        </w:rPr>
        <w:t>20</w:t>
      </w:r>
      <w:r w:rsidRPr="00C0278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42</w:t>
      </w:r>
      <w:r w:rsidRPr="00AC216F">
        <w:rPr>
          <w:rFonts w:ascii="Times New Roman" w:hAnsi="Times New Roman" w:cs="Times New Roman"/>
          <w:sz w:val="28"/>
          <w:szCs w:val="28"/>
          <w:lang w:eastAsia="ru-RU"/>
        </w:rPr>
        <w:t>)</w:t>
      </w:r>
    </w:p>
    <w:p w:rsidR="00BE1A40" w:rsidRPr="00A43BA9" w:rsidRDefault="00BE1A40" w:rsidP="00BE1A40">
      <w:pPr>
        <w:spacing w:after="0"/>
        <w:ind w:firstLine="708"/>
        <w:jc w:val="center"/>
        <w:rPr>
          <w:rFonts w:ascii="Times New Roman" w:hAnsi="Times New Roman" w:cs="Times New Roman"/>
          <w:sz w:val="28"/>
          <w:szCs w:val="28"/>
          <w:lang w:eastAsia="ru-RU"/>
        </w:rPr>
      </w:pPr>
    </w:p>
    <w:p w:rsidR="00BE1A40" w:rsidRPr="00A43BA9" w:rsidRDefault="00BE1A40" w:rsidP="00BE1A4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1820">
        <w:rPr>
          <w:rFonts w:ascii="Times New Roman" w:hAnsi="Times New Roman" w:cs="Times New Roman"/>
          <w:sz w:val="28"/>
          <w:szCs w:val="28"/>
          <w:lang w:eastAsia="ru-RU"/>
        </w:rPr>
        <w:t>В целях приведения нормативных правовых актов сельского поселения Согом в</w:t>
      </w:r>
      <w:r w:rsidRPr="00A43BA9">
        <w:rPr>
          <w:rFonts w:ascii="Times New Roman" w:hAnsi="Times New Roman" w:cs="Times New Roman"/>
          <w:sz w:val="28"/>
          <w:szCs w:val="28"/>
          <w:lang w:eastAsia="ru-RU"/>
        </w:rPr>
        <w:t xml:space="preserve"> соответствии </w:t>
      </w:r>
      <w:r w:rsidRPr="00554958">
        <w:rPr>
          <w:rFonts w:ascii="Times New Roman" w:hAnsi="Times New Roman" w:cs="Times New Roman"/>
          <w:sz w:val="28"/>
          <w:szCs w:val="28"/>
          <w:lang w:eastAsia="ru-RU"/>
        </w:rPr>
        <w:t xml:space="preserve">с </w:t>
      </w:r>
      <w:r w:rsidRPr="00B5573A">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B5573A">
        <w:rPr>
          <w:rFonts w:ascii="Times New Roman" w:hAnsi="Times New Roman" w:cs="Times New Roman"/>
          <w:sz w:val="28"/>
          <w:szCs w:val="28"/>
          <w:lang w:eastAsia="ru-RU"/>
        </w:rPr>
        <w:t xml:space="preserve"> Правительства РФ от 30.06.2010 N 489</w:t>
      </w:r>
      <w:r w:rsidRPr="00CE2289">
        <w:rPr>
          <w:rFonts w:ascii="Times New Roman" w:hAnsi="Times New Roman" w:cs="Times New Roman"/>
          <w:sz w:val="28"/>
          <w:szCs w:val="28"/>
          <w:lang w:eastAsia="ru-RU"/>
        </w:rPr>
        <w:t xml:space="preserve"> «</w:t>
      </w:r>
      <w:r w:rsidRPr="00B5573A">
        <w:rPr>
          <w:rFonts w:ascii="Times New Roman" w:hAnsi="Times New Roman" w:cs="Times New Roman"/>
          <w:sz w:val="28"/>
          <w:szCs w:val="28"/>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B5573A">
        <w:rPr>
          <w:rFonts w:ascii="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B5573A">
        <w:rPr>
          <w:rFonts w:ascii="Times New Roman" w:hAnsi="Times New Roman" w:cs="Times New Roman"/>
          <w:sz w:val="28"/>
          <w:szCs w:val="28"/>
          <w:lang w:eastAsia="ru-RU"/>
        </w:rPr>
        <w:t xml:space="preserve"> и индивидуальных предпринимателей</w:t>
      </w:r>
      <w:r>
        <w:rPr>
          <w:rFonts w:ascii="Times New Roman" w:hAnsi="Times New Roman" w:cs="Times New Roman"/>
          <w:sz w:val="28"/>
          <w:szCs w:val="28"/>
          <w:lang w:eastAsia="ru-RU"/>
        </w:rPr>
        <w:t>»:</w:t>
      </w:r>
    </w:p>
    <w:p w:rsidR="00BE1A40" w:rsidRPr="00A43BA9" w:rsidRDefault="00BE1A40" w:rsidP="00BE1A40">
      <w:pPr>
        <w:autoSpaceDE w:val="0"/>
        <w:autoSpaceDN w:val="0"/>
        <w:adjustRightInd w:val="0"/>
        <w:spacing w:after="0"/>
        <w:jc w:val="center"/>
        <w:rPr>
          <w:rFonts w:ascii="Times New Roman" w:hAnsi="Times New Roman" w:cs="Times New Roman"/>
          <w:sz w:val="28"/>
          <w:szCs w:val="28"/>
        </w:rPr>
      </w:pPr>
    </w:p>
    <w:p w:rsidR="00BE1A40" w:rsidRDefault="00BE1A40" w:rsidP="00BE1A40">
      <w:pPr>
        <w:spacing w:after="0" w:line="240" w:lineRule="auto"/>
        <w:ind w:right="-1" w:firstLine="709"/>
        <w:jc w:val="both"/>
        <w:rPr>
          <w:rFonts w:ascii="Times New Roman" w:hAnsi="Times New Roman" w:cs="Times New Roman"/>
          <w:color w:val="00000A"/>
          <w:sz w:val="28"/>
          <w:szCs w:val="28"/>
        </w:rPr>
      </w:pPr>
      <w:r w:rsidRPr="00A43BA9">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C35B64">
        <w:rPr>
          <w:rFonts w:ascii="Times New Roman" w:hAnsi="Times New Roman" w:cs="Times New Roman"/>
          <w:sz w:val="28"/>
          <w:szCs w:val="28"/>
          <w:lang w:eastAsia="ru-RU"/>
        </w:rPr>
        <w:t>Внести в постановление админист</w:t>
      </w:r>
      <w:r>
        <w:rPr>
          <w:rFonts w:ascii="Times New Roman" w:hAnsi="Times New Roman" w:cs="Times New Roman"/>
          <w:sz w:val="28"/>
          <w:szCs w:val="28"/>
          <w:lang w:eastAsia="ru-RU"/>
        </w:rPr>
        <w:t xml:space="preserve">рации сельского поселения Согом от 18.02.2019 № 16 </w:t>
      </w:r>
      <w:r w:rsidRPr="00C35B64">
        <w:rPr>
          <w:rFonts w:ascii="Times New Roman" w:hAnsi="Times New Roman" w:cs="Times New Roman"/>
          <w:sz w:val="28"/>
          <w:szCs w:val="28"/>
          <w:lang w:eastAsia="ru-RU"/>
        </w:rPr>
        <w:t xml:space="preserve">«Об утверждении административного регламента «Осуществление муниципального жилищного контроля на территории </w:t>
      </w:r>
      <w:r w:rsidRPr="003B4582">
        <w:rPr>
          <w:rFonts w:ascii="Times New Roman" w:hAnsi="Times New Roman" w:cs="Times New Roman"/>
          <w:sz w:val="28"/>
          <w:szCs w:val="28"/>
          <w:lang w:eastAsia="ru-RU"/>
        </w:rPr>
        <w:t xml:space="preserve">сельского поселения Согом»» </w:t>
      </w:r>
      <w:r w:rsidRPr="001F7F11">
        <w:rPr>
          <w:rFonts w:ascii="Times New Roman" w:hAnsi="Times New Roman" w:cs="Times New Roman"/>
          <w:sz w:val="28"/>
          <w:szCs w:val="28"/>
          <w:lang w:eastAsia="ru-RU"/>
        </w:rPr>
        <w:t>(с изменениями от 17.06.2019 № 25</w:t>
      </w:r>
      <w:r>
        <w:rPr>
          <w:rFonts w:ascii="Times New Roman" w:hAnsi="Times New Roman" w:cs="Times New Roman"/>
          <w:sz w:val="28"/>
          <w:szCs w:val="28"/>
          <w:lang w:eastAsia="ru-RU"/>
        </w:rPr>
        <w:t>,</w:t>
      </w:r>
      <w:r w:rsidRPr="000F00B9">
        <w:t xml:space="preserve"> </w:t>
      </w:r>
      <w:r w:rsidRPr="000F00B9">
        <w:rPr>
          <w:rFonts w:ascii="Times New Roman" w:hAnsi="Times New Roman" w:cs="Times New Roman"/>
          <w:sz w:val="28"/>
          <w:szCs w:val="28"/>
          <w:lang w:eastAsia="ru-RU"/>
        </w:rPr>
        <w:t>от 15.05.2020 № 42)</w:t>
      </w:r>
      <w:r>
        <w:rPr>
          <w:rFonts w:ascii="Times New Roman" w:hAnsi="Times New Roman" w:cs="Times New Roman"/>
          <w:sz w:val="28"/>
          <w:szCs w:val="28"/>
          <w:lang w:eastAsia="ru-RU"/>
        </w:rPr>
        <w:t xml:space="preserve"> </w:t>
      </w:r>
      <w:r w:rsidRPr="003B4582">
        <w:rPr>
          <w:rFonts w:ascii="Times New Roman" w:hAnsi="Times New Roman" w:cs="Times New Roman"/>
          <w:color w:val="00000A"/>
          <w:sz w:val="28"/>
          <w:szCs w:val="28"/>
        </w:rPr>
        <w:t>следующие изменения:</w:t>
      </w:r>
    </w:p>
    <w:p w:rsidR="00BE1A40" w:rsidRPr="00727A9F" w:rsidRDefault="00BE1A40" w:rsidP="00BE1A40">
      <w:pPr>
        <w:spacing w:after="0" w:line="240" w:lineRule="auto"/>
        <w:ind w:right="-1" w:firstLine="709"/>
        <w:jc w:val="both"/>
        <w:rPr>
          <w:rFonts w:ascii="Times New Roman" w:hAnsi="Times New Roman" w:cs="Times New Roman"/>
          <w:sz w:val="28"/>
          <w:szCs w:val="28"/>
        </w:rPr>
      </w:pPr>
      <w:r w:rsidRPr="00EA0E75">
        <w:rPr>
          <w:rFonts w:ascii="Times New Roman" w:hAnsi="Times New Roman" w:cs="Times New Roman"/>
          <w:sz w:val="28"/>
          <w:szCs w:val="28"/>
        </w:rPr>
        <w:t>1.</w:t>
      </w:r>
      <w:r>
        <w:rPr>
          <w:rFonts w:ascii="Times New Roman" w:hAnsi="Times New Roman" w:cs="Times New Roman"/>
          <w:sz w:val="28"/>
          <w:szCs w:val="28"/>
        </w:rPr>
        <w:t>1</w:t>
      </w:r>
      <w:r w:rsidRPr="00EA0E75">
        <w:rPr>
          <w:rFonts w:ascii="Times New Roman" w:hAnsi="Times New Roman" w:cs="Times New Roman"/>
          <w:sz w:val="28"/>
          <w:szCs w:val="28"/>
        </w:rPr>
        <w:t xml:space="preserve">. </w:t>
      </w:r>
      <w:r w:rsidR="004C6802">
        <w:rPr>
          <w:rFonts w:ascii="Times New Roman" w:hAnsi="Times New Roman" w:cs="Times New Roman"/>
          <w:sz w:val="28"/>
          <w:szCs w:val="28"/>
        </w:rPr>
        <w:t>П</w:t>
      </w:r>
      <w:r>
        <w:rPr>
          <w:rFonts w:ascii="Times New Roman" w:hAnsi="Times New Roman" w:cs="Times New Roman"/>
          <w:sz w:val="28"/>
          <w:szCs w:val="28"/>
        </w:rPr>
        <w:t>риложени</w:t>
      </w:r>
      <w:r w:rsidR="004C6802">
        <w:rPr>
          <w:rFonts w:ascii="Times New Roman" w:hAnsi="Times New Roman" w:cs="Times New Roman"/>
          <w:sz w:val="28"/>
          <w:szCs w:val="28"/>
        </w:rPr>
        <w:t>я</w:t>
      </w:r>
      <w:r>
        <w:rPr>
          <w:rFonts w:ascii="Times New Roman" w:hAnsi="Times New Roman" w:cs="Times New Roman"/>
          <w:sz w:val="28"/>
          <w:szCs w:val="28"/>
        </w:rPr>
        <w:t xml:space="preserve"> 2</w:t>
      </w:r>
      <w:r w:rsidR="004C6802">
        <w:rPr>
          <w:rFonts w:ascii="Times New Roman" w:hAnsi="Times New Roman" w:cs="Times New Roman"/>
          <w:sz w:val="28"/>
          <w:szCs w:val="28"/>
        </w:rPr>
        <w:t>,3</w:t>
      </w:r>
      <w:bookmarkStart w:id="0" w:name="_GoBack"/>
      <w:bookmarkEnd w:id="0"/>
      <w:r>
        <w:rPr>
          <w:rFonts w:ascii="Times New Roman" w:hAnsi="Times New Roman" w:cs="Times New Roman"/>
          <w:sz w:val="28"/>
          <w:szCs w:val="28"/>
        </w:rPr>
        <w:t xml:space="preserve"> к административному регламенту «</w:t>
      </w:r>
      <w:r w:rsidRPr="005945F8">
        <w:rPr>
          <w:rFonts w:ascii="Times New Roman" w:hAnsi="Times New Roman" w:cs="Times New Roman"/>
          <w:sz w:val="28"/>
          <w:szCs w:val="28"/>
        </w:rPr>
        <w:t>Осуществление му</w:t>
      </w:r>
      <w:r>
        <w:rPr>
          <w:rFonts w:ascii="Times New Roman" w:hAnsi="Times New Roman" w:cs="Times New Roman"/>
          <w:sz w:val="28"/>
          <w:szCs w:val="28"/>
        </w:rPr>
        <w:t xml:space="preserve">ниципального жилищного контроля </w:t>
      </w:r>
      <w:r w:rsidRPr="005945F8">
        <w:rPr>
          <w:rFonts w:ascii="Times New Roman" w:hAnsi="Times New Roman" w:cs="Times New Roman"/>
          <w:sz w:val="28"/>
          <w:szCs w:val="28"/>
        </w:rPr>
        <w:t>на территории сельского поселения Согом</w:t>
      </w:r>
      <w:r>
        <w:rPr>
          <w:rFonts w:ascii="Times New Roman" w:hAnsi="Times New Roman" w:cs="Times New Roman"/>
          <w:sz w:val="28"/>
          <w:szCs w:val="28"/>
        </w:rPr>
        <w:t xml:space="preserve">» </w:t>
      </w:r>
      <w:r w:rsidRPr="00EA0E75">
        <w:rPr>
          <w:rFonts w:ascii="Times New Roman" w:hAnsi="Times New Roman" w:cs="Times New Roman"/>
          <w:sz w:val="28"/>
          <w:szCs w:val="28"/>
        </w:rPr>
        <w:t>изложить в следующей редакции:</w:t>
      </w:r>
    </w:p>
    <w:p w:rsidR="00C827A5" w:rsidRPr="00C827A5" w:rsidRDefault="00C827A5" w:rsidP="00C827A5">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w:t>
      </w:r>
      <w:r w:rsidRPr="00C827A5">
        <w:rPr>
          <w:rFonts w:ascii="Times New Roman" w:hAnsi="Times New Roman" w:cs="Times New Roman"/>
          <w:sz w:val="28"/>
          <w:szCs w:val="28"/>
        </w:rPr>
        <w:t>Приложение 2</w:t>
      </w:r>
    </w:p>
    <w:p w:rsidR="00C827A5"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 xml:space="preserve">к административному регламенту </w:t>
      </w:r>
    </w:p>
    <w:p w:rsidR="00C827A5"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 xml:space="preserve">«Осуществление  </w:t>
      </w:r>
      <w:proofErr w:type="gramStart"/>
      <w:r w:rsidRPr="00C827A5">
        <w:rPr>
          <w:rFonts w:ascii="Times New Roman" w:hAnsi="Times New Roman" w:cs="Times New Roman"/>
          <w:sz w:val="28"/>
          <w:szCs w:val="28"/>
        </w:rPr>
        <w:t>муниципального</w:t>
      </w:r>
      <w:proofErr w:type="gramEnd"/>
      <w:r w:rsidRPr="00C827A5">
        <w:rPr>
          <w:rFonts w:ascii="Times New Roman" w:hAnsi="Times New Roman" w:cs="Times New Roman"/>
          <w:sz w:val="28"/>
          <w:szCs w:val="28"/>
        </w:rPr>
        <w:t xml:space="preserve"> жилищного </w:t>
      </w:r>
    </w:p>
    <w:p w:rsidR="00C827A5" w:rsidRPr="00C827A5"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 xml:space="preserve">контроля на территории </w:t>
      </w:r>
    </w:p>
    <w:p w:rsidR="00BE1A40"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сельского поселения Согом»</w:t>
      </w:r>
    </w:p>
    <w:p w:rsidR="00D742A5" w:rsidRPr="00A43BA9" w:rsidRDefault="00D742A5" w:rsidP="00BE1A4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42A5" w:rsidRPr="000F74D2" w:rsidRDefault="00D742A5" w:rsidP="00C827A5">
      <w:pPr>
        <w:jc w:val="right"/>
        <w:rPr>
          <w:rFonts w:ascii="Times New Roman" w:hAnsi="Times New Roman" w:cs="Times New Roman"/>
          <w:lang w:eastAsia="ru-RU"/>
        </w:rPr>
        <w:sectPr w:rsidR="00D742A5" w:rsidRPr="000F74D2" w:rsidSect="00C827A5">
          <w:headerReference w:type="default" r:id="rId8"/>
          <w:headerReference w:type="first" r:id="rId9"/>
          <w:pgSz w:w="11906" w:h="16838"/>
          <w:pgMar w:top="1701" w:right="850" w:bottom="1134" w:left="1701" w:header="709" w:footer="709" w:gutter="0"/>
          <w:pgNumType w:start="1"/>
          <w:cols w:space="708"/>
          <w:titlePg/>
          <w:docGrid w:linePitch="360"/>
        </w:sectPr>
      </w:pPr>
    </w:p>
    <w:p w:rsidR="00D742A5" w:rsidRPr="00587924" w:rsidRDefault="00D742A5" w:rsidP="00587924">
      <w:pPr>
        <w:tabs>
          <w:tab w:val="left" w:pos="1134"/>
        </w:tabs>
        <w:autoSpaceDE w:val="0"/>
        <w:autoSpaceDN w:val="0"/>
        <w:adjustRightInd w:val="0"/>
        <w:spacing w:after="0" w:line="240" w:lineRule="auto"/>
        <w:jc w:val="center"/>
        <w:outlineLvl w:val="1"/>
        <w:rPr>
          <w:rFonts w:ascii="Times New Roman" w:hAnsi="Times New Roman" w:cs="Times New Roman"/>
          <w:sz w:val="28"/>
          <w:szCs w:val="28"/>
          <w:lang w:eastAsia="ru-RU"/>
        </w:rPr>
      </w:pPr>
      <w:r w:rsidRPr="00587924">
        <w:rPr>
          <w:rFonts w:ascii="Times New Roman" w:hAnsi="Times New Roman" w:cs="Times New Roman"/>
          <w:sz w:val="28"/>
          <w:szCs w:val="28"/>
          <w:lang w:eastAsia="ru-RU"/>
        </w:rPr>
        <w:lastRenderedPageBreak/>
        <w:t>______________________________</w:t>
      </w:r>
    </w:p>
    <w:p w:rsidR="00D742A5" w:rsidRPr="00587924" w:rsidRDefault="00D742A5" w:rsidP="00587924">
      <w:pPr>
        <w:tabs>
          <w:tab w:val="left" w:pos="1134"/>
        </w:tabs>
        <w:autoSpaceDE w:val="0"/>
        <w:autoSpaceDN w:val="0"/>
        <w:adjustRightInd w:val="0"/>
        <w:spacing w:after="0" w:line="240" w:lineRule="auto"/>
        <w:jc w:val="center"/>
        <w:outlineLvl w:val="1"/>
        <w:rPr>
          <w:rFonts w:ascii="Times New Roman" w:hAnsi="Times New Roman" w:cs="Times New Roman"/>
          <w:sz w:val="20"/>
          <w:szCs w:val="20"/>
          <w:lang w:eastAsia="ru-RU"/>
        </w:rPr>
      </w:pPr>
      <w:r w:rsidRPr="00587924">
        <w:rPr>
          <w:rFonts w:ascii="Times New Roman" w:hAnsi="Times New Roman" w:cs="Times New Roman"/>
          <w:sz w:val="20"/>
          <w:szCs w:val="20"/>
          <w:lang w:eastAsia="ru-RU"/>
        </w:rPr>
        <w:t>(наименование органа муниципального контроля)</w:t>
      </w:r>
    </w:p>
    <w:p w:rsidR="00D742A5" w:rsidRPr="00587924" w:rsidRDefault="00D742A5" w:rsidP="00587924">
      <w:pPr>
        <w:autoSpaceDE w:val="0"/>
        <w:autoSpaceDN w:val="0"/>
        <w:adjustRightInd w:val="0"/>
        <w:spacing w:after="0" w:line="240" w:lineRule="auto"/>
        <w:jc w:val="right"/>
        <w:rPr>
          <w:rFonts w:ascii="Times New Roman" w:hAnsi="Times New Roman" w:cs="Times New Roman"/>
          <w:sz w:val="28"/>
          <w:szCs w:val="28"/>
          <w:lang w:eastAsia="ru-RU"/>
        </w:rPr>
      </w:pPr>
      <w:r w:rsidRPr="00587924">
        <w:rPr>
          <w:rFonts w:ascii="Times New Roman" w:hAnsi="Times New Roman" w:cs="Times New Roman"/>
          <w:sz w:val="28"/>
          <w:szCs w:val="28"/>
          <w:lang w:eastAsia="ru-RU"/>
        </w:rPr>
        <w:t>«СОГЛАСОВАНО»</w:t>
      </w:r>
    </w:p>
    <w:p w:rsidR="00D742A5" w:rsidRPr="00587924" w:rsidRDefault="00D742A5" w:rsidP="001C3A97">
      <w:pPr>
        <w:autoSpaceDE w:val="0"/>
        <w:autoSpaceDN w:val="0"/>
        <w:adjustRightInd w:val="0"/>
        <w:spacing w:after="0" w:line="240" w:lineRule="auto"/>
        <w:jc w:val="right"/>
        <w:rPr>
          <w:rFonts w:ascii="Times New Roman" w:hAnsi="Times New Roman" w:cs="Times New Roman"/>
          <w:sz w:val="28"/>
          <w:szCs w:val="28"/>
          <w:lang w:eastAsia="ru-RU"/>
        </w:rPr>
      </w:pPr>
      <w:r w:rsidRPr="00587924">
        <w:rPr>
          <w:rFonts w:ascii="Times New Roman" w:hAnsi="Times New Roman" w:cs="Times New Roman"/>
          <w:sz w:val="28"/>
          <w:szCs w:val="28"/>
          <w:lang w:eastAsia="ru-RU"/>
        </w:rPr>
        <w:t>___________________________________________</w:t>
      </w:r>
    </w:p>
    <w:p w:rsidR="00D742A5" w:rsidRPr="00587924" w:rsidRDefault="00D742A5" w:rsidP="00181F73">
      <w:pPr>
        <w:autoSpaceDE w:val="0"/>
        <w:autoSpaceDN w:val="0"/>
        <w:adjustRightInd w:val="0"/>
        <w:spacing w:after="0" w:line="240" w:lineRule="auto"/>
        <w:ind w:left="7080" w:firstLine="708"/>
        <w:jc w:val="center"/>
        <w:rPr>
          <w:rFonts w:ascii="Times New Roman" w:hAnsi="Times New Roman" w:cs="Times New Roman"/>
          <w:sz w:val="20"/>
          <w:szCs w:val="20"/>
          <w:lang w:eastAsia="ru-RU"/>
        </w:rPr>
      </w:pPr>
      <w:r w:rsidRPr="00587924">
        <w:rPr>
          <w:rFonts w:ascii="Times New Roman" w:hAnsi="Times New Roman" w:cs="Times New Roman"/>
          <w:sz w:val="20"/>
          <w:szCs w:val="20"/>
          <w:lang w:eastAsia="ru-RU"/>
        </w:rPr>
        <w:t xml:space="preserve">(должность, Ф.И.О. органа муниципального контроля) </w:t>
      </w:r>
    </w:p>
    <w:tbl>
      <w:tblPr>
        <w:tblW w:w="0" w:type="auto"/>
        <w:tblInd w:w="2" w:type="dxa"/>
        <w:tblLook w:val="00A0" w:firstRow="1" w:lastRow="0" w:firstColumn="1" w:lastColumn="0" w:noHBand="0" w:noVBand="0"/>
      </w:tblPr>
      <w:tblGrid>
        <w:gridCol w:w="1668"/>
        <w:gridCol w:w="2934"/>
        <w:gridCol w:w="1518"/>
      </w:tblGrid>
      <w:tr w:rsidR="00D742A5" w:rsidRPr="00CC6D13">
        <w:tc>
          <w:tcPr>
            <w:tcW w:w="1668" w:type="dxa"/>
          </w:tcPr>
          <w:p w:rsidR="00D742A5" w:rsidRPr="00CC6D13" w:rsidRDefault="00D742A5" w:rsidP="00CC6D13">
            <w:pPr>
              <w:autoSpaceDE w:val="0"/>
              <w:autoSpaceDN w:val="0"/>
              <w:adjustRightInd w:val="0"/>
              <w:spacing w:after="0" w:line="240" w:lineRule="auto"/>
              <w:rPr>
                <w:rFonts w:ascii="Times New Roman" w:hAnsi="Times New Roman" w:cs="Times New Roman"/>
                <w:sz w:val="28"/>
                <w:szCs w:val="28"/>
                <w:lang w:eastAsia="ru-RU"/>
              </w:rPr>
            </w:pPr>
            <w:r w:rsidRPr="00CC6D13">
              <w:rPr>
                <w:rFonts w:ascii="Times New Roman" w:hAnsi="Times New Roman" w:cs="Times New Roman"/>
                <w:sz w:val="28"/>
                <w:szCs w:val="28"/>
                <w:lang w:eastAsia="ru-RU"/>
              </w:rPr>
              <w:t>__________</w:t>
            </w:r>
          </w:p>
        </w:tc>
        <w:tc>
          <w:tcPr>
            <w:tcW w:w="2934" w:type="dxa"/>
          </w:tcPr>
          <w:p w:rsidR="00D742A5" w:rsidRPr="00CC6D13" w:rsidRDefault="00D742A5" w:rsidP="00CC6D13">
            <w:pPr>
              <w:autoSpaceDE w:val="0"/>
              <w:autoSpaceDN w:val="0"/>
              <w:adjustRightInd w:val="0"/>
              <w:spacing w:after="0" w:line="240" w:lineRule="auto"/>
              <w:rPr>
                <w:rFonts w:ascii="Times New Roman" w:hAnsi="Times New Roman" w:cs="Times New Roman"/>
                <w:sz w:val="28"/>
                <w:szCs w:val="28"/>
                <w:lang w:eastAsia="ru-RU"/>
              </w:rPr>
            </w:pPr>
            <w:r w:rsidRPr="00CC6D13">
              <w:rPr>
                <w:rFonts w:ascii="Times New Roman" w:hAnsi="Times New Roman" w:cs="Times New Roman"/>
                <w:sz w:val="24"/>
                <w:szCs w:val="24"/>
                <w:lang w:eastAsia="ru-RU"/>
              </w:rPr>
              <w:t xml:space="preserve">«____»______________ </w:t>
            </w:r>
          </w:p>
        </w:tc>
        <w:tc>
          <w:tcPr>
            <w:tcW w:w="1518" w:type="dxa"/>
          </w:tcPr>
          <w:p w:rsidR="00D742A5" w:rsidRPr="00CC6D13" w:rsidRDefault="002C46F7" w:rsidP="00CC6D1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4"/>
                <w:szCs w:val="24"/>
                <w:lang w:eastAsia="ru-RU"/>
              </w:rPr>
              <w:t>20</w:t>
            </w:r>
            <w:r w:rsidR="00D742A5" w:rsidRPr="00CC6D13">
              <w:rPr>
                <w:rFonts w:ascii="Times New Roman" w:hAnsi="Times New Roman" w:cs="Times New Roman"/>
                <w:sz w:val="24"/>
                <w:szCs w:val="24"/>
                <w:lang w:eastAsia="ru-RU"/>
              </w:rPr>
              <w:t xml:space="preserve">__г.  </w:t>
            </w:r>
          </w:p>
        </w:tc>
      </w:tr>
      <w:tr w:rsidR="00D742A5" w:rsidRPr="00CC6D13">
        <w:tc>
          <w:tcPr>
            <w:tcW w:w="1668" w:type="dxa"/>
          </w:tcPr>
          <w:p w:rsidR="00D742A5" w:rsidRPr="00CC6D13" w:rsidRDefault="00D742A5" w:rsidP="00CC6D13">
            <w:pPr>
              <w:autoSpaceDE w:val="0"/>
              <w:autoSpaceDN w:val="0"/>
              <w:adjustRightInd w:val="0"/>
              <w:spacing w:after="0" w:line="240" w:lineRule="auto"/>
              <w:jc w:val="center"/>
              <w:rPr>
                <w:rFonts w:ascii="Times New Roman" w:hAnsi="Times New Roman" w:cs="Times New Roman"/>
                <w:sz w:val="20"/>
                <w:szCs w:val="20"/>
                <w:lang w:eastAsia="ru-RU"/>
              </w:rPr>
            </w:pPr>
            <w:r w:rsidRPr="00CC6D13">
              <w:rPr>
                <w:rFonts w:ascii="Times New Roman" w:hAnsi="Times New Roman" w:cs="Times New Roman"/>
                <w:sz w:val="20"/>
                <w:szCs w:val="20"/>
                <w:lang w:eastAsia="ru-RU"/>
              </w:rPr>
              <w:t>(подпись)</w:t>
            </w:r>
          </w:p>
        </w:tc>
        <w:tc>
          <w:tcPr>
            <w:tcW w:w="2934" w:type="dxa"/>
          </w:tcPr>
          <w:p w:rsidR="00D742A5" w:rsidRPr="00CC6D13" w:rsidRDefault="00D742A5" w:rsidP="00CC6D13">
            <w:pPr>
              <w:autoSpaceDE w:val="0"/>
              <w:autoSpaceDN w:val="0"/>
              <w:adjustRightInd w:val="0"/>
              <w:spacing w:after="0" w:line="240" w:lineRule="auto"/>
              <w:jc w:val="center"/>
              <w:rPr>
                <w:rFonts w:ascii="Times New Roman" w:hAnsi="Times New Roman" w:cs="Times New Roman"/>
                <w:sz w:val="20"/>
                <w:szCs w:val="20"/>
                <w:lang w:eastAsia="ru-RU"/>
              </w:rPr>
            </w:pPr>
            <w:r w:rsidRPr="00CC6D13">
              <w:rPr>
                <w:rFonts w:ascii="Times New Roman" w:hAnsi="Times New Roman" w:cs="Times New Roman"/>
                <w:sz w:val="20"/>
                <w:szCs w:val="20"/>
                <w:lang w:eastAsia="ru-RU"/>
              </w:rPr>
              <w:t>(дата)</w:t>
            </w:r>
          </w:p>
        </w:tc>
        <w:tc>
          <w:tcPr>
            <w:tcW w:w="1518" w:type="dxa"/>
          </w:tcPr>
          <w:p w:rsidR="00D742A5" w:rsidRPr="00CC6D13" w:rsidRDefault="00D742A5" w:rsidP="00CC6D13">
            <w:pPr>
              <w:autoSpaceDE w:val="0"/>
              <w:autoSpaceDN w:val="0"/>
              <w:adjustRightInd w:val="0"/>
              <w:spacing w:after="0" w:line="240" w:lineRule="auto"/>
              <w:jc w:val="center"/>
              <w:rPr>
                <w:rFonts w:ascii="Times New Roman" w:hAnsi="Times New Roman" w:cs="Times New Roman"/>
                <w:sz w:val="20"/>
                <w:szCs w:val="20"/>
                <w:lang w:eastAsia="ru-RU"/>
              </w:rPr>
            </w:pPr>
            <w:r w:rsidRPr="00CC6D13">
              <w:rPr>
                <w:rFonts w:ascii="Times New Roman" w:hAnsi="Times New Roman" w:cs="Times New Roman"/>
                <w:sz w:val="20"/>
                <w:szCs w:val="20"/>
                <w:lang w:eastAsia="ru-RU"/>
              </w:rPr>
              <w:t>(МП)</w:t>
            </w:r>
          </w:p>
        </w:tc>
      </w:tr>
    </w:tbl>
    <w:p w:rsidR="00D742A5" w:rsidRPr="00587924" w:rsidRDefault="00D742A5" w:rsidP="00587924">
      <w:pPr>
        <w:autoSpaceDE w:val="0"/>
        <w:autoSpaceDN w:val="0"/>
        <w:adjustRightInd w:val="0"/>
        <w:spacing w:after="0" w:line="240" w:lineRule="auto"/>
        <w:rPr>
          <w:rFonts w:ascii="Times New Roman" w:hAnsi="Times New Roman" w:cs="Times New Roman"/>
          <w:lang w:eastAsia="ru-RU"/>
        </w:rPr>
      </w:pPr>
      <w:r w:rsidRPr="00587924">
        <w:rPr>
          <w:rFonts w:ascii="Times New Roman" w:hAnsi="Times New Roman" w:cs="Times New Roman"/>
          <w:lang w:eastAsia="ru-RU"/>
        </w:rPr>
        <w:tab/>
      </w:r>
    </w:p>
    <w:p w:rsidR="00D742A5" w:rsidRPr="00587924" w:rsidRDefault="00D742A5" w:rsidP="00587924">
      <w:pPr>
        <w:autoSpaceDE w:val="0"/>
        <w:autoSpaceDN w:val="0"/>
        <w:adjustRightInd w:val="0"/>
        <w:spacing w:after="0" w:line="240" w:lineRule="auto"/>
        <w:jc w:val="center"/>
        <w:rPr>
          <w:rFonts w:ascii="Times New Roman" w:hAnsi="Times New Roman" w:cs="Times New Roman"/>
          <w:sz w:val="28"/>
          <w:szCs w:val="28"/>
          <w:lang w:eastAsia="ru-RU"/>
        </w:rPr>
      </w:pPr>
      <w:r w:rsidRPr="00587924">
        <w:rPr>
          <w:rFonts w:ascii="Times New Roman" w:hAnsi="Times New Roman" w:cs="Times New Roman"/>
          <w:sz w:val="28"/>
          <w:szCs w:val="28"/>
          <w:lang w:eastAsia="ru-RU"/>
        </w:rPr>
        <w:t>ПЛАН</w:t>
      </w:r>
    </w:p>
    <w:p w:rsidR="00D742A5" w:rsidRPr="00587924" w:rsidRDefault="00D742A5" w:rsidP="00587924">
      <w:pPr>
        <w:autoSpaceDE w:val="0"/>
        <w:autoSpaceDN w:val="0"/>
        <w:adjustRightInd w:val="0"/>
        <w:spacing w:after="0" w:line="240" w:lineRule="auto"/>
        <w:jc w:val="center"/>
        <w:rPr>
          <w:rFonts w:ascii="Times New Roman" w:hAnsi="Times New Roman" w:cs="Times New Roman"/>
          <w:sz w:val="28"/>
          <w:szCs w:val="28"/>
          <w:lang w:eastAsia="ru-RU"/>
        </w:rPr>
      </w:pPr>
      <w:r w:rsidRPr="00587924">
        <w:rPr>
          <w:rFonts w:ascii="Times New Roman" w:hAnsi="Times New Roman" w:cs="Times New Roman"/>
          <w:sz w:val="28"/>
          <w:szCs w:val="28"/>
          <w:lang w:eastAsia="ru-RU"/>
        </w:rPr>
        <w:t xml:space="preserve">проведения плановых проверок юридических лиц и индивидуальных предпринимателей на </w:t>
      </w:r>
      <w:r w:rsidR="00273D04">
        <w:rPr>
          <w:rFonts w:ascii="Times New Roman" w:hAnsi="Times New Roman" w:cs="Times New Roman"/>
          <w:sz w:val="28"/>
          <w:szCs w:val="28"/>
          <w:lang w:eastAsia="ru-RU"/>
        </w:rPr>
        <w:t>20</w:t>
      </w:r>
      <w:r w:rsidRPr="00587924">
        <w:rPr>
          <w:rFonts w:ascii="Times New Roman" w:hAnsi="Times New Roman" w:cs="Times New Roman"/>
          <w:sz w:val="28"/>
          <w:szCs w:val="28"/>
          <w:lang w:eastAsia="ru-RU"/>
        </w:rPr>
        <w:t>__год</w:t>
      </w:r>
    </w:p>
    <w:tbl>
      <w:tblPr>
        <w:tblW w:w="15050" w:type="dxa"/>
        <w:tblInd w:w="28" w:type="dxa"/>
        <w:tblLayout w:type="fixed"/>
        <w:tblCellMar>
          <w:left w:w="90" w:type="dxa"/>
          <w:right w:w="90" w:type="dxa"/>
        </w:tblCellMar>
        <w:tblLook w:val="0000" w:firstRow="0" w:lastRow="0" w:firstColumn="0" w:lastColumn="0" w:noHBand="0" w:noVBand="0"/>
      </w:tblPr>
      <w:tblGrid>
        <w:gridCol w:w="1134"/>
        <w:gridCol w:w="1134"/>
        <w:gridCol w:w="899"/>
        <w:gridCol w:w="641"/>
        <w:gridCol w:w="776"/>
        <w:gridCol w:w="654"/>
        <w:gridCol w:w="640"/>
        <w:gridCol w:w="654"/>
        <w:gridCol w:w="654"/>
        <w:gridCol w:w="640"/>
        <w:gridCol w:w="777"/>
        <w:gridCol w:w="776"/>
        <w:gridCol w:w="763"/>
        <w:gridCol w:w="899"/>
        <w:gridCol w:w="1035"/>
        <w:gridCol w:w="1158"/>
        <w:gridCol w:w="1035"/>
        <w:gridCol w:w="781"/>
      </w:tblGrid>
      <w:tr w:rsidR="00214DE3" w:rsidRPr="00214DE3" w:rsidTr="00214DE3">
        <w:tc>
          <w:tcPr>
            <w:tcW w:w="113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Наименование юридического лица </w:t>
            </w:r>
          </w:p>
        </w:tc>
        <w:tc>
          <w:tcPr>
            <w:tcW w:w="20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Адреса </w:t>
            </w:r>
          </w:p>
        </w:tc>
        <w:tc>
          <w:tcPr>
            <w:tcW w:w="64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мес</w:t>
            </w:r>
            <w:proofErr w:type="spellEnd"/>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та </w:t>
            </w:r>
            <w:proofErr w:type="gramStart"/>
            <w:r w:rsidRPr="00214DE3">
              <w:rPr>
                <w:rFonts w:ascii="Arial" w:eastAsia="Times New Roman" w:hAnsi="Arial" w:cs="Arial"/>
                <w:sz w:val="18"/>
                <w:szCs w:val="18"/>
                <w:lang w:eastAsia="ru-RU"/>
              </w:rPr>
              <w:t>на</w:t>
            </w:r>
            <w:proofErr w:type="gramEnd"/>
            <w:r w:rsidRPr="00214DE3">
              <w:rPr>
                <w:rFonts w:ascii="Arial" w:eastAsia="Times New Roman" w:hAnsi="Arial" w:cs="Arial"/>
                <w:sz w:val="18"/>
                <w:szCs w:val="18"/>
                <w:lang w:eastAsia="ru-RU"/>
              </w:rPr>
              <w:t xml:space="preserve">- </w:t>
            </w:r>
          </w:p>
        </w:tc>
        <w:tc>
          <w:tcPr>
            <w:tcW w:w="7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Основ-</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ной </w:t>
            </w:r>
            <w:proofErr w:type="spellStart"/>
            <w:r w:rsidRPr="00214DE3">
              <w:rPr>
                <w:rFonts w:ascii="Arial" w:eastAsia="Times New Roman" w:hAnsi="Arial" w:cs="Arial"/>
                <w:sz w:val="18"/>
                <w:szCs w:val="18"/>
                <w:lang w:eastAsia="ru-RU"/>
              </w:rPr>
              <w:t>госу</w:t>
            </w:r>
            <w:proofErr w:type="spellEnd"/>
            <w:r w:rsidRPr="00214DE3">
              <w:rPr>
                <w:rFonts w:ascii="Arial" w:eastAsia="Times New Roman" w:hAnsi="Arial" w:cs="Arial"/>
                <w:sz w:val="18"/>
                <w:szCs w:val="18"/>
                <w:lang w:eastAsia="ru-RU"/>
              </w:rPr>
              <w:t xml:space="preserve">- </w:t>
            </w:r>
          </w:p>
        </w:tc>
        <w:tc>
          <w:tcPr>
            <w:tcW w:w="65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Иден-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тифи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каци</w:t>
            </w:r>
            <w:proofErr w:type="spellEnd"/>
            <w:r w:rsidRPr="00214DE3">
              <w:rPr>
                <w:rFonts w:ascii="Arial" w:eastAsia="Times New Roman" w:hAnsi="Arial" w:cs="Arial"/>
                <w:sz w:val="18"/>
                <w:szCs w:val="18"/>
                <w:lang w:eastAsia="ru-RU"/>
              </w:rPr>
              <w:t xml:space="preserve">- </w:t>
            </w:r>
          </w:p>
        </w:tc>
        <w:tc>
          <w:tcPr>
            <w:tcW w:w="6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Цель пр</w:t>
            </w:r>
            <w:proofErr w:type="gramStart"/>
            <w:r w:rsidRPr="00214DE3">
              <w:rPr>
                <w:rFonts w:ascii="Arial" w:eastAsia="Times New Roman" w:hAnsi="Arial" w:cs="Arial"/>
                <w:sz w:val="18"/>
                <w:szCs w:val="18"/>
                <w:lang w:eastAsia="ru-RU"/>
              </w:rPr>
              <w:t>о-</w:t>
            </w:r>
            <w:proofErr w:type="gram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ве</w:t>
            </w:r>
            <w:proofErr w:type="spellEnd"/>
            <w:r w:rsidRPr="00214DE3">
              <w:rPr>
                <w:rFonts w:ascii="Arial" w:eastAsia="Times New Roman" w:hAnsi="Arial" w:cs="Arial"/>
                <w:sz w:val="18"/>
                <w:szCs w:val="18"/>
                <w:lang w:eastAsia="ru-RU"/>
              </w:rPr>
              <w:t xml:space="preserve">- </w:t>
            </w:r>
          </w:p>
        </w:tc>
        <w:tc>
          <w:tcPr>
            <w:tcW w:w="272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Основание проведения проверки </w:t>
            </w:r>
          </w:p>
        </w:tc>
        <w:tc>
          <w:tcPr>
            <w:tcW w:w="7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Дата начала </w:t>
            </w:r>
            <w:proofErr w:type="gramStart"/>
            <w:r w:rsidRPr="00214DE3">
              <w:rPr>
                <w:rFonts w:ascii="Arial" w:eastAsia="Times New Roman" w:hAnsi="Arial" w:cs="Arial"/>
                <w:sz w:val="18"/>
                <w:szCs w:val="18"/>
                <w:lang w:eastAsia="ru-RU"/>
              </w:rPr>
              <w:t>про</w:t>
            </w:r>
            <w:proofErr w:type="gramEnd"/>
            <w:r w:rsidRPr="00214DE3">
              <w:rPr>
                <w:rFonts w:ascii="Arial" w:eastAsia="Times New Roman" w:hAnsi="Arial" w:cs="Arial"/>
                <w:sz w:val="18"/>
                <w:szCs w:val="18"/>
                <w:lang w:eastAsia="ru-RU"/>
              </w:rPr>
              <w:t xml:space="preserve">- </w:t>
            </w:r>
          </w:p>
        </w:tc>
        <w:tc>
          <w:tcPr>
            <w:tcW w:w="16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Срок проведения плановой проверки </w:t>
            </w: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Форма </w:t>
            </w:r>
            <w:proofErr w:type="spellStart"/>
            <w:r w:rsidRPr="00214DE3">
              <w:rPr>
                <w:rFonts w:ascii="Arial" w:eastAsia="Times New Roman" w:hAnsi="Arial" w:cs="Arial"/>
                <w:sz w:val="18"/>
                <w:szCs w:val="18"/>
                <w:lang w:eastAsia="ru-RU"/>
              </w:rPr>
              <w:t>пров</w:t>
            </w:r>
            <w:proofErr w:type="gramStart"/>
            <w:r w:rsidRPr="00214DE3">
              <w:rPr>
                <w:rFonts w:ascii="Arial" w:eastAsia="Times New Roman" w:hAnsi="Arial" w:cs="Arial"/>
                <w:sz w:val="18"/>
                <w:szCs w:val="18"/>
                <w:lang w:eastAsia="ru-RU"/>
              </w:rPr>
              <w:t>е</w:t>
            </w:r>
            <w:proofErr w:type="spellEnd"/>
            <w:r w:rsidRPr="00214DE3">
              <w:rPr>
                <w:rFonts w:ascii="Arial" w:eastAsia="Times New Roman" w:hAnsi="Arial" w:cs="Arial"/>
                <w:sz w:val="18"/>
                <w:szCs w:val="18"/>
                <w:lang w:eastAsia="ru-RU"/>
              </w:rPr>
              <w:t>-</w:t>
            </w:r>
            <w:proofErr w:type="gram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дения</w:t>
            </w:r>
            <w:proofErr w:type="spellEnd"/>
            <w:r w:rsidRPr="00214DE3">
              <w:rPr>
                <w:rFonts w:ascii="Arial" w:eastAsia="Times New Roman" w:hAnsi="Arial" w:cs="Arial"/>
                <w:sz w:val="18"/>
                <w:szCs w:val="18"/>
                <w:lang w:eastAsia="ru-RU"/>
              </w:rPr>
              <w:t xml:space="preserve"> </w:t>
            </w:r>
          </w:p>
        </w:tc>
        <w:tc>
          <w:tcPr>
            <w:tcW w:w="11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Наименова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ние</w:t>
            </w:r>
            <w:proofErr w:type="spellEnd"/>
            <w:r w:rsidRPr="00214DE3">
              <w:rPr>
                <w:rFonts w:ascii="Arial" w:eastAsia="Times New Roman" w:hAnsi="Arial" w:cs="Arial"/>
                <w:sz w:val="18"/>
                <w:szCs w:val="18"/>
                <w:lang w:eastAsia="ru-RU"/>
              </w:rPr>
              <w:t xml:space="preserve"> органа </w:t>
            </w:r>
            <w:proofErr w:type="spellStart"/>
            <w:r w:rsidRPr="00214DE3">
              <w:rPr>
                <w:rFonts w:ascii="Arial" w:eastAsia="Times New Roman" w:hAnsi="Arial" w:cs="Arial"/>
                <w:sz w:val="18"/>
                <w:szCs w:val="18"/>
                <w:lang w:eastAsia="ru-RU"/>
              </w:rPr>
              <w:t>государст</w:t>
            </w:r>
            <w:proofErr w:type="spellEnd"/>
            <w:r w:rsidRPr="00214DE3">
              <w:rPr>
                <w:rFonts w:ascii="Arial" w:eastAsia="Times New Roman" w:hAnsi="Arial" w:cs="Arial"/>
                <w:sz w:val="18"/>
                <w:szCs w:val="18"/>
                <w:lang w:eastAsia="ru-RU"/>
              </w:rPr>
              <w:t xml:space="preserve">- </w:t>
            </w: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Информа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ция</w:t>
            </w:r>
            <w:proofErr w:type="spellEnd"/>
            <w:r w:rsidRPr="00214DE3">
              <w:rPr>
                <w:rFonts w:ascii="Arial" w:eastAsia="Times New Roman" w:hAnsi="Arial" w:cs="Arial"/>
                <w:sz w:val="18"/>
                <w:szCs w:val="18"/>
                <w:lang w:eastAsia="ru-RU"/>
              </w:rPr>
              <w:t xml:space="preserve"> </w:t>
            </w:r>
            <w:proofErr w:type="gramStart"/>
            <w:r w:rsidRPr="00214DE3">
              <w:rPr>
                <w:rFonts w:ascii="Arial" w:eastAsia="Times New Roman" w:hAnsi="Arial" w:cs="Arial"/>
                <w:sz w:val="18"/>
                <w:szCs w:val="18"/>
                <w:lang w:eastAsia="ru-RU"/>
              </w:rPr>
              <w:t>о</w:t>
            </w:r>
            <w:proofErr w:type="gramEnd"/>
            <w:r w:rsidRPr="00214DE3">
              <w:rPr>
                <w:rFonts w:ascii="Arial" w:eastAsia="Times New Roman" w:hAnsi="Arial" w:cs="Arial"/>
                <w:sz w:val="18"/>
                <w:szCs w:val="18"/>
                <w:lang w:eastAsia="ru-RU"/>
              </w:rPr>
              <w:t xml:space="preserve"> поста- </w:t>
            </w:r>
          </w:p>
        </w:tc>
        <w:tc>
          <w:tcPr>
            <w:tcW w:w="78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Информа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ция</w:t>
            </w:r>
            <w:proofErr w:type="spell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присвое</w:t>
            </w:r>
            <w:proofErr w:type="spellEnd"/>
            <w:r w:rsidRPr="00214DE3">
              <w:rPr>
                <w:rFonts w:ascii="Arial" w:eastAsia="Times New Roman" w:hAnsi="Arial" w:cs="Arial"/>
                <w:sz w:val="18"/>
                <w:szCs w:val="18"/>
                <w:lang w:eastAsia="ru-RU"/>
              </w:rPr>
              <w:t xml:space="preserve">- </w:t>
            </w:r>
          </w:p>
        </w:tc>
      </w:tr>
      <w:tr w:rsidR="00214DE3" w:rsidRPr="00214DE3" w:rsidTr="00214DE3">
        <w:tc>
          <w:tcPr>
            <w:tcW w:w="113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 xml:space="preserve">(филиала, </w:t>
            </w:r>
            <w:proofErr w:type="spellStart"/>
            <w:r w:rsidRPr="00214DE3">
              <w:rPr>
                <w:rFonts w:ascii="Arial" w:eastAsia="Times New Roman" w:hAnsi="Arial" w:cs="Arial"/>
                <w:sz w:val="18"/>
                <w:szCs w:val="18"/>
                <w:lang w:eastAsia="ru-RU"/>
              </w:rPr>
              <w:t>представи</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тельства</w:t>
            </w:r>
            <w:proofErr w:type="spellEnd"/>
            <w:r w:rsidRPr="00214DE3">
              <w:rPr>
                <w:rFonts w:ascii="Arial" w:eastAsia="Times New Roman" w:hAnsi="Arial" w:cs="Arial"/>
                <w:sz w:val="18"/>
                <w:szCs w:val="18"/>
                <w:lang w:eastAsia="ru-RU"/>
              </w:rPr>
              <w:t xml:space="preserve">, обособленного структурного </w:t>
            </w:r>
            <w:proofErr w:type="spellStart"/>
            <w:r w:rsidRPr="00214DE3">
              <w:rPr>
                <w:rFonts w:ascii="Arial" w:eastAsia="Times New Roman" w:hAnsi="Arial" w:cs="Arial"/>
                <w:sz w:val="18"/>
                <w:szCs w:val="18"/>
                <w:lang w:eastAsia="ru-RU"/>
              </w:rPr>
              <w:t>подразде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ления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ф.и.о.</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индивидуаль</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предприни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мателя</w:t>
            </w:r>
            <w:proofErr w:type="spellEnd"/>
            <w:r w:rsidRPr="00214DE3">
              <w:rPr>
                <w:rFonts w:ascii="Arial" w:eastAsia="Times New Roman" w:hAnsi="Arial" w:cs="Arial"/>
                <w:sz w:val="18"/>
                <w:szCs w:val="18"/>
                <w:lang w:eastAsia="ru-RU"/>
              </w:rPr>
              <w:t xml:space="preserve">, деятельность </w:t>
            </w:r>
            <w:proofErr w:type="gramStart"/>
            <w:r w:rsidRPr="00214DE3">
              <w:rPr>
                <w:rFonts w:ascii="Arial" w:eastAsia="Times New Roman" w:hAnsi="Arial" w:cs="Arial"/>
                <w:sz w:val="18"/>
                <w:szCs w:val="18"/>
                <w:lang w:eastAsia="ru-RU"/>
              </w:rPr>
              <w:t>которого</w:t>
            </w:r>
            <w:proofErr w:type="gramEnd"/>
            <w:r w:rsidRPr="00214DE3">
              <w:rPr>
                <w:rFonts w:ascii="Arial" w:eastAsia="Times New Roman" w:hAnsi="Arial" w:cs="Arial"/>
                <w:sz w:val="18"/>
                <w:szCs w:val="18"/>
                <w:lang w:eastAsia="ru-RU"/>
              </w:rPr>
              <w:t xml:space="preserve"> подлежит проверке</w:t>
            </w:r>
            <w:r>
              <w:rPr>
                <w:rFonts w:ascii="Arial" w:eastAsia="Times New Roman" w:hAnsi="Arial" w:cs="Arial"/>
                <w:noProof/>
                <w:position w:val="-8"/>
                <w:sz w:val="18"/>
                <w:szCs w:val="18"/>
                <w:lang w:eastAsia="ru-RU"/>
              </w:rPr>
              <w:drawing>
                <wp:inline distT="0" distB="0" distL="0" distR="0" wp14:anchorId="4A5FD94C" wp14:editId="5A200975">
                  <wp:extent cx="7620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место (места) </w:t>
            </w:r>
            <w:proofErr w:type="spellStart"/>
            <w:r w:rsidRPr="00214DE3">
              <w:rPr>
                <w:rFonts w:ascii="Arial" w:eastAsia="Times New Roman" w:hAnsi="Arial" w:cs="Arial"/>
                <w:sz w:val="18"/>
                <w:szCs w:val="18"/>
                <w:lang w:eastAsia="ru-RU"/>
              </w:rPr>
              <w:t>нахож</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дения</w:t>
            </w:r>
            <w:proofErr w:type="spellEnd"/>
            <w:r w:rsidRPr="00214DE3">
              <w:rPr>
                <w:rFonts w:ascii="Arial" w:eastAsia="Times New Roman" w:hAnsi="Arial" w:cs="Arial"/>
                <w:sz w:val="18"/>
                <w:szCs w:val="18"/>
                <w:lang w:eastAsia="ru-RU"/>
              </w:rPr>
              <w:t xml:space="preserve"> юридического лица </w:t>
            </w:r>
          </w:p>
        </w:tc>
        <w:tc>
          <w:tcPr>
            <w:tcW w:w="8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место (места) </w:t>
            </w:r>
            <w:proofErr w:type="spellStart"/>
            <w:r w:rsidRPr="00214DE3">
              <w:rPr>
                <w:rFonts w:ascii="Arial" w:eastAsia="Times New Roman" w:hAnsi="Arial" w:cs="Arial"/>
                <w:sz w:val="18"/>
                <w:szCs w:val="18"/>
                <w:lang w:eastAsia="ru-RU"/>
              </w:rPr>
              <w:t>факти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ческого</w:t>
            </w:r>
            <w:proofErr w:type="spellEnd"/>
            <w:r w:rsidRPr="00214DE3">
              <w:rPr>
                <w:rFonts w:ascii="Arial" w:eastAsia="Times New Roman" w:hAnsi="Arial" w:cs="Arial"/>
                <w:sz w:val="18"/>
                <w:szCs w:val="18"/>
                <w:lang w:eastAsia="ru-RU"/>
              </w:rPr>
              <w:t xml:space="preserve"> осу-</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ществ</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ления</w:t>
            </w:r>
            <w:proofErr w:type="spellEnd"/>
            <w:r w:rsidRPr="00214DE3">
              <w:rPr>
                <w:rFonts w:ascii="Arial" w:eastAsia="Times New Roman" w:hAnsi="Arial" w:cs="Arial"/>
                <w:sz w:val="18"/>
                <w:szCs w:val="18"/>
                <w:lang w:eastAsia="ru-RU"/>
              </w:rPr>
              <w:t xml:space="preserve"> деятель-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ческого</w:t>
            </w:r>
            <w:proofErr w:type="spellEnd"/>
            <w:r w:rsidRPr="00214DE3">
              <w:rPr>
                <w:rFonts w:ascii="Arial" w:eastAsia="Times New Roman" w:hAnsi="Arial" w:cs="Arial"/>
                <w:sz w:val="18"/>
                <w:szCs w:val="18"/>
                <w:lang w:eastAsia="ru-RU"/>
              </w:rPr>
              <w:t xml:space="preserve"> лица, </w:t>
            </w:r>
            <w:proofErr w:type="spellStart"/>
            <w:r w:rsidRPr="00214DE3">
              <w:rPr>
                <w:rFonts w:ascii="Arial" w:eastAsia="Times New Roman" w:hAnsi="Arial" w:cs="Arial"/>
                <w:sz w:val="18"/>
                <w:szCs w:val="18"/>
                <w:lang w:eastAsia="ru-RU"/>
              </w:rPr>
              <w:t>индиви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дуаль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прини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мателя</w:t>
            </w:r>
            <w:proofErr w:type="spellEnd"/>
            <w:r w:rsidRPr="00214DE3">
              <w:rPr>
                <w:rFonts w:ascii="Arial" w:eastAsia="Times New Roman" w:hAnsi="Arial" w:cs="Arial"/>
                <w:sz w:val="18"/>
                <w:szCs w:val="18"/>
                <w:lang w:eastAsia="ru-RU"/>
              </w:rPr>
              <w:t xml:space="preserve"> </w:t>
            </w:r>
          </w:p>
        </w:tc>
        <w:tc>
          <w:tcPr>
            <w:tcW w:w="64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хож</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де-</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объ</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ек</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тов</w:t>
            </w:r>
            <w:proofErr w:type="spellEnd"/>
            <w:proofErr w:type="gramEnd"/>
            <w:r>
              <w:rPr>
                <w:rFonts w:ascii="Arial" w:eastAsia="Times New Roman" w:hAnsi="Arial" w:cs="Arial"/>
                <w:noProof/>
                <w:position w:val="-8"/>
                <w:sz w:val="18"/>
                <w:szCs w:val="18"/>
                <w:lang w:eastAsia="ru-RU"/>
              </w:rPr>
              <w:drawing>
                <wp:inline distT="0" distB="0" distL="0" distR="0" wp14:anchorId="1A17A6F9" wp14:editId="186D4D4A">
                  <wp:extent cx="9525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дарст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венный </w:t>
            </w:r>
            <w:proofErr w:type="spellStart"/>
            <w:r w:rsidRPr="00214DE3">
              <w:rPr>
                <w:rFonts w:ascii="Arial" w:eastAsia="Times New Roman" w:hAnsi="Arial" w:cs="Arial"/>
                <w:sz w:val="18"/>
                <w:szCs w:val="18"/>
                <w:lang w:eastAsia="ru-RU"/>
              </w:rPr>
              <w:t>регист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раци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онный</w:t>
            </w:r>
            <w:proofErr w:type="spellEnd"/>
            <w:r w:rsidRPr="00214DE3">
              <w:rPr>
                <w:rFonts w:ascii="Arial" w:eastAsia="Times New Roman" w:hAnsi="Arial" w:cs="Arial"/>
                <w:sz w:val="18"/>
                <w:szCs w:val="18"/>
                <w:lang w:eastAsia="ru-RU"/>
              </w:rPr>
              <w:t xml:space="preserve"> номер </w:t>
            </w:r>
          </w:p>
        </w:tc>
        <w:tc>
          <w:tcPr>
            <w:tcW w:w="65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он-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ный</w:t>
            </w:r>
            <w:proofErr w:type="spellEnd"/>
            <w:r w:rsidRPr="00214DE3">
              <w:rPr>
                <w:rFonts w:ascii="Arial" w:eastAsia="Times New Roman" w:hAnsi="Arial" w:cs="Arial"/>
                <w:sz w:val="18"/>
                <w:szCs w:val="18"/>
                <w:lang w:eastAsia="ru-RU"/>
              </w:rPr>
              <w:t xml:space="preserve"> но-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мер </w:t>
            </w:r>
            <w:proofErr w:type="spellStart"/>
            <w:r w:rsidRPr="00214DE3">
              <w:rPr>
                <w:rFonts w:ascii="Arial" w:eastAsia="Times New Roman" w:hAnsi="Arial" w:cs="Arial"/>
                <w:sz w:val="18"/>
                <w:szCs w:val="18"/>
                <w:lang w:eastAsia="ru-RU"/>
              </w:rPr>
              <w:t>нало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гоп</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ла-</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щика</w:t>
            </w:r>
            <w:proofErr w:type="spellEnd"/>
            <w:r w:rsidRPr="00214DE3">
              <w:rPr>
                <w:rFonts w:ascii="Arial" w:eastAsia="Times New Roman" w:hAnsi="Arial" w:cs="Arial"/>
                <w:sz w:val="18"/>
                <w:szCs w:val="18"/>
                <w:lang w:eastAsia="ru-RU"/>
              </w:rPr>
              <w:t xml:space="preserve"> </w:t>
            </w:r>
          </w:p>
        </w:tc>
        <w:tc>
          <w:tcPr>
            <w:tcW w:w="6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де-</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про-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верки </w:t>
            </w:r>
          </w:p>
        </w:tc>
        <w:tc>
          <w:tcPr>
            <w:tcW w:w="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дата </w:t>
            </w:r>
            <w:proofErr w:type="spellStart"/>
            <w:r w:rsidRPr="00214DE3">
              <w:rPr>
                <w:rFonts w:ascii="Arial" w:eastAsia="Times New Roman" w:hAnsi="Arial" w:cs="Arial"/>
                <w:sz w:val="18"/>
                <w:szCs w:val="18"/>
                <w:lang w:eastAsia="ru-RU"/>
              </w:rPr>
              <w:t>го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су-</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дар-</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ст</w:t>
            </w:r>
            <w:proofErr w:type="spellEnd"/>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вен-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ной ре-</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гист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ции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чес-</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кого лица, </w:t>
            </w:r>
            <w:proofErr w:type="spellStart"/>
            <w:r w:rsidRPr="00214DE3">
              <w:rPr>
                <w:rFonts w:ascii="Arial" w:eastAsia="Times New Roman" w:hAnsi="Arial" w:cs="Arial"/>
                <w:sz w:val="18"/>
                <w:szCs w:val="18"/>
                <w:lang w:eastAsia="ru-RU"/>
              </w:rPr>
              <w:t>инди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ду</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аль-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при-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мате</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lastRenderedPageBreak/>
              <w:t xml:space="preserve">ля </w:t>
            </w:r>
          </w:p>
        </w:tc>
        <w:tc>
          <w:tcPr>
            <w:tcW w:w="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lastRenderedPageBreak/>
              <w:t>дата окон-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чания</w:t>
            </w:r>
            <w:proofErr w:type="spellEnd"/>
            <w:r w:rsidRPr="00214DE3">
              <w:rPr>
                <w:rFonts w:ascii="Arial" w:eastAsia="Times New Roman" w:hAnsi="Arial" w:cs="Arial"/>
                <w:sz w:val="18"/>
                <w:szCs w:val="18"/>
                <w:lang w:eastAsia="ru-RU"/>
              </w:rPr>
              <w:t xml:space="preserve"> </w:t>
            </w:r>
            <w:proofErr w:type="spellStart"/>
            <w:proofErr w:type="gramStart"/>
            <w:r w:rsidRPr="00214DE3">
              <w:rPr>
                <w:rFonts w:ascii="Arial" w:eastAsia="Times New Roman" w:hAnsi="Arial" w:cs="Arial"/>
                <w:sz w:val="18"/>
                <w:szCs w:val="18"/>
                <w:lang w:eastAsia="ru-RU"/>
              </w:rPr>
              <w:t>пос</w:t>
            </w:r>
            <w:proofErr w:type="spellEnd"/>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ней </w:t>
            </w:r>
            <w:proofErr w:type="gramStart"/>
            <w:r w:rsidRPr="00214DE3">
              <w:rPr>
                <w:rFonts w:ascii="Arial" w:eastAsia="Times New Roman" w:hAnsi="Arial" w:cs="Arial"/>
                <w:sz w:val="18"/>
                <w:szCs w:val="18"/>
                <w:lang w:eastAsia="ru-RU"/>
              </w:rPr>
              <w:t>про</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верки </w:t>
            </w:r>
          </w:p>
        </w:tc>
        <w:tc>
          <w:tcPr>
            <w:tcW w:w="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дата </w:t>
            </w:r>
            <w:proofErr w:type="spellStart"/>
            <w:r w:rsidRPr="00214DE3">
              <w:rPr>
                <w:rFonts w:ascii="Arial" w:eastAsia="Times New Roman" w:hAnsi="Arial" w:cs="Arial"/>
                <w:sz w:val="18"/>
                <w:szCs w:val="18"/>
                <w:lang w:eastAsia="ru-RU"/>
              </w:rPr>
              <w:t>нача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ла осу-</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щест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вле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чес-</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ким ли-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цом</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инди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ду</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аль-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ным</w:t>
            </w:r>
            <w:proofErr w:type="spellEnd"/>
            <w:r w:rsidRPr="00214DE3">
              <w:rPr>
                <w:rFonts w:ascii="Arial" w:eastAsia="Times New Roman" w:hAnsi="Arial" w:cs="Arial"/>
                <w:sz w:val="18"/>
                <w:szCs w:val="18"/>
                <w:lang w:eastAsia="ru-RU"/>
              </w:rPr>
              <w:t xml:space="preserve">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при-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мате</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лем</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дея</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lastRenderedPageBreak/>
              <w:t>ности</w:t>
            </w:r>
            <w:proofErr w:type="spellEnd"/>
            <w:r w:rsidRPr="00214DE3">
              <w:rPr>
                <w:rFonts w:ascii="Arial" w:eastAsia="Times New Roman" w:hAnsi="Arial" w:cs="Arial"/>
                <w:sz w:val="18"/>
                <w:szCs w:val="18"/>
                <w:lang w:eastAsia="ru-RU"/>
              </w:rPr>
              <w:t xml:space="preserve"> в </w:t>
            </w:r>
            <w:proofErr w:type="spellStart"/>
            <w:r w:rsidRPr="00214DE3">
              <w:rPr>
                <w:rFonts w:ascii="Arial" w:eastAsia="Times New Roman" w:hAnsi="Arial" w:cs="Arial"/>
                <w:sz w:val="18"/>
                <w:szCs w:val="18"/>
                <w:lang w:eastAsia="ru-RU"/>
              </w:rPr>
              <w:t>соот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вет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ствии</w:t>
            </w:r>
            <w:proofErr w:type="spellEnd"/>
            <w:r w:rsidRPr="00214DE3">
              <w:rPr>
                <w:rFonts w:ascii="Arial" w:eastAsia="Times New Roman" w:hAnsi="Arial" w:cs="Arial"/>
                <w:sz w:val="18"/>
                <w:szCs w:val="18"/>
                <w:lang w:eastAsia="ru-RU"/>
              </w:rPr>
              <w:t xml:space="preserve"> с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став-</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лен-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ным</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уве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дом-</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нием</w:t>
            </w:r>
            <w:proofErr w:type="spell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нача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дея</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sidRPr="00214DE3">
              <w:rPr>
                <w:rFonts w:ascii="Arial" w:eastAsia="Times New Roman" w:hAnsi="Arial" w:cs="Arial"/>
                <w:sz w:val="18"/>
                <w:szCs w:val="18"/>
                <w:lang w:eastAsia="ru-RU"/>
              </w:rPr>
              <w:t xml:space="preserve"> </w:t>
            </w:r>
          </w:p>
        </w:tc>
        <w:tc>
          <w:tcPr>
            <w:tcW w:w="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lastRenderedPageBreak/>
              <w:t xml:space="preserve">иные </w:t>
            </w:r>
            <w:proofErr w:type="spellStart"/>
            <w:r w:rsidRPr="00214DE3">
              <w:rPr>
                <w:rFonts w:ascii="Arial" w:eastAsia="Times New Roman" w:hAnsi="Arial" w:cs="Arial"/>
                <w:sz w:val="18"/>
                <w:szCs w:val="18"/>
                <w:lang w:eastAsia="ru-RU"/>
              </w:rPr>
              <w:t>осно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вания</w:t>
            </w:r>
            <w:proofErr w:type="spell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 </w:t>
            </w:r>
            <w:proofErr w:type="spellStart"/>
            <w:r w:rsidRPr="00214DE3">
              <w:rPr>
                <w:rFonts w:ascii="Arial" w:eastAsia="Times New Roman" w:hAnsi="Arial" w:cs="Arial"/>
                <w:sz w:val="18"/>
                <w:szCs w:val="18"/>
                <w:lang w:eastAsia="ru-RU"/>
              </w:rPr>
              <w:t>соот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ветст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вии</w:t>
            </w:r>
            <w:proofErr w:type="spellEnd"/>
            <w:r w:rsidRPr="00214DE3">
              <w:rPr>
                <w:rFonts w:ascii="Arial" w:eastAsia="Times New Roman" w:hAnsi="Arial" w:cs="Arial"/>
                <w:sz w:val="18"/>
                <w:szCs w:val="18"/>
                <w:lang w:eastAsia="ru-RU"/>
              </w:rPr>
              <w:t xml:space="preserve"> с </w:t>
            </w:r>
            <w:proofErr w:type="spellStart"/>
            <w:r w:rsidRPr="00214DE3">
              <w:rPr>
                <w:rFonts w:ascii="Arial" w:eastAsia="Times New Roman" w:hAnsi="Arial" w:cs="Arial"/>
                <w:sz w:val="18"/>
                <w:szCs w:val="18"/>
                <w:lang w:eastAsia="ru-RU"/>
              </w:rPr>
              <w:t>феде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ным</w:t>
            </w:r>
            <w:proofErr w:type="spell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зако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ном</w:t>
            </w:r>
            <w:r>
              <w:rPr>
                <w:rFonts w:ascii="Arial" w:eastAsia="Times New Roman" w:hAnsi="Arial" w:cs="Arial"/>
                <w:noProof/>
                <w:position w:val="-8"/>
                <w:sz w:val="18"/>
                <w:szCs w:val="18"/>
                <w:lang w:eastAsia="ru-RU"/>
              </w:rPr>
              <w:drawing>
                <wp:inline distT="0" distB="0" distL="0" distR="0" wp14:anchorId="343AD784" wp14:editId="506AAF4E">
                  <wp:extent cx="9525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про-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вер-</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ки</w:t>
            </w:r>
            <w:proofErr w:type="spellEnd"/>
            <w:r>
              <w:rPr>
                <w:rFonts w:ascii="Arial" w:eastAsia="Times New Roman" w:hAnsi="Arial" w:cs="Arial"/>
                <w:noProof/>
                <w:position w:val="-8"/>
                <w:sz w:val="18"/>
                <w:szCs w:val="18"/>
                <w:lang w:eastAsia="ru-RU"/>
              </w:rPr>
              <w:drawing>
                <wp:inline distT="0" distB="0" distL="0" distR="0" wp14:anchorId="27D420B3" wp14:editId="0FF732F2">
                  <wp:extent cx="9525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рабо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чих дней </w:t>
            </w:r>
          </w:p>
        </w:tc>
        <w:tc>
          <w:tcPr>
            <w:tcW w:w="8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рабо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чих часов (для малого и сред-</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него </w:t>
            </w:r>
            <w:proofErr w:type="gramStart"/>
            <w:r w:rsidRPr="00214DE3">
              <w:rPr>
                <w:rFonts w:ascii="Arial" w:eastAsia="Times New Roman" w:hAnsi="Arial" w:cs="Arial"/>
                <w:sz w:val="18"/>
                <w:szCs w:val="18"/>
                <w:lang w:eastAsia="ru-RU"/>
              </w:rPr>
              <w:t>пред</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прини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ства</w:t>
            </w:r>
            <w:proofErr w:type="spellEnd"/>
            <w:r w:rsidRPr="00214DE3">
              <w:rPr>
                <w:rFonts w:ascii="Arial" w:eastAsia="Times New Roman" w:hAnsi="Arial" w:cs="Arial"/>
                <w:sz w:val="18"/>
                <w:szCs w:val="18"/>
                <w:lang w:eastAsia="ru-RU"/>
              </w:rPr>
              <w:t xml:space="preserve"> и микро-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прия</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тий</w:t>
            </w:r>
            <w:proofErr w:type="spellEnd"/>
            <w:r w:rsidRPr="00214DE3">
              <w:rPr>
                <w:rFonts w:ascii="Arial" w:eastAsia="Times New Roman" w:hAnsi="Arial" w:cs="Arial"/>
                <w:sz w:val="18"/>
                <w:szCs w:val="18"/>
                <w:lang w:eastAsia="ru-RU"/>
              </w:rPr>
              <w:t xml:space="preserve">) </w:t>
            </w:r>
            <w:proofErr w:type="gramEnd"/>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проверки (доку-</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ментар</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ная</w:t>
            </w:r>
            <w:proofErr w:type="spellEnd"/>
            <w:r w:rsidRPr="00214DE3">
              <w:rPr>
                <w:rFonts w:ascii="Arial" w:eastAsia="Times New Roman" w:hAnsi="Arial" w:cs="Arial"/>
                <w:sz w:val="18"/>
                <w:szCs w:val="18"/>
                <w:lang w:eastAsia="ru-RU"/>
              </w:rPr>
              <w:t xml:space="preserve">, выездная, </w:t>
            </w:r>
            <w:proofErr w:type="spellStart"/>
            <w:r w:rsidRPr="00214DE3">
              <w:rPr>
                <w:rFonts w:ascii="Arial" w:eastAsia="Times New Roman" w:hAnsi="Arial" w:cs="Arial"/>
                <w:sz w:val="18"/>
                <w:szCs w:val="18"/>
                <w:lang w:eastAsia="ru-RU"/>
              </w:rPr>
              <w:t>докумен</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тарная и выездная) </w:t>
            </w:r>
          </w:p>
        </w:tc>
        <w:tc>
          <w:tcPr>
            <w:tcW w:w="115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венного контроля (надзора), органа </w:t>
            </w:r>
            <w:proofErr w:type="spellStart"/>
            <w:r w:rsidRPr="00214DE3">
              <w:rPr>
                <w:rFonts w:ascii="Arial" w:eastAsia="Times New Roman" w:hAnsi="Arial" w:cs="Arial"/>
                <w:sz w:val="18"/>
                <w:szCs w:val="18"/>
                <w:lang w:eastAsia="ru-RU"/>
              </w:rPr>
              <w:t>муници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пального</w:t>
            </w:r>
            <w:proofErr w:type="spellEnd"/>
            <w:r w:rsidRPr="00214DE3">
              <w:rPr>
                <w:rFonts w:ascii="Arial" w:eastAsia="Times New Roman" w:hAnsi="Arial" w:cs="Arial"/>
                <w:sz w:val="18"/>
                <w:szCs w:val="18"/>
                <w:lang w:eastAsia="ru-RU"/>
              </w:rPr>
              <w:t xml:space="preserve"> контроля, с которым проверка проводится совместно </w:t>
            </w: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новлении</w:t>
            </w:r>
            <w:proofErr w:type="spell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назначе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админи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стратив</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наказания или </w:t>
            </w:r>
            <w:proofErr w:type="gramStart"/>
            <w:r w:rsidRPr="00214DE3">
              <w:rPr>
                <w:rFonts w:ascii="Arial" w:eastAsia="Times New Roman" w:hAnsi="Arial" w:cs="Arial"/>
                <w:sz w:val="18"/>
                <w:szCs w:val="18"/>
                <w:lang w:eastAsia="ru-RU"/>
              </w:rPr>
              <w:t>решении</w:t>
            </w:r>
            <w:proofErr w:type="gram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приоста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новлении</w:t>
            </w:r>
            <w:proofErr w:type="spellEnd"/>
            <w:r w:rsidRPr="00214DE3">
              <w:rPr>
                <w:rFonts w:ascii="Arial" w:eastAsia="Times New Roman" w:hAnsi="Arial" w:cs="Arial"/>
                <w:sz w:val="18"/>
                <w:szCs w:val="18"/>
                <w:lang w:eastAsia="ru-RU"/>
              </w:rPr>
              <w:t xml:space="preserve"> и (или) об </w:t>
            </w:r>
            <w:proofErr w:type="spellStart"/>
            <w:r w:rsidRPr="00214DE3">
              <w:rPr>
                <w:rFonts w:ascii="Arial" w:eastAsia="Times New Roman" w:hAnsi="Arial" w:cs="Arial"/>
                <w:sz w:val="18"/>
                <w:szCs w:val="18"/>
                <w:lang w:eastAsia="ru-RU"/>
              </w:rPr>
              <w:t>аннулиро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вании</w:t>
            </w:r>
            <w:proofErr w:type="spellEnd"/>
            <w:r w:rsidRPr="00214DE3">
              <w:rPr>
                <w:rFonts w:ascii="Arial" w:eastAsia="Times New Roman" w:hAnsi="Arial" w:cs="Arial"/>
                <w:sz w:val="18"/>
                <w:szCs w:val="18"/>
                <w:lang w:eastAsia="ru-RU"/>
              </w:rPr>
              <w:t xml:space="preserve"> лицензии, дате их </w:t>
            </w:r>
            <w:proofErr w:type="spellStart"/>
            <w:r w:rsidRPr="00214DE3">
              <w:rPr>
                <w:rFonts w:ascii="Arial" w:eastAsia="Times New Roman" w:hAnsi="Arial" w:cs="Arial"/>
                <w:sz w:val="18"/>
                <w:szCs w:val="18"/>
                <w:lang w:eastAsia="ru-RU"/>
              </w:rPr>
              <w:t>вступле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в законную силу и дате окончания </w:t>
            </w:r>
            <w:proofErr w:type="spellStart"/>
            <w:r w:rsidRPr="00214DE3">
              <w:rPr>
                <w:rFonts w:ascii="Arial" w:eastAsia="Times New Roman" w:hAnsi="Arial" w:cs="Arial"/>
                <w:sz w:val="18"/>
                <w:szCs w:val="18"/>
                <w:lang w:eastAsia="ru-RU"/>
              </w:rPr>
              <w:t>проведе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проверки, по </w:t>
            </w:r>
            <w:proofErr w:type="spellStart"/>
            <w:r w:rsidRPr="00214DE3">
              <w:rPr>
                <w:rFonts w:ascii="Arial" w:eastAsia="Times New Roman" w:hAnsi="Arial" w:cs="Arial"/>
                <w:sz w:val="18"/>
                <w:szCs w:val="18"/>
                <w:lang w:eastAsia="ru-RU"/>
              </w:rPr>
              <w:t>резуль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lastRenderedPageBreak/>
              <w:t>татам</w:t>
            </w:r>
            <w:proofErr w:type="gramEnd"/>
            <w:r w:rsidRPr="00214DE3">
              <w:rPr>
                <w:rFonts w:ascii="Arial" w:eastAsia="Times New Roman" w:hAnsi="Arial" w:cs="Arial"/>
                <w:sz w:val="18"/>
                <w:szCs w:val="18"/>
                <w:lang w:eastAsia="ru-RU"/>
              </w:rPr>
              <w:t xml:space="preserve"> которой они приняты</w:t>
            </w:r>
            <w:r>
              <w:rPr>
                <w:rFonts w:ascii="Arial" w:eastAsia="Times New Roman" w:hAnsi="Arial" w:cs="Arial"/>
                <w:noProof/>
                <w:position w:val="-8"/>
                <w:sz w:val="18"/>
                <w:szCs w:val="18"/>
                <w:lang w:eastAsia="ru-RU"/>
              </w:rPr>
              <w:drawing>
                <wp:inline distT="0" distB="0" distL="0" distR="0" wp14:anchorId="196A1F12" wp14:editId="1736AF03">
                  <wp:extent cx="9525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8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lastRenderedPageBreak/>
              <w:t>нии</w:t>
            </w:r>
            <w:proofErr w:type="spellEnd"/>
            <w:r w:rsidRPr="00214DE3">
              <w:rPr>
                <w:rFonts w:ascii="Arial" w:eastAsia="Times New Roman" w:hAnsi="Arial" w:cs="Arial"/>
                <w:sz w:val="18"/>
                <w:szCs w:val="18"/>
                <w:lang w:eastAsia="ru-RU"/>
              </w:rPr>
              <w:t xml:space="preserve"> деятель-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юридичес</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кого лица и </w:t>
            </w:r>
            <w:proofErr w:type="spellStart"/>
            <w:r w:rsidRPr="00214DE3">
              <w:rPr>
                <w:rFonts w:ascii="Arial" w:eastAsia="Times New Roman" w:hAnsi="Arial" w:cs="Arial"/>
                <w:sz w:val="18"/>
                <w:szCs w:val="18"/>
                <w:lang w:eastAsia="ru-RU"/>
              </w:rPr>
              <w:t>индиви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дуального </w:t>
            </w:r>
            <w:proofErr w:type="spellStart"/>
            <w:r w:rsidRPr="00214DE3">
              <w:rPr>
                <w:rFonts w:ascii="Arial" w:eastAsia="Times New Roman" w:hAnsi="Arial" w:cs="Arial"/>
                <w:sz w:val="18"/>
                <w:szCs w:val="18"/>
                <w:lang w:eastAsia="ru-RU"/>
              </w:rPr>
              <w:t>предпри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нимателя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ленной категории риска,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ленного класса (</w:t>
            </w:r>
            <w:proofErr w:type="spellStart"/>
            <w:r w:rsidRPr="00214DE3">
              <w:rPr>
                <w:rFonts w:ascii="Arial" w:eastAsia="Times New Roman" w:hAnsi="Arial" w:cs="Arial"/>
                <w:sz w:val="18"/>
                <w:szCs w:val="18"/>
                <w:lang w:eastAsia="ru-RU"/>
              </w:rPr>
              <w:t>катего</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рии</w:t>
            </w:r>
            <w:proofErr w:type="spellEnd"/>
            <w:r w:rsidRPr="00214DE3">
              <w:rPr>
                <w:rFonts w:ascii="Arial" w:eastAsia="Times New Roman" w:hAnsi="Arial" w:cs="Arial"/>
                <w:sz w:val="18"/>
                <w:szCs w:val="18"/>
                <w:lang w:eastAsia="ru-RU"/>
              </w:rPr>
              <w:t xml:space="preserve">) </w:t>
            </w:r>
            <w:r w:rsidRPr="00214DE3">
              <w:rPr>
                <w:rFonts w:ascii="Arial" w:eastAsia="Times New Roman" w:hAnsi="Arial" w:cs="Arial"/>
                <w:sz w:val="18"/>
                <w:szCs w:val="18"/>
                <w:lang w:eastAsia="ru-RU"/>
              </w:rPr>
              <w:lastRenderedPageBreak/>
              <w:t xml:space="preserve">опасности, об отнесении объекта </w:t>
            </w:r>
            <w:proofErr w:type="spellStart"/>
            <w:r w:rsidRPr="00214DE3">
              <w:rPr>
                <w:rFonts w:ascii="Arial" w:eastAsia="Times New Roman" w:hAnsi="Arial" w:cs="Arial"/>
                <w:sz w:val="18"/>
                <w:szCs w:val="18"/>
                <w:lang w:eastAsia="ru-RU"/>
              </w:rPr>
              <w:t>государ</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ственного</w:t>
            </w:r>
            <w:proofErr w:type="spellEnd"/>
            <w:r w:rsidRPr="00214DE3">
              <w:rPr>
                <w:rFonts w:ascii="Arial" w:eastAsia="Times New Roman" w:hAnsi="Arial" w:cs="Arial"/>
                <w:sz w:val="18"/>
                <w:szCs w:val="18"/>
                <w:lang w:eastAsia="ru-RU"/>
              </w:rPr>
              <w:t xml:space="preserve"> контроля (надзора) к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ленной категории риска,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ленному классу (</w:t>
            </w:r>
            <w:proofErr w:type="spellStart"/>
            <w:r w:rsidRPr="00214DE3">
              <w:rPr>
                <w:rFonts w:ascii="Arial" w:eastAsia="Times New Roman" w:hAnsi="Arial" w:cs="Arial"/>
                <w:sz w:val="18"/>
                <w:szCs w:val="18"/>
                <w:lang w:eastAsia="ru-RU"/>
              </w:rPr>
              <w:t>катего</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рии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опас</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Pr>
                <w:rFonts w:ascii="Arial" w:eastAsia="Times New Roman" w:hAnsi="Arial" w:cs="Arial"/>
                <w:noProof/>
                <w:position w:val="-8"/>
                <w:sz w:val="18"/>
                <w:szCs w:val="18"/>
                <w:lang w:eastAsia="ru-RU"/>
              </w:rPr>
              <w:drawing>
                <wp:inline distT="0" distB="0" distL="0" distR="0" wp14:anchorId="27E4C5C8" wp14:editId="0E844C45">
                  <wp:extent cx="9525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r>
    </w:tbl>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lastRenderedPageBreak/>
        <w:drawing>
          <wp:inline distT="0" distB="0" distL="0" distR="0" wp14:anchorId="4DE6741E" wp14:editId="1D01879B">
            <wp:extent cx="8572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drawing>
          <wp:inline distT="0" distB="0" distL="0" distR="0" wp14:anchorId="5EBBFD94" wp14:editId="6CFC0069">
            <wp:extent cx="1047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drawing>
          <wp:inline distT="0" distB="0" distL="0" distR="0" wp14:anchorId="1AA8C0B2" wp14:editId="56F52C94">
            <wp:extent cx="1047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Указывается ссылка на положения федерального закона, устанавливающего основания проведения плановой проверки.</w:t>
      </w:r>
    </w:p>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drawing>
          <wp:inline distT="0" distB="0" distL="0" distR="0" wp14:anchorId="16BC0149" wp14:editId="458A06FD">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Указывается календарный месяц начала проведения проверки.</w:t>
      </w:r>
    </w:p>
    <w:p w:rsidR="00436E7F" w:rsidRDefault="00931CB5"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pict>
          <v:shape id="Рисунок 8" o:spid="_x0000_i1025" type="#_x0000_t75" style="width:8.25pt;height:17.25pt;visibility:visible;mso-wrap-style:square">
            <v:imagedata r:id="rId16" o:title=""/>
          </v:shape>
        </w:pict>
      </w:r>
      <w:r w:rsidR="00436E7F" w:rsidRPr="00436E7F">
        <w:rPr>
          <w:rFonts w:ascii="Times New Roman" w:eastAsia="Times New Roman" w:hAnsi="Times New Roman" w:cs="Times New Roman"/>
          <w:sz w:val="24"/>
          <w:szCs w:val="24"/>
          <w:lang w:eastAsia="ru-RU"/>
        </w:rPr>
        <w:t xml:space="preserve">Заполняется, если проверка в отношении субъектов малого предпринимательства проводится в 2016-2020 годах. Указывается информация о </w:t>
      </w:r>
      <w:proofErr w:type="gramStart"/>
      <w:r w:rsidR="00436E7F" w:rsidRPr="00436E7F">
        <w:rPr>
          <w:rFonts w:ascii="Times New Roman" w:eastAsia="Times New Roman" w:hAnsi="Times New Roman" w:cs="Times New Roman"/>
          <w:sz w:val="24"/>
          <w:szCs w:val="24"/>
          <w:lang w:eastAsia="ru-RU"/>
        </w:rPr>
        <w:t>постановлении</w:t>
      </w:r>
      <w:proofErr w:type="gramEnd"/>
      <w:r w:rsidR="00436E7F" w:rsidRPr="00436E7F">
        <w:rPr>
          <w:rFonts w:ascii="Times New Roman" w:eastAsia="Times New Roman" w:hAnsi="Times New Roman" w:cs="Times New Roman"/>
          <w:sz w:val="24"/>
          <w:szCs w:val="24"/>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F84592" w:rsidRPr="00436E7F" w:rsidRDefault="00931CB5" w:rsidP="00F57F39">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pict>
          <v:shape id="Рисунок 7" o:spid="_x0000_i1026" type="#_x0000_t75" style="width:8.25pt;height:17.25pt;visibility:visible;mso-wrap-style:square">
            <v:imagedata r:id="rId17" o:title=""/>
          </v:shape>
        </w:pict>
      </w:r>
      <w:r w:rsidR="00436E7F" w:rsidRPr="00436E7F">
        <w:rPr>
          <w:rFonts w:ascii="Times New Roman" w:eastAsia="Times New Roman" w:hAnsi="Times New Roman" w:cs="Times New Roman"/>
          <w:sz w:val="24"/>
          <w:szCs w:val="24"/>
          <w:lang w:eastAsia="ru-RU"/>
        </w:rPr>
        <w:t xml:space="preserve">Заполняется, если проверка проводится по виду государственного контроля (надзора), осуществляемого с применением </w:t>
      </w:r>
      <w:proofErr w:type="gramStart"/>
      <w:r w:rsidR="00436E7F" w:rsidRPr="00436E7F">
        <w:rPr>
          <w:rFonts w:ascii="Times New Roman" w:eastAsia="Times New Roman" w:hAnsi="Times New Roman" w:cs="Times New Roman"/>
          <w:sz w:val="24"/>
          <w:szCs w:val="24"/>
          <w:lang w:eastAsia="ru-RU"/>
        </w:rPr>
        <w:t>рис</w:t>
      </w:r>
      <w:r w:rsidR="00F57F39">
        <w:rPr>
          <w:rFonts w:ascii="Times New Roman" w:eastAsia="Times New Roman" w:hAnsi="Times New Roman" w:cs="Times New Roman"/>
          <w:sz w:val="24"/>
          <w:szCs w:val="24"/>
          <w:lang w:eastAsia="ru-RU"/>
        </w:rPr>
        <w:t>к-ориентированного</w:t>
      </w:r>
      <w:proofErr w:type="gramEnd"/>
      <w:r w:rsidR="00F57F39">
        <w:rPr>
          <w:rFonts w:ascii="Times New Roman" w:eastAsia="Times New Roman" w:hAnsi="Times New Roman" w:cs="Times New Roman"/>
          <w:sz w:val="24"/>
          <w:szCs w:val="24"/>
          <w:lang w:eastAsia="ru-RU"/>
        </w:rPr>
        <w:t xml:space="preserve"> подхода. </w:t>
      </w:r>
    </w:p>
    <w:p w:rsidR="00D742A5" w:rsidRPr="00587924" w:rsidRDefault="00D742A5" w:rsidP="00587924">
      <w:pPr>
        <w:autoSpaceDE w:val="0"/>
        <w:autoSpaceDN w:val="0"/>
        <w:adjustRightInd w:val="0"/>
        <w:spacing w:after="0" w:line="240" w:lineRule="auto"/>
        <w:jc w:val="both"/>
        <w:rPr>
          <w:rFonts w:ascii="Times New Roman" w:hAnsi="Times New Roman" w:cs="Times New Roman"/>
          <w:sz w:val="28"/>
          <w:szCs w:val="28"/>
          <w:lang w:eastAsia="ru-RU"/>
        </w:rPr>
        <w:sectPr w:rsidR="00D742A5" w:rsidRPr="00587924" w:rsidSect="00C827A5">
          <w:pgSz w:w="16838" w:h="11906" w:orient="landscape"/>
          <w:pgMar w:top="1276" w:right="820" w:bottom="851" w:left="1134" w:header="709" w:footer="709" w:gutter="0"/>
          <w:cols w:space="708"/>
          <w:docGrid w:linePitch="360"/>
        </w:sectPr>
      </w:pPr>
    </w:p>
    <w:p w:rsidR="00655CC1" w:rsidRPr="007854BD" w:rsidRDefault="00655CC1" w:rsidP="00206A5B">
      <w:pPr>
        <w:tabs>
          <w:tab w:val="left" w:pos="1134"/>
        </w:tabs>
        <w:autoSpaceDE w:val="0"/>
        <w:autoSpaceDN w:val="0"/>
        <w:adjustRightInd w:val="0"/>
        <w:spacing w:after="0" w:line="240" w:lineRule="auto"/>
        <w:ind w:left="4536"/>
        <w:jc w:val="right"/>
        <w:outlineLvl w:val="1"/>
        <w:rPr>
          <w:rFonts w:ascii="Times New Roman" w:hAnsi="Times New Roman" w:cs="Times New Roman"/>
          <w:sz w:val="28"/>
          <w:szCs w:val="28"/>
          <w:lang w:eastAsia="ru-RU"/>
        </w:rPr>
      </w:pPr>
      <w:r w:rsidRPr="007854BD">
        <w:rPr>
          <w:rFonts w:ascii="Times New Roman" w:hAnsi="Times New Roman" w:cs="Times New Roman"/>
          <w:sz w:val="28"/>
          <w:szCs w:val="28"/>
          <w:lang w:eastAsia="ru-RU"/>
        </w:rPr>
        <w:lastRenderedPageBreak/>
        <w:t>Приложение 3</w:t>
      </w:r>
    </w:p>
    <w:p w:rsidR="00655CC1" w:rsidRPr="007854BD" w:rsidRDefault="00655CC1" w:rsidP="00206A5B">
      <w:pPr>
        <w:autoSpaceDE w:val="0"/>
        <w:autoSpaceDN w:val="0"/>
        <w:adjustRightInd w:val="0"/>
        <w:spacing w:after="0" w:line="240" w:lineRule="auto"/>
        <w:ind w:left="4536"/>
        <w:jc w:val="right"/>
        <w:outlineLvl w:val="1"/>
        <w:rPr>
          <w:rFonts w:ascii="Times New Roman" w:hAnsi="Times New Roman" w:cs="Times New Roman"/>
          <w:sz w:val="28"/>
          <w:szCs w:val="28"/>
          <w:lang w:eastAsia="ru-RU"/>
        </w:rPr>
      </w:pPr>
      <w:r w:rsidRPr="007854BD">
        <w:rPr>
          <w:rFonts w:ascii="Times New Roman" w:hAnsi="Times New Roman" w:cs="Times New Roman"/>
          <w:sz w:val="28"/>
          <w:szCs w:val="28"/>
          <w:lang w:eastAsia="ru-RU"/>
        </w:rPr>
        <w:t xml:space="preserve">к административному регламенту «Осуществление  муниципального жилищного контроля на территории сельского поселения </w:t>
      </w:r>
      <w:r>
        <w:rPr>
          <w:rFonts w:ascii="Times New Roman" w:hAnsi="Times New Roman" w:cs="Times New Roman"/>
          <w:sz w:val="28"/>
          <w:szCs w:val="28"/>
          <w:lang w:eastAsia="ru-RU"/>
        </w:rPr>
        <w:t>Согом</w:t>
      </w:r>
      <w:r w:rsidRPr="007854BD">
        <w:rPr>
          <w:rFonts w:ascii="Times New Roman" w:hAnsi="Times New Roman" w:cs="Times New Roman"/>
          <w:sz w:val="28"/>
          <w:szCs w:val="28"/>
          <w:lang w:eastAsia="ru-RU"/>
        </w:rPr>
        <w:t>»</w:t>
      </w:r>
    </w:p>
    <w:p w:rsidR="00655CC1" w:rsidRPr="00587924" w:rsidRDefault="00655CC1" w:rsidP="00655CC1">
      <w:pPr>
        <w:spacing w:after="0" w:line="240" w:lineRule="auto"/>
        <w:jc w:val="center"/>
        <w:rPr>
          <w:rFonts w:ascii="Times New Roman" w:hAnsi="Times New Roman" w:cs="Times New Roman"/>
          <w:sz w:val="20"/>
          <w:szCs w:val="20"/>
          <w:lang w:eastAsia="ru-RU"/>
        </w:rPr>
      </w:pPr>
    </w:p>
    <w:p w:rsidR="00655CC1" w:rsidRPr="00587924" w:rsidRDefault="00655CC1" w:rsidP="00655CC1">
      <w:pPr>
        <w:spacing w:after="0" w:line="240" w:lineRule="auto"/>
        <w:jc w:val="center"/>
        <w:rPr>
          <w:rFonts w:ascii="Times New Roman" w:hAnsi="Times New Roman" w:cs="Times New Roman"/>
          <w:sz w:val="20"/>
          <w:szCs w:val="20"/>
          <w:lang w:eastAsia="ru-RU"/>
        </w:rPr>
      </w:pPr>
    </w:p>
    <w:tbl>
      <w:tblPr>
        <w:tblW w:w="9812" w:type="dxa"/>
        <w:tblInd w:w="2" w:type="dxa"/>
        <w:tblLook w:val="01E0" w:firstRow="1" w:lastRow="1" w:firstColumn="1" w:lastColumn="1" w:noHBand="0" w:noVBand="0"/>
      </w:tblPr>
      <w:tblGrid>
        <w:gridCol w:w="78"/>
        <w:gridCol w:w="2355"/>
        <w:gridCol w:w="5445"/>
        <w:gridCol w:w="1500"/>
        <w:gridCol w:w="434"/>
      </w:tblGrid>
      <w:tr w:rsidR="00655CC1" w:rsidRPr="007854BD" w:rsidTr="0036737A">
        <w:trPr>
          <w:trHeight w:val="2178"/>
        </w:trPr>
        <w:tc>
          <w:tcPr>
            <w:tcW w:w="9812" w:type="dxa"/>
            <w:gridSpan w:val="5"/>
          </w:tcPr>
          <w:p w:rsidR="00655CC1" w:rsidRPr="008530B5" w:rsidRDefault="00655CC1" w:rsidP="00B11010">
            <w:pPr>
              <w:jc w:val="center"/>
              <w:rPr>
                <w:rFonts w:ascii="Times New Roman" w:eastAsia="Times New Roman" w:hAnsi="Times New Roman" w:cs="Times New Roman"/>
                <w:sz w:val="24"/>
                <w:szCs w:val="24"/>
                <w:lang w:eastAsia="ru-RU"/>
              </w:rPr>
            </w:pPr>
            <w:r w:rsidRPr="008530B5">
              <w:rPr>
                <w:rFonts w:ascii="Times New Roman" w:eastAsia="Times New Roman" w:hAnsi="Times New Roman" w:cs="Times New Roman"/>
                <w:sz w:val="24"/>
                <w:szCs w:val="24"/>
                <w:lang w:eastAsia="ru-RU"/>
              </w:rPr>
              <w:t xml:space="preserve">ХАНТЫ-МАНСИЙСКИЙ  АВТОНОМНЫЙ ОКРУГ-ЮГРА                                         ХАНТЫ-МАНСИЙСКИЙ РАЙОН                                                                                    СЕЛЬСКОЕ ПОСЕЛЕНИЕ </w:t>
            </w:r>
            <w:r>
              <w:rPr>
                <w:rFonts w:ascii="Times New Roman" w:eastAsia="Times New Roman" w:hAnsi="Times New Roman" w:cs="Times New Roman"/>
                <w:sz w:val="24"/>
                <w:szCs w:val="24"/>
                <w:lang w:eastAsia="ru-RU"/>
              </w:rPr>
              <w:t>СОГОМ</w:t>
            </w:r>
            <w:r w:rsidRPr="008530B5">
              <w:rPr>
                <w:rFonts w:ascii="Times New Roman" w:eastAsia="Times New Roman" w:hAnsi="Times New Roman" w:cs="Times New Roman"/>
                <w:sz w:val="24"/>
                <w:szCs w:val="24"/>
                <w:lang w:eastAsia="ru-RU"/>
              </w:rPr>
              <w:t xml:space="preserve">                                                     </w:t>
            </w:r>
          </w:p>
          <w:p w:rsidR="00655CC1" w:rsidRPr="008530B5" w:rsidRDefault="00655CC1" w:rsidP="00B11010">
            <w:pPr>
              <w:jc w:val="center"/>
              <w:rPr>
                <w:rFonts w:ascii="Times New Roman" w:eastAsia="Times New Roman" w:hAnsi="Times New Roman" w:cs="Times New Roman"/>
                <w:sz w:val="24"/>
                <w:szCs w:val="24"/>
                <w:lang w:eastAsia="ru-RU"/>
              </w:rPr>
            </w:pPr>
            <w:r w:rsidRPr="008530B5">
              <w:rPr>
                <w:rFonts w:ascii="Times New Roman" w:eastAsia="Times New Roman" w:hAnsi="Times New Roman" w:cs="Times New Roman"/>
                <w:sz w:val="24"/>
                <w:szCs w:val="24"/>
                <w:lang w:eastAsia="ru-RU"/>
              </w:rPr>
              <w:t xml:space="preserve">АДМИНИСТРАЦИЯ СЕЛЬСКОГО ПОСЕЛЕНИЯ </w:t>
            </w:r>
            <w:r w:rsidR="0023297B">
              <w:rPr>
                <w:rFonts w:ascii="Times New Roman" w:eastAsia="Times New Roman" w:hAnsi="Times New Roman" w:cs="Times New Roman"/>
                <w:sz w:val="24"/>
                <w:szCs w:val="24"/>
                <w:lang w:eastAsia="ru-RU"/>
              </w:rPr>
              <w:t>СОГОМ</w:t>
            </w:r>
          </w:p>
          <w:p w:rsidR="00655CC1" w:rsidRPr="008530B5" w:rsidRDefault="00655CC1" w:rsidP="00B11010">
            <w:pPr>
              <w:jc w:val="center"/>
              <w:rPr>
                <w:rFonts w:ascii="Times New Roman" w:eastAsia="Times New Roman" w:hAnsi="Times New Roman" w:cs="Times New Roman"/>
                <w:sz w:val="24"/>
                <w:szCs w:val="24"/>
                <w:lang w:eastAsia="ru-RU"/>
              </w:rPr>
            </w:pPr>
            <w:r w:rsidRPr="008530B5">
              <w:rPr>
                <w:rFonts w:ascii="Times New Roman" w:eastAsia="Times New Roman" w:hAnsi="Times New Roman" w:cs="Times New Roman"/>
                <w:sz w:val="24"/>
                <w:szCs w:val="24"/>
                <w:lang w:eastAsia="ru-RU"/>
              </w:rPr>
              <w:t>РАСПОРЯЖЕНИЕ</w:t>
            </w:r>
          </w:p>
          <w:p w:rsidR="00655CC1" w:rsidRPr="007854BD" w:rsidRDefault="00655CC1" w:rsidP="00B11010">
            <w:pPr>
              <w:pStyle w:val="1"/>
              <w:spacing w:before="0" w:after="0" w:line="240" w:lineRule="auto"/>
              <w:jc w:val="center"/>
              <w:rPr>
                <w:rFonts w:ascii="Times New Roman" w:hAnsi="Times New Roman"/>
                <w:b w:val="0"/>
                <w:bCs w:val="0"/>
                <w:sz w:val="28"/>
                <w:szCs w:val="28"/>
                <w:lang w:eastAsia="ru-RU"/>
              </w:rPr>
            </w:pPr>
          </w:p>
        </w:tc>
      </w:tr>
      <w:tr w:rsidR="0023297B" w:rsidRPr="0023297B" w:rsidTr="0023297B">
        <w:tblPrEx>
          <w:jc w:val="center"/>
          <w:tblCellMar>
            <w:left w:w="90" w:type="dxa"/>
            <w:right w:w="90" w:type="dxa"/>
          </w:tblCellMar>
          <w:tblLook w:val="0000" w:firstRow="0" w:lastRow="0" w:firstColumn="0" w:lastColumn="0" w:noHBand="0" w:noVBand="0"/>
        </w:tblPrEx>
        <w:trPr>
          <w:gridBefore w:val="1"/>
          <w:gridAfter w:val="1"/>
          <w:wBefore w:w="78" w:type="dxa"/>
          <w:wAfter w:w="434" w:type="dxa"/>
          <w:jc w:val="center"/>
        </w:trPr>
        <w:tc>
          <w:tcPr>
            <w:tcW w:w="235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p>
          <w:p w:rsidR="0023297B" w:rsidRPr="0023297B" w:rsidRDefault="0023297B" w:rsidP="0023297B">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23297B">
              <w:rPr>
                <w:rFonts w:ascii="Times New Roman" w:eastAsia="Times New Roman" w:hAnsi="Times New Roman" w:cs="Times New Roman"/>
                <w:b/>
                <w:bCs/>
                <w:sz w:val="18"/>
                <w:szCs w:val="18"/>
                <w:lang w:eastAsia="ru-RU"/>
              </w:rPr>
              <w:t xml:space="preserve"> о проведении </w:t>
            </w:r>
          </w:p>
        </w:tc>
        <w:tc>
          <w:tcPr>
            <w:tcW w:w="544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p>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3297B">
              <w:rPr>
                <w:rFonts w:ascii="Times New Roman" w:eastAsia="Times New Roman" w:hAnsi="Times New Roman" w:cs="Times New Roman"/>
                <w:b/>
                <w:bCs/>
                <w:sz w:val="18"/>
                <w:szCs w:val="18"/>
                <w:lang w:eastAsia="ru-RU"/>
              </w:rPr>
              <w:t xml:space="preserve"> проверки </w:t>
            </w:r>
          </w:p>
        </w:tc>
      </w:tr>
      <w:tr w:rsidR="0023297B" w:rsidRPr="0023297B" w:rsidTr="0023297B">
        <w:tblPrEx>
          <w:jc w:val="center"/>
          <w:tblCellMar>
            <w:left w:w="90" w:type="dxa"/>
            <w:right w:w="90" w:type="dxa"/>
          </w:tblCellMar>
          <w:tblLook w:val="0000" w:firstRow="0" w:lastRow="0" w:firstColumn="0" w:lastColumn="0" w:noHBand="0" w:noVBand="0"/>
        </w:tblPrEx>
        <w:trPr>
          <w:gridBefore w:val="1"/>
          <w:gridAfter w:val="1"/>
          <w:wBefore w:w="78" w:type="dxa"/>
          <w:wAfter w:w="434" w:type="dxa"/>
          <w:jc w:val="center"/>
        </w:trPr>
        <w:tc>
          <w:tcPr>
            <w:tcW w:w="235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445" w:type="dxa"/>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3297B">
              <w:rPr>
                <w:rFonts w:ascii="Times New Roman" w:eastAsia="Times New Roman" w:hAnsi="Times New Roman" w:cs="Times New Roman"/>
                <w:sz w:val="18"/>
                <w:szCs w:val="18"/>
                <w:lang w:eastAsia="ru-RU"/>
              </w:rPr>
              <w:t xml:space="preserve">(плановой/внеплановой, документарной/выездной) </w:t>
            </w:r>
          </w:p>
        </w:tc>
        <w:tc>
          <w:tcPr>
            <w:tcW w:w="15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297B">
        <w:rPr>
          <w:rFonts w:ascii="Times New Roman" w:eastAsia="Times New Roman" w:hAnsi="Times New Roman" w:cs="Times New Roman"/>
          <w:b/>
          <w:bCs/>
          <w:sz w:val="20"/>
          <w:szCs w:val="20"/>
          <w:lang w:eastAsia="ru-RU"/>
        </w:rPr>
        <w:t xml:space="preserve"> </w:t>
      </w:r>
    </w:p>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297B">
        <w:rPr>
          <w:rFonts w:ascii="Times New Roman" w:eastAsia="Times New Roman" w:hAnsi="Times New Roman" w:cs="Times New Roman"/>
          <w:b/>
          <w:bCs/>
          <w:sz w:val="20"/>
          <w:szCs w:val="20"/>
          <w:lang w:eastAsia="ru-RU"/>
        </w:rPr>
        <w:t xml:space="preserve">юридического лица, индивидуального предпринимателя </w:t>
      </w:r>
    </w:p>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297B">
        <w:rPr>
          <w:rFonts w:ascii="Times New Roman" w:eastAsia="Times New Roman" w:hAnsi="Times New Roman" w:cs="Times New Roman"/>
          <w:b/>
          <w:bCs/>
          <w:sz w:val="20"/>
          <w:szCs w:val="20"/>
          <w:lang w:eastAsia="ru-RU"/>
        </w:rPr>
        <w:t xml:space="preserve">от "___"_______________года N_____ </w:t>
      </w:r>
    </w:p>
    <w:tbl>
      <w:tblPr>
        <w:tblW w:w="0" w:type="auto"/>
        <w:tblInd w:w="28" w:type="dxa"/>
        <w:tblLayout w:type="fixed"/>
        <w:tblCellMar>
          <w:left w:w="90" w:type="dxa"/>
          <w:right w:w="90" w:type="dxa"/>
        </w:tblCellMar>
        <w:tblLook w:val="0000" w:firstRow="0" w:lastRow="0" w:firstColumn="0" w:lastColumn="0" w:noHBand="0" w:noVBand="0"/>
      </w:tblPr>
      <w:tblGrid>
        <w:gridCol w:w="2805"/>
        <w:gridCol w:w="1395"/>
        <w:gridCol w:w="450"/>
        <w:gridCol w:w="255"/>
        <w:gridCol w:w="4395"/>
      </w:tblGrid>
      <w:tr w:rsidR="0023297B" w:rsidRPr="0023297B" w:rsidTr="00B11010">
        <w:tblPrEx>
          <w:tblCellMar>
            <w:top w:w="0" w:type="dxa"/>
            <w:bottom w:w="0" w:type="dxa"/>
          </w:tblCellMar>
        </w:tblPrEx>
        <w:tc>
          <w:tcPr>
            <w:tcW w:w="28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139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45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25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439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r>
      <w:tr w:rsidR="0023297B" w:rsidRPr="0023297B" w:rsidTr="00B11010">
        <w:tblPrEx>
          <w:tblCellMar>
            <w:top w:w="0" w:type="dxa"/>
            <w:bottom w:w="0" w:type="dxa"/>
          </w:tblCellMar>
        </w:tblPrEx>
        <w:tc>
          <w:tcPr>
            <w:tcW w:w="4200"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 Провести проверку в отношении </w:t>
            </w:r>
          </w:p>
        </w:tc>
        <w:tc>
          <w:tcPr>
            <w:tcW w:w="5100" w:type="dxa"/>
            <w:gridSpan w:val="3"/>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 xml:space="preserve">(наименование юридического лица, фамилия, имя, отчество (последнее - при наличии) индивидуального предпринимателя) </w:t>
            </w:r>
            <w:proofErr w:type="gramEnd"/>
          </w:p>
        </w:tc>
      </w:tr>
      <w:tr w:rsidR="0023297B" w:rsidRPr="0023297B" w:rsidTr="00B11010">
        <w:tblPrEx>
          <w:tblCellMar>
            <w:top w:w="0" w:type="dxa"/>
            <w:bottom w:w="0" w:type="dxa"/>
          </w:tblCellMar>
        </w:tblPrEx>
        <w:tc>
          <w:tcPr>
            <w:tcW w:w="28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 Место нахождения: </w:t>
            </w:r>
          </w:p>
        </w:tc>
        <w:tc>
          <w:tcPr>
            <w:tcW w:w="6495" w:type="dxa"/>
            <w:gridSpan w:val="4"/>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w:t>
            </w:r>
          </w:p>
        </w:tc>
      </w:tr>
      <w:tr w:rsidR="0023297B" w:rsidRPr="0023297B" w:rsidTr="00B11010">
        <w:tblPrEx>
          <w:tblCellMar>
            <w:top w:w="0" w:type="dxa"/>
            <w:bottom w:w="0" w:type="dxa"/>
          </w:tblCellMar>
        </w:tblPrEx>
        <w:tc>
          <w:tcPr>
            <w:tcW w:w="9300" w:type="dxa"/>
            <w:gridSpan w:val="5"/>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3. Назначить лицо</w:t>
            </w:r>
            <w:proofErr w:type="gramStart"/>
            <w:r w:rsidRPr="0023297B">
              <w:rPr>
                <w:rFonts w:ascii="Arial" w:eastAsia="Times New Roman" w:hAnsi="Arial" w:cs="Arial"/>
                <w:sz w:val="18"/>
                <w:szCs w:val="18"/>
                <w:lang w:eastAsia="ru-RU"/>
              </w:rPr>
              <w:t>м(</w:t>
            </w:r>
            <w:proofErr w:type="spellStart"/>
            <w:proofErr w:type="gramEnd"/>
            <w:r w:rsidRPr="0023297B">
              <w:rPr>
                <w:rFonts w:ascii="Arial" w:eastAsia="Times New Roman" w:hAnsi="Arial" w:cs="Arial"/>
                <w:sz w:val="18"/>
                <w:szCs w:val="18"/>
                <w:lang w:eastAsia="ru-RU"/>
              </w:rPr>
              <w:t>ами</w:t>
            </w:r>
            <w:proofErr w:type="spellEnd"/>
            <w:r w:rsidRPr="0023297B">
              <w:rPr>
                <w:rFonts w:ascii="Arial" w:eastAsia="Times New Roman" w:hAnsi="Arial" w:cs="Arial"/>
                <w:sz w:val="18"/>
                <w:szCs w:val="18"/>
                <w:lang w:eastAsia="ru-RU"/>
              </w:rPr>
              <w:t xml:space="preserve">), уполномоченным(и) на проведение проверки: </w:t>
            </w:r>
          </w:p>
        </w:tc>
      </w:tr>
      <w:tr w:rsidR="0023297B" w:rsidRPr="0023297B" w:rsidTr="00B11010">
        <w:tblPrEx>
          <w:tblCellMar>
            <w:top w:w="0" w:type="dxa"/>
            <w:bottom w:w="0" w:type="dxa"/>
          </w:tblCellMar>
        </w:tblPrEx>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(фамилия, имя, отчество (последнее - при наличии), должность должностного лица (должностных лиц), уполномоченног</w:t>
            </w:r>
            <w:proofErr w:type="gramStart"/>
            <w:r w:rsidRPr="0023297B">
              <w:rPr>
                <w:rFonts w:ascii="Arial" w:eastAsia="Times New Roman" w:hAnsi="Arial" w:cs="Arial"/>
                <w:sz w:val="18"/>
                <w:szCs w:val="18"/>
                <w:lang w:eastAsia="ru-RU"/>
              </w:rPr>
              <w:t>о(</w:t>
            </w:r>
            <w:proofErr w:type="spellStart"/>
            <w:proofErr w:type="gramEnd"/>
            <w:r w:rsidRPr="0023297B">
              <w:rPr>
                <w:rFonts w:ascii="Arial" w:eastAsia="Times New Roman" w:hAnsi="Arial" w:cs="Arial"/>
                <w:sz w:val="18"/>
                <w:szCs w:val="18"/>
                <w:lang w:eastAsia="ru-RU"/>
              </w:rPr>
              <w:t>ых</w:t>
            </w:r>
            <w:proofErr w:type="spellEnd"/>
            <w:r w:rsidRPr="0023297B">
              <w:rPr>
                <w:rFonts w:ascii="Arial" w:eastAsia="Times New Roman" w:hAnsi="Arial" w:cs="Arial"/>
                <w:sz w:val="18"/>
                <w:szCs w:val="18"/>
                <w:lang w:eastAsia="ru-RU"/>
              </w:rPr>
              <w:t xml:space="preserve">) на проведение проверки) </w:t>
            </w:r>
          </w:p>
        </w:tc>
      </w:tr>
      <w:tr w:rsidR="0023297B" w:rsidRPr="0023297B" w:rsidTr="00B11010">
        <w:tblPrEx>
          <w:tblCellMar>
            <w:top w:w="0" w:type="dxa"/>
            <w:bottom w:w="0" w:type="dxa"/>
          </w:tblCellMar>
        </w:tblPrEx>
        <w:tc>
          <w:tcPr>
            <w:tcW w:w="9300" w:type="dxa"/>
            <w:gridSpan w:val="5"/>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4. Привлечь к проведению проверки в качестве экспертов, представителей экспертных </w:t>
            </w:r>
          </w:p>
        </w:tc>
      </w:tr>
      <w:tr w:rsidR="0023297B" w:rsidRPr="0023297B" w:rsidTr="00B11010">
        <w:tblPrEx>
          <w:tblCellMar>
            <w:top w:w="0" w:type="dxa"/>
            <w:bottom w:w="0" w:type="dxa"/>
          </w:tblCellMar>
        </w:tblPrEx>
        <w:tc>
          <w:tcPr>
            <w:tcW w:w="28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организаций следующих лиц: </w:t>
            </w:r>
          </w:p>
        </w:tc>
        <w:tc>
          <w:tcPr>
            <w:tcW w:w="6495" w:type="dxa"/>
            <w:gridSpan w:val="4"/>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23297B" w:rsidRPr="0023297B" w:rsidTr="00B11010">
        <w:tblPrEx>
          <w:tblCellMar>
            <w:top w:w="0" w:type="dxa"/>
            <w:bottom w:w="0" w:type="dxa"/>
          </w:tblCellMar>
        </w:tblPrEx>
        <w:tc>
          <w:tcPr>
            <w:tcW w:w="4905"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5. Настоящая проверка проводится в рамках </w:t>
            </w:r>
          </w:p>
        </w:tc>
        <w:tc>
          <w:tcPr>
            <w:tcW w:w="439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(наименование вида (видов) государственного контроля (надзора), муниципального контроля, реестровы</w:t>
            </w:r>
            <w:proofErr w:type="gramStart"/>
            <w:r w:rsidRPr="0023297B">
              <w:rPr>
                <w:rFonts w:ascii="Arial" w:eastAsia="Times New Roman" w:hAnsi="Arial" w:cs="Arial"/>
                <w:sz w:val="18"/>
                <w:szCs w:val="18"/>
                <w:lang w:eastAsia="ru-RU"/>
              </w:rPr>
              <w:t>й(</w:t>
            </w:r>
            <w:proofErr w:type="spellStart"/>
            <w:proofErr w:type="gramEnd"/>
            <w:r w:rsidRPr="0023297B">
              <w:rPr>
                <w:rFonts w:ascii="Arial" w:eastAsia="Times New Roman" w:hAnsi="Arial" w:cs="Arial"/>
                <w:sz w:val="18"/>
                <w:szCs w:val="18"/>
                <w:lang w:eastAsia="ru-RU"/>
              </w:rPr>
              <w:t>ые</w:t>
            </w:r>
            <w:proofErr w:type="spellEnd"/>
            <w:r w:rsidRPr="0023297B">
              <w:rPr>
                <w:rFonts w:ascii="Arial" w:eastAsia="Times New Roman" w:hAnsi="Arial" w:cs="Arial"/>
                <w:sz w:val="18"/>
                <w:szCs w:val="18"/>
                <w:lang w:eastAsia="ru-RU"/>
              </w:rPr>
              <w:t xml:space="preserve">) номер(а) функции(й) в федеральной государственной информационной системе "Федеральный реестр государственных и муниципальных услуг (функций)") </w:t>
            </w:r>
          </w:p>
        </w:tc>
      </w:tr>
      <w:tr w:rsidR="0023297B" w:rsidRPr="0023297B" w:rsidTr="00B11010">
        <w:tblPrEx>
          <w:tblCellMar>
            <w:top w:w="0" w:type="dxa"/>
            <w:bottom w:w="0" w:type="dxa"/>
          </w:tblCellMar>
        </w:tblPrEx>
        <w:tc>
          <w:tcPr>
            <w:tcW w:w="9300" w:type="dxa"/>
            <w:gridSpan w:val="5"/>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6. Установить, что: </w:t>
            </w:r>
          </w:p>
        </w:tc>
      </w:tr>
      <w:tr w:rsidR="0023297B" w:rsidRPr="0023297B" w:rsidTr="00B11010">
        <w:tblPrEx>
          <w:tblCellMar>
            <w:top w:w="0" w:type="dxa"/>
            <w:bottom w:w="0" w:type="dxa"/>
          </w:tblCellMar>
        </w:tblPrEx>
        <w:tc>
          <w:tcPr>
            <w:tcW w:w="4650" w:type="dxa"/>
            <w:gridSpan w:val="3"/>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настоящая проверка проводится с целью: </w:t>
            </w:r>
          </w:p>
        </w:tc>
        <w:tc>
          <w:tcPr>
            <w:tcW w:w="465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bl>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p w:rsidR="0023297B" w:rsidRPr="0023297B" w:rsidRDefault="0023297B" w:rsidP="0023297B">
      <w:pPr>
        <w:widowControl w:val="0"/>
        <w:autoSpaceDE w:val="0"/>
        <w:autoSpaceDN w:val="0"/>
        <w:adjustRightInd w:val="0"/>
        <w:spacing w:after="0" w:line="240" w:lineRule="auto"/>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При установлении целей проводимой проверки указывается следующая информация: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а) в случае проведения плановой проверки: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ссылка на утвержденный ежегодный план проведения плановых проверок;</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б) в случае проведения внеплановой проверки: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 реквизиты ранее выданного проверяемому лицу предписания об устранении выявленного нарушения, </w:t>
      </w:r>
      <w:proofErr w:type="gramStart"/>
      <w:r w:rsidRPr="0023297B">
        <w:rPr>
          <w:rFonts w:ascii="Arial" w:eastAsia="Times New Roman" w:hAnsi="Arial" w:cs="Arial"/>
          <w:sz w:val="20"/>
          <w:szCs w:val="20"/>
          <w:lang w:eastAsia="ru-RU"/>
        </w:rPr>
        <w:t>срок</w:t>
      </w:r>
      <w:proofErr w:type="gramEnd"/>
      <w:r w:rsidRPr="0023297B">
        <w:rPr>
          <w:rFonts w:ascii="Arial" w:eastAsia="Times New Roman" w:hAnsi="Arial" w:cs="Arial"/>
          <w:sz w:val="20"/>
          <w:szCs w:val="20"/>
          <w:lang w:eastAsia="ru-RU"/>
        </w:rPr>
        <w:t xml:space="preserve"> для исполнения которого истек;</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roofErr w:type="gramStart"/>
      <w:r w:rsidRPr="0023297B">
        <w:rPr>
          <w:rFonts w:ascii="Arial" w:eastAsia="Times New Roman" w:hAnsi="Arial" w:cs="Arial"/>
          <w:sz w:val="20"/>
          <w:szCs w:val="20"/>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3297B">
        <w:rPr>
          <w:rFonts w:ascii="Arial" w:eastAsia="Times New Roman" w:hAnsi="Arial" w:cs="Arial"/>
          <w:sz w:val="20"/>
          <w:szCs w:val="20"/>
          <w:lang w:eastAsia="ru-RU"/>
        </w:rPr>
        <w:t xml:space="preserve"> массовой информации;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 сведения </w:t>
      </w:r>
      <w:proofErr w:type="gramStart"/>
      <w:r w:rsidRPr="0023297B">
        <w:rPr>
          <w:rFonts w:ascii="Arial" w:eastAsia="Times New Roman" w:hAnsi="Arial" w:cs="Arial"/>
          <w:sz w:val="20"/>
          <w:szCs w:val="20"/>
          <w:lang w:eastAsia="ru-RU"/>
        </w:rPr>
        <w:t>о выявленных в ходе проведения мероприятия по контролю без взаимодействия с юридическими лицами</w:t>
      </w:r>
      <w:proofErr w:type="gramEnd"/>
      <w:r w:rsidRPr="0023297B">
        <w:rPr>
          <w:rFonts w:ascii="Arial" w:eastAsia="Times New Roman" w:hAnsi="Arial" w:cs="Arial"/>
          <w:sz w:val="20"/>
          <w:szCs w:val="20"/>
          <w:lang w:eastAsia="ru-RU"/>
        </w:rPr>
        <w:t>, индивидуальными предпринимателями индикаторах риска нарушения обязательных требований;</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в) в случае проведения внеплановой выездной проверки, которая подлежит согласованию </w:t>
      </w:r>
      <w:r w:rsidRPr="0023297B">
        <w:rPr>
          <w:rFonts w:ascii="Arial" w:eastAsia="Times New Roman" w:hAnsi="Arial" w:cs="Arial"/>
          <w:sz w:val="20"/>
          <w:szCs w:val="20"/>
          <w:lang w:eastAsia="ru-RU"/>
        </w:rPr>
        <w:lastRenderedPageBreak/>
        <w:t>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23297B" w:rsidRPr="0023297B" w:rsidTr="00B11010">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задачами настоящей проверки являются: </w:t>
            </w:r>
          </w:p>
        </w:tc>
        <w:tc>
          <w:tcPr>
            <w:tcW w:w="4650"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bl>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7. Предметом настоящей проверки является (отметить </w:t>
      </w:r>
      <w:proofErr w:type="gramStart"/>
      <w:r w:rsidRPr="0023297B">
        <w:rPr>
          <w:rFonts w:ascii="Arial" w:eastAsia="Times New Roman" w:hAnsi="Arial" w:cs="Arial"/>
          <w:sz w:val="20"/>
          <w:szCs w:val="20"/>
          <w:lang w:eastAsia="ru-RU"/>
        </w:rPr>
        <w:t>нужное</w:t>
      </w:r>
      <w:proofErr w:type="gramEnd"/>
      <w:r w:rsidRPr="0023297B">
        <w:rPr>
          <w:rFonts w:ascii="Arial" w:eastAsia="Times New Roman" w:hAnsi="Arial" w:cs="Arial"/>
          <w:sz w:val="20"/>
          <w:szCs w:val="20"/>
          <w:lang w:eastAsia="ru-RU"/>
        </w:rPr>
        <w:t>):</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соблюдение обязательных требований и (или) требований, установленных муниципальными правовыми актами;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roofErr w:type="gramStart"/>
      <w:r w:rsidRPr="0023297B">
        <w:rPr>
          <w:rFonts w:ascii="Arial" w:eastAsia="Times New Roman" w:hAnsi="Arial" w:cs="Arial"/>
          <w:sz w:val="20"/>
          <w:szCs w:val="2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23297B">
        <w:rPr>
          <w:rFonts w:ascii="Arial" w:eastAsia="Times New Roman" w:hAnsi="Arial" w:cs="Arial"/>
          <w:sz w:val="20"/>
          <w:szCs w:val="20"/>
          <w:lang w:eastAsia="ru-RU"/>
        </w:rPr>
        <w:t xml:space="preserve"> </w:t>
      </w:r>
      <w:proofErr w:type="gramStart"/>
      <w:r w:rsidRPr="0023297B">
        <w:rPr>
          <w:rFonts w:ascii="Arial" w:eastAsia="Times New Roman" w:hAnsi="Arial" w:cs="Arial"/>
          <w:sz w:val="20"/>
          <w:szCs w:val="20"/>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выполнение предписаний органов государственного контроля (надзора), органов муниципального контроля;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проведение мероприятий:</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roofErr w:type="gramStart"/>
      <w:r w:rsidRPr="0023297B">
        <w:rPr>
          <w:rFonts w:ascii="Arial" w:eastAsia="Times New Roman" w:hAnsi="Arial" w:cs="Arial"/>
          <w:sz w:val="20"/>
          <w:szCs w:val="20"/>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по предупреждению возникновения чрезвычайных ситуаций природного и техногенного характера;</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по обеспечению безопасности государства;</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по ликвидации последствий причинения такого вреда.     </w:t>
      </w:r>
    </w:p>
    <w:tbl>
      <w:tblPr>
        <w:tblW w:w="0" w:type="auto"/>
        <w:tblInd w:w="28" w:type="dxa"/>
        <w:tblLayout w:type="fixed"/>
        <w:tblCellMar>
          <w:left w:w="90" w:type="dxa"/>
          <w:right w:w="90" w:type="dxa"/>
        </w:tblCellMar>
        <w:tblLook w:val="0000" w:firstRow="0" w:lastRow="0" w:firstColumn="0" w:lastColumn="0" w:noHBand="0" w:noVBand="0"/>
      </w:tblPr>
      <w:tblGrid>
        <w:gridCol w:w="705"/>
        <w:gridCol w:w="3390"/>
        <w:gridCol w:w="300"/>
        <w:gridCol w:w="255"/>
        <w:gridCol w:w="450"/>
        <w:gridCol w:w="105"/>
        <w:gridCol w:w="300"/>
        <w:gridCol w:w="405"/>
        <w:gridCol w:w="1155"/>
        <w:gridCol w:w="435"/>
        <w:gridCol w:w="495"/>
        <w:gridCol w:w="1305"/>
      </w:tblGrid>
      <w:tr w:rsidR="0023297B" w:rsidRPr="0023297B" w:rsidTr="00B11010">
        <w:tblPrEx>
          <w:tblCellMar>
            <w:top w:w="0" w:type="dxa"/>
            <w:bottom w:w="0" w:type="dxa"/>
          </w:tblCellMar>
        </w:tblPrEx>
        <w:tc>
          <w:tcPr>
            <w:tcW w:w="465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8. Срок проведения проверки: </w:t>
            </w:r>
          </w:p>
        </w:tc>
        <w:tc>
          <w:tcPr>
            <w:tcW w:w="4650" w:type="dxa"/>
            <w:gridSpan w:val="8"/>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К проведению проверки приступить </w:t>
            </w:r>
            <w:proofErr w:type="gramStart"/>
            <w:r w:rsidRPr="0023297B">
              <w:rPr>
                <w:rFonts w:ascii="Arial" w:eastAsia="Times New Roman" w:hAnsi="Arial" w:cs="Arial"/>
                <w:sz w:val="18"/>
                <w:szCs w:val="18"/>
                <w:lang w:eastAsia="ru-RU"/>
              </w:rPr>
              <w:t>с</w:t>
            </w:r>
            <w:proofErr w:type="gramEnd"/>
            <w:r w:rsidRPr="0023297B">
              <w:rPr>
                <w:rFonts w:ascii="Arial" w:eastAsia="Times New Roman" w:hAnsi="Arial" w:cs="Arial"/>
                <w:sz w:val="18"/>
                <w:szCs w:val="18"/>
                <w:lang w:eastAsia="ru-RU"/>
              </w:rPr>
              <w:t xml:space="preserve"> </w:t>
            </w:r>
          </w:p>
        </w:tc>
        <w:tc>
          <w:tcPr>
            <w:tcW w:w="3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156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3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13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года. </w:t>
            </w:r>
          </w:p>
        </w:tc>
      </w:tr>
      <w:tr w:rsidR="0023297B" w:rsidRPr="0023297B" w:rsidTr="00B11010">
        <w:tblPrEx>
          <w:tblCellMar>
            <w:top w:w="0" w:type="dxa"/>
            <w:bottom w:w="0" w:type="dxa"/>
          </w:tblCellMar>
        </w:tblPrEx>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5205" w:type="dxa"/>
            <w:gridSpan w:val="10"/>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Проверку окончить не позднее </w:t>
            </w:r>
          </w:p>
        </w:tc>
        <w:tc>
          <w:tcPr>
            <w:tcW w:w="3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156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3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13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года. </w:t>
            </w:r>
          </w:p>
        </w:tc>
      </w:tr>
      <w:tr w:rsidR="0023297B" w:rsidRPr="0023297B" w:rsidTr="00B11010">
        <w:tblPrEx>
          <w:tblCellMar>
            <w:top w:w="0" w:type="dxa"/>
            <w:bottom w:w="0" w:type="dxa"/>
          </w:tblCellMar>
        </w:tblPrEx>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5205" w:type="dxa"/>
            <w:gridSpan w:val="10"/>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205" w:type="dxa"/>
            <w:gridSpan w:val="6"/>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9. Правовые основания проведения проверки: </w:t>
            </w:r>
          </w:p>
        </w:tc>
        <w:tc>
          <w:tcPr>
            <w:tcW w:w="4095" w:type="dxa"/>
            <w:gridSpan w:val="6"/>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(ссылка на положения нормативного правового акта, в соответствии с которым осуществляется проверка) </w:t>
            </w: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lastRenderedPageBreak/>
              <w:t xml:space="preserve">10. Обязательные требования и (или) требования, установленные муниципальными правовыми актами, подлежащие проверке </w:t>
            </w:r>
          </w:p>
        </w:tc>
      </w:tr>
      <w:tr w:rsidR="0023297B" w:rsidRPr="0023297B" w:rsidTr="00B11010">
        <w:tblPrEx>
          <w:tblCellMar>
            <w:top w:w="0" w:type="dxa"/>
            <w:bottom w:w="0" w:type="dxa"/>
          </w:tblCellMar>
        </w:tblPrEx>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tc>
      </w:tr>
      <w:tr w:rsidR="0023297B" w:rsidRPr="0023297B" w:rsidTr="00B11010">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 </w:t>
            </w:r>
          </w:p>
        </w:tc>
        <w:tc>
          <w:tcPr>
            <w:tcW w:w="8595" w:type="dxa"/>
            <w:gridSpan w:val="11"/>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8595" w:type="dxa"/>
            <w:gridSpan w:val="11"/>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 </w:t>
            </w:r>
          </w:p>
        </w:tc>
        <w:tc>
          <w:tcPr>
            <w:tcW w:w="8595" w:type="dxa"/>
            <w:gridSpan w:val="11"/>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8595" w:type="dxa"/>
            <w:gridSpan w:val="11"/>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3) </w:t>
            </w:r>
          </w:p>
        </w:tc>
        <w:tc>
          <w:tcPr>
            <w:tcW w:w="8595" w:type="dxa"/>
            <w:gridSpan w:val="11"/>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tc>
      </w:tr>
      <w:tr w:rsidR="0023297B" w:rsidRPr="0023297B" w:rsidTr="00B11010">
        <w:tblPrEx>
          <w:tblCellMar>
            <w:top w:w="0" w:type="dxa"/>
            <w:bottom w:w="0" w:type="dxa"/>
          </w:tblCellMar>
        </w:tblPrEx>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(с указанием наименований, номеров и дат их принятия) </w:t>
            </w: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tc>
      </w:tr>
      <w:tr w:rsidR="0023297B" w:rsidRPr="0023297B" w:rsidTr="00B11010">
        <w:tblPrEx>
          <w:tblCellMar>
            <w:top w:w="0" w:type="dxa"/>
            <w:bottom w:w="0" w:type="dxa"/>
          </w:tblCellMar>
        </w:tblPrEx>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505" w:type="dxa"/>
            <w:gridSpan w:val="7"/>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505" w:type="dxa"/>
            <w:gridSpan w:val="7"/>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505" w:type="dxa"/>
            <w:gridSpan w:val="7"/>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505" w:type="dxa"/>
            <w:gridSpan w:val="7"/>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(должность, фамилия, инициалы руководителя,</w:t>
            </w:r>
            <w:proofErr w:type="gramEnd"/>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заместителя руководителя органа государственного</w:t>
            </w:r>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контроля (надзора), органа муниципального контроля,</w:t>
            </w:r>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издавшего</w:t>
            </w:r>
            <w:proofErr w:type="gramEnd"/>
            <w:r w:rsidRPr="0023297B">
              <w:rPr>
                <w:rFonts w:ascii="Arial" w:eastAsia="Times New Roman" w:hAnsi="Arial" w:cs="Arial"/>
                <w:sz w:val="18"/>
                <w:szCs w:val="18"/>
                <w:lang w:eastAsia="ru-RU"/>
              </w:rPr>
              <w:t xml:space="preserve"> распоряжение или приказ о проведении</w:t>
            </w:r>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проверки) </w:t>
            </w: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505" w:type="dxa"/>
            <w:gridSpan w:val="7"/>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5505" w:type="dxa"/>
            <w:gridSpan w:val="7"/>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(подпись, заверенная печатью) </w:t>
            </w:r>
          </w:p>
        </w:tc>
      </w:tr>
      <w:tr w:rsidR="0023297B" w:rsidRPr="0023297B" w:rsidTr="00B11010">
        <w:tblPrEx>
          <w:tblCellMar>
            <w:top w:w="0" w:type="dxa"/>
            <w:bottom w:w="0" w:type="dxa"/>
          </w:tblCellMar>
        </w:tblPrEx>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blPrEx>
          <w:tblCellMar>
            <w:top w:w="0" w:type="dxa"/>
            <w:bottom w:w="0" w:type="dxa"/>
          </w:tblCellMar>
        </w:tblPrEx>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roofErr w:type="gramEnd"/>
          </w:p>
        </w:tc>
      </w:tr>
    </w:tbl>
    <w:p w:rsidR="00655CC1" w:rsidRDefault="00314B5D" w:rsidP="00314B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4B1585" w:rsidRDefault="004B1585" w:rsidP="004B15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D3D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4B1585" w:rsidRPr="002D3DCD" w:rsidRDefault="004B1585" w:rsidP="004B15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D3DCD">
        <w:rPr>
          <w:rFonts w:ascii="Times New Roman" w:hAnsi="Times New Roman" w:cs="Times New Roman"/>
          <w:sz w:val="28"/>
          <w:szCs w:val="28"/>
        </w:rPr>
        <w:t xml:space="preserve">. </w:t>
      </w:r>
      <w:proofErr w:type="gramStart"/>
      <w:r w:rsidRPr="002D3DCD">
        <w:rPr>
          <w:rFonts w:ascii="Times New Roman" w:hAnsi="Times New Roman" w:cs="Times New Roman"/>
          <w:sz w:val="28"/>
          <w:szCs w:val="28"/>
        </w:rPr>
        <w:t>Контроль за</w:t>
      </w:r>
      <w:proofErr w:type="gramEnd"/>
      <w:r w:rsidRPr="002D3DCD">
        <w:rPr>
          <w:rFonts w:ascii="Times New Roman" w:hAnsi="Times New Roman" w:cs="Times New Roman"/>
          <w:sz w:val="28"/>
          <w:szCs w:val="28"/>
        </w:rPr>
        <w:t xml:space="preserve"> выполнением постановления оставляю за собой.</w:t>
      </w:r>
    </w:p>
    <w:p w:rsidR="004B1585" w:rsidRPr="002D3DCD" w:rsidRDefault="004B1585" w:rsidP="004B1585">
      <w:pPr>
        <w:pStyle w:val="af"/>
        <w:spacing w:before="0" w:beforeAutospacing="0" w:after="0" w:afterAutospacing="0" w:line="276" w:lineRule="auto"/>
        <w:ind w:firstLine="709"/>
        <w:jc w:val="both"/>
        <w:rPr>
          <w:sz w:val="28"/>
          <w:szCs w:val="28"/>
        </w:rPr>
      </w:pPr>
    </w:p>
    <w:p w:rsidR="004B1585" w:rsidRPr="002D3DCD" w:rsidRDefault="004B1585" w:rsidP="004B1585">
      <w:pPr>
        <w:pStyle w:val="af"/>
        <w:spacing w:before="0" w:beforeAutospacing="0" w:after="0" w:afterAutospacing="0"/>
        <w:ind w:firstLine="709"/>
        <w:jc w:val="both"/>
        <w:rPr>
          <w:sz w:val="28"/>
          <w:szCs w:val="28"/>
        </w:rPr>
      </w:pPr>
    </w:p>
    <w:p w:rsidR="004B1585" w:rsidRDefault="004B1585" w:rsidP="004B1585">
      <w:pPr>
        <w:pStyle w:val="af"/>
        <w:spacing w:before="0" w:beforeAutospacing="0" w:after="0" w:afterAutospacing="0"/>
        <w:ind w:firstLine="709"/>
        <w:jc w:val="both"/>
        <w:rPr>
          <w:sz w:val="28"/>
          <w:szCs w:val="28"/>
        </w:rPr>
      </w:pPr>
    </w:p>
    <w:p w:rsidR="004B1585" w:rsidRPr="002D3DCD" w:rsidRDefault="004B1585" w:rsidP="004B1585">
      <w:pPr>
        <w:pStyle w:val="af"/>
        <w:spacing w:before="0" w:beforeAutospacing="0" w:after="0" w:afterAutospacing="0"/>
        <w:ind w:firstLine="709"/>
        <w:jc w:val="both"/>
        <w:rPr>
          <w:sz w:val="28"/>
          <w:szCs w:val="28"/>
        </w:rPr>
      </w:pPr>
    </w:p>
    <w:p w:rsidR="004B1585" w:rsidRDefault="004B1585" w:rsidP="004B1585">
      <w:pPr>
        <w:spacing w:after="0" w:line="240" w:lineRule="auto"/>
        <w:rPr>
          <w:rFonts w:ascii="Times New Roman" w:eastAsia="Times New Roman" w:hAnsi="Times New Roman" w:cs="Times New Roman"/>
          <w:sz w:val="28"/>
          <w:szCs w:val="28"/>
          <w:lang w:eastAsia="ru-RU"/>
        </w:rPr>
      </w:pPr>
      <w:r w:rsidRPr="00AE2067">
        <w:rPr>
          <w:rFonts w:ascii="Times New Roman" w:eastAsia="Times New Roman" w:hAnsi="Times New Roman" w:cs="Times New Roman"/>
          <w:sz w:val="28"/>
          <w:szCs w:val="28"/>
          <w:lang w:eastAsia="ru-RU"/>
        </w:rPr>
        <w:t>Глава сельского поселения Согом                                                 Г.В. Полуянов</w:t>
      </w:r>
    </w:p>
    <w:sectPr w:rsidR="004B1585" w:rsidSect="00C1645F">
      <w:pgSz w:w="11906" w:h="16838"/>
      <w:pgMar w:top="1418"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B5" w:rsidRDefault="00931CB5">
      <w:pPr>
        <w:spacing w:after="0" w:line="240" w:lineRule="auto"/>
      </w:pPr>
      <w:r>
        <w:separator/>
      </w:r>
    </w:p>
  </w:endnote>
  <w:endnote w:type="continuationSeparator" w:id="0">
    <w:p w:rsidR="00931CB5" w:rsidRDefault="0093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B5" w:rsidRDefault="00931CB5">
      <w:pPr>
        <w:spacing w:after="0" w:line="240" w:lineRule="auto"/>
      </w:pPr>
      <w:r>
        <w:separator/>
      </w:r>
    </w:p>
  </w:footnote>
  <w:footnote w:type="continuationSeparator" w:id="0">
    <w:p w:rsidR="00931CB5" w:rsidRDefault="00931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77" w:rsidRDefault="00F01377" w:rsidP="00587924">
    <w:pPr>
      <w:pStyle w:val="a4"/>
      <w:jc w:val="center"/>
    </w:pPr>
    <w:r>
      <w:fldChar w:fldCharType="begin"/>
    </w:r>
    <w:r>
      <w:instrText>PAGE   \* MERGEFORMAT</w:instrText>
    </w:r>
    <w:r>
      <w:fldChar w:fldCharType="separate"/>
    </w:r>
    <w:r w:rsidR="004C6802">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77" w:rsidRPr="0039623A" w:rsidRDefault="00F01377" w:rsidP="00587924">
    <w:pPr>
      <w:pStyle w:val="a4"/>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8.25pt;height:17.25pt;visibility:visible;mso-wrap-style:square" o:bullet="t">
        <v:imagedata r:id="rId1" o:title=""/>
      </v:shape>
    </w:pict>
  </w:numPicBullet>
  <w:numPicBullet w:numPicBulletId="1">
    <w:pict>
      <v:shape id="_x0000_i1063" type="#_x0000_t75" style="width:8.25pt;height:17.25pt;visibility:visible;mso-wrap-style:square" o:bullet="t">
        <v:imagedata r:id="rId2" o:title=""/>
      </v:shape>
    </w:pict>
  </w:numPicBullet>
  <w:abstractNum w:abstractNumId="0">
    <w:nsid w:val="30F30AA4"/>
    <w:multiLevelType w:val="hybridMultilevel"/>
    <w:tmpl w:val="7D9065DE"/>
    <w:lvl w:ilvl="0" w:tplc="7D3CD16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04D64D0"/>
    <w:multiLevelType w:val="hybridMultilevel"/>
    <w:tmpl w:val="CAB406BC"/>
    <w:lvl w:ilvl="0" w:tplc="D91CC92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FA"/>
    <w:rsid w:val="0002416C"/>
    <w:rsid w:val="00036736"/>
    <w:rsid w:val="000371D4"/>
    <w:rsid w:val="00066318"/>
    <w:rsid w:val="00083FE8"/>
    <w:rsid w:val="00084671"/>
    <w:rsid w:val="0008633C"/>
    <w:rsid w:val="00090A5B"/>
    <w:rsid w:val="00091E00"/>
    <w:rsid w:val="00093DA2"/>
    <w:rsid w:val="000952EA"/>
    <w:rsid w:val="000976F6"/>
    <w:rsid w:val="00097B94"/>
    <w:rsid w:val="000A1F18"/>
    <w:rsid w:val="000B069C"/>
    <w:rsid w:val="000C073A"/>
    <w:rsid w:val="000C2A8A"/>
    <w:rsid w:val="000C7C53"/>
    <w:rsid w:val="000D0A51"/>
    <w:rsid w:val="000D66B7"/>
    <w:rsid w:val="000D6C3E"/>
    <w:rsid w:val="000D769A"/>
    <w:rsid w:val="000E2C48"/>
    <w:rsid w:val="000E4D2B"/>
    <w:rsid w:val="000E6AA8"/>
    <w:rsid w:val="000F74D2"/>
    <w:rsid w:val="0010708C"/>
    <w:rsid w:val="00112529"/>
    <w:rsid w:val="00121A84"/>
    <w:rsid w:val="0013128D"/>
    <w:rsid w:val="00131C9F"/>
    <w:rsid w:val="00131D25"/>
    <w:rsid w:val="0013451F"/>
    <w:rsid w:val="00153E56"/>
    <w:rsid w:val="00160B09"/>
    <w:rsid w:val="00170EBF"/>
    <w:rsid w:val="00172A24"/>
    <w:rsid w:val="00181F73"/>
    <w:rsid w:val="00185275"/>
    <w:rsid w:val="00185BCC"/>
    <w:rsid w:val="00187229"/>
    <w:rsid w:val="001946BA"/>
    <w:rsid w:val="00194E79"/>
    <w:rsid w:val="001A018A"/>
    <w:rsid w:val="001A6B58"/>
    <w:rsid w:val="001B1251"/>
    <w:rsid w:val="001B6013"/>
    <w:rsid w:val="001B607E"/>
    <w:rsid w:val="001C285E"/>
    <w:rsid w:val="001C3A97"/>
    <w:rsid w:val="001C428A"/>
    <w:rsid w:val="001D0951"/>
    <w:rsid w:val="001D145C"/>
    <w:rsid w:val="001D1A46"/>
    <w:rsid w:val="001D31D8"/>
    <w:rsid w:val="001E1DCC"/>
    <w:rsid w:val="001E6BA8"/>
    <w:rsid w:val="001F2B69"/>
    <w:rsid w:val="001F3D06"/>
    <w:rsid w:val="001F40C2"/>
    <w:rsid w:val="001F64F9"/>
    <w:rsid w:val="00200871"/>
    <w:rsid w:val="002037B6"/>
    <w:rsid w:val="00205364"/>
    <w:rsid w:val="00206A5B"/>
    <w:rsid w:val="0020710B"/>
    <w:rsid w:val="00214DE3"/>
    <w:rsid w:val="00217E8F"/>
    <w:rsid w:val="00226456"/>
    <w:rsid w:val="00232863"/>
    <w:rsid w:val="0023297B"/>
    <w:rsid w:val="002346D1"/>
    <w:rsid w:val="0024688B"/>
    <w:rsid w:val="00255D23"/>
    <w:rsid w:val="00270C37"/>
    <w:rsid w:val="002727B6"/>
    <w:rsid w:val="00273D04"/>
    <w:rsid w:val="00275551"/>
    <w:rsid w:val="00276FFA"/>
    <w:rsid w:val="00280CDA"/>
    <w:rsid w:val="0028415B"/>
    <w:rsid w:val="00291F89"/>
    <w:rsid w:val="00292B9A"/>
    <w:rsid w:val="002C46F7"/>
    <w:rsid w:val="002C4A77"/>
    <w:rsid w:val="002D3DCD"/>
    <w:rsid w:val="002E5A5A"/>
    <w:rsid w:val="002E6FB4"/>
    <w:rsid w:val="002F27EA"/>
    <w:rsid w:val="002F32D3"/>
    <w:rsid w:val="002F61BF"/>
    <w:rsid w:val="00313F4C"/>
    <w:rsid w:val="00314B5D"/>
    <w:rsid w:val="00333EE2"/>
    <w:rsid w:val="00337789"/>
    <w:rsid w:val="00355506"/>
    <w:rsid w:val="00355D2A"/>
    <w:rsid w:val="0036314B"/>
    <w:rsid w:val="0036737A"/>
    <w:rsid w:val="003710C8"/>
    <w:rsid w:val="003756C5"/>
    <w:rsid w:val="00381DCA"/>
    <w:rsid w:val="003843CC"/>
    <w:rsid w:val="003951C3"/>
    <w:rsid w:val="0039623A"/>
    <w:rsid w:val="003A10CE"/>
    <w:rsid w:val="003A45D8"/>
    <w:rsid w:val="003B382B"/>
    <w:rsid w:val="003C115C"/>
    <w:rsid w:val="003E3560"/>
    <w:rsid w:val="003E52D6"/>
    <w:rsid w:val="003E747A"/>
    <w:rsid w:val="003F442E"/>
    <w:rsid w:val="004060CD"/>
    <w:rsid w:val="004106D5"/>
    <w:rsid w:val="00411A90"/>
    <w:rsid w:val="00413E4B"/>
    <w:rsid w:val="00436E7F"/>
    <w:rsid w:val="004420A8"/>
    <w:rsid w:val="004420C6"/>
    <w:rsid w:val="00444F0E"/>
    <w:rsid w:val="00452271"/>
    <w:rsid w:val="004525D4"/>
    <w:rsid w:val="0045745A"/>
    <w:rsid w:val="004576C2"/>
    <w:rsid w:val="00460C1F"/>
    <w:rsid w:val="00470041"/>
    <w:rsid w:val="00470351"/>
    <w:rsid w:val="00471C5F"/>
    <w:rsid w:val="00472D04"/>
    <w:rsid w:val="00475292"/>
    <w:rsid w:val="00477640"/>
    <w:rsid w:val="00491CAB"/>
    <w:rsid w:val="0049332F"/>
    <w:rsid w:val="00496BC3"/>
    <w:rsid w:val="004A03DE"/>
    <w:rsid w:val="004A6D8D"/>
    <w:rsid w:val="004A7425"/>
    <w:rsid w:val="004B1585"/>
    <w:rsid w:val="004B3AC9"/>
    <w:rsid w:val="004B3E12"/>
    <w:rsid w:val="004B5B42"/>
    <w:rsid w:val="004C21C7"/>
    <w:rsid w:val="004C5A3D"/>
    <w:rsid w:val="004C6802"/>
    <w:rsid w:val="004C706D"/>
    <w:rsid w:val="004E1776"/>
    <w:rsid w:val="004E32CA"/>
    <w:rsid w:val="004E4246"/>
    <w:rsid w:val="004E447F"/>
    <w:rsid w:val="004E60EA"/>
    <w:rsid w:val="004E66A0"/>
    <w:rsid w:val="004F0024"/>
    <w:rsid w:val="004F2CC6"/>
    <w:rsid w:val="005022D2"/>
    <w:rsid w:val="00510A51"/>
    <w:rsid w:val="00515B01"/>
    <w:rsid w:val="00532890"/>
    <w:rsid w:val="00536336"/>
    <w:rsid w:val="00537389"/>
    <w:rsid w:val="00550C12"/>
    <w:rsid w:val="00550DD1"/>
    <w:rsid w:val="005537F7"/>
    <w:rsid w:val="00557F1B"/>
    <w:rsid w:val="005805FA"/>
    <w:rsid w:val="0058486F"/>
    <w:rsid w:val="005874F2"/>
    <w:rsid w:val="00587924"/>
    <w:rsid w:val="00595D60"/>
    <w:rsid w:val="005A70C6"/>
    <w:rsid w:val="005B469F"/>
    <w:rsid w:val="005B4E20"/>
    <w:rsid w:val="005C48F9"/>
    <w:rsid w:val="005D26AE"/>
    <w:rsid w:val="005D77E0"/>
    <w:rsid w:val="005E663D"/>
    <w:rsid w:val="005E698A"/>
    <w:rsid w:val="005F2A4E"/>
    <w:rsid w:val="005F439A"/>
    <w:rsid w:val="005F5A52"/>
    <w:rsid w:val="00601D92"/>
    <w:rsid w:val="00605BDF"/>
    <w:rsid w:val="0060619F"/>
    <w:rsid w:val="00606203"/>
    <w:rsid w:val="0061066F"/>
    <w:rsid w:val="00610ECE"/>
    <w:rsid w:val="0061596C"/>
    <w:rsid w:val="0062376D"/>
    <w:rsid w:val="00626054"/>
    <w:rsid w:val="00643AF1"/>
    <w:rsid w:val="00650243"/>
    <w:rsid w:val="0065038A"/>
    <w:rsid w:val="006504F9"/>
    <w:rsid w:val="006526E4"/>
    <w:rsid w:val="00654AB0"/>
    <w:rsid w:val="00655CC1"/>
    <w:rsid w:val="00660895"/>
    <w:rsid w:val="00667938"/>
    <w:rsid w:val="0068702A"/>
    <w:rsid w:val="00687DED"/>
    <w:rsid w:val="0069795E"/>
    <w:rsid w:val="006A0D52"/>
    <w:rsid w:val="006A302C"/>
    <w:rsid w:val="006A3DF0"/>
    <w:rsid w:val="006A62A1"/>
    <w:rsid w:val="006C415F"/>
    <w:rsid w:val="006D150D"/>
    <w:rsid w:val="006D63A1"/>
    <w:rsid w:val="006E5472"/>
    <w:rsid w:val="006E6AC7"/>
    <w:rsid w:val="007001FE"/>
    <w:rsid w:val="00702F3D"/>
    <w:rsid w:val="007045D0"/>
    <w:rsid w:val="007059FF"/>
    <w:rsid w:val="0071027C"/>
    <w:rsid w:val="00713572"/>
    <w:rsid w:val="00715D63"/>
    <w:rsid w:val="00720557"/>
    <w:rsid w:val="00721914"/>
    <w:rsid w:val="00726DE7"/>
    <w:rsid w:val="00727C18"/>
    <w:rsid w:val="00732942"/>
    <w:rsid w:val="00737C1B"/>
    <w:rsid w:val="0074468B"/>
    <w:rsid w:val="007502D3"/>
    <w:rsid w:val="00750A30"/>
    <w:rsid w:val="007542D3"/>
    <w:rsid w:val="0075479C"/>
    <w:rsid w:val="007571F6"/>
    <w:rsid w:val="00764ADE"/>
    <w:rsid w:val="00764CC5"/>
    <w:rsid w:val="007651EB"/>
    <w:rsid w:val="00765E1C"/>
    <w:rsid w:val="00771045"/>
    <w:rsid w:val="00771E09"/>
    <w:rsid w:val="00782CEA"/>
    <w:rsid w:val="00783F57"/>
    <w:rsid w:val="007854BD"/>
    <w:rsid w:val="007872BE"/>
    <w:rsid w:val="00793997"/>
    <w:rsid w:val="007A2790"/>
    <w:rsid w:val="007A663A"/>
    <w:rsid w:val="007A6BE7"/>
    <w:rsid w:val="007A75D9"/>
    <w:rsid w:val="007B2D9D"/>
    <w:rsid w:val="007B4CDE"/>
    <w:rsid w:val="007B657D"/>
    <w:rsid w:val="007C036C"/>
    <w:rsid w:val="007D1841"/>
    <w:rsid w:val="007D4DAA"/>
    <w:rsid w:val="007F00C7"/>
    <w:rsid w:val="007F3EF9"/>
    <w:rsid w:val="00806E1B"/>
    <w:rsid w:val="00811B39"/>
    <w:rsid w:val="00813FC6"/>
    <w:rsid w:val="00814B6F"/>
    <w:rsid w:val="00817DE6"/>
    <w:rsid w:val="00822617"/>
    <w:rsid w:val="008268CC"/>
    <w:rsid w:val="00841124"/>
    <w:rsid w:val="00846AC0"/>
    <w:rsid w:val="008530B5"/>
    <w:rsid w:val="008575BF"/>
    <w:rsid w:val="008644A3"/>
    <w:rsid w:val="00870C11"/>
    <w:rsid w:val="00871323"/>
    <w:rsid w:val="00876026"/>
    <w:rsid w:val="00880EE6"/>
    <w:rsid w:val="00886388"/>
    <w:rsid w:val="00891F81"/>
    <w:rsid w:val="008A2606"/>
    <w:rsid w:val="008A2CF0"/>
    <w:rsid w:val="008A4D22"/>
    <w:rsid w:val="008A5826"/>
    <w:rsid w:val="008B5E52"/>
    <w:rsid w:val="008B6060"/>
    <w:rsid w:val="008B6E39"/>
    <w:rsid w:val="008C0150"/>
    <w:rsid w:val="008C26AA"/>
    <w:rsid w:val="008D1A37"/>
    <w:rsid w:val="008D25AA"/>
    <w:rsid w:val="008F11B0"/>
    <w:rsid w:val="009000B2"/>
    <w:rsid w:val="009112AD"/>
    <w:rsid w:val="00912365"/>
    <w:rsid w:val="00913245"/>
    <w:rsid w:val="009143A8"/>
    <w:rsid w:val="00925FFF"/>
    <w:rsid w:val="00931CB5"/>
    <w:rsid w:val="00936A2D"/>
    <w:rsid w:val="00937955"/>
    <w:rsid w:val="0094022A"/>
    <w:rsid w:val="0094291F"/>
    <w:rsid w:val="0094702F"/>
    <w:rsid w:val="00947B1C"/>
    <w:rsid w:val="009506BC"/>
    <w:rsid w:val="009513A5"/>
    <w:rsid w:val="00956633"/>
    <w:rsid w:val="00960311"/>
    <w:rsid w:val="00965B02"/>
    <w:rsid w:val="00967B5E"/>
    <w:rsid w:val="009769B7"/>
    <w:rsid w:val="0099671E"/>
    <w:rsid w:val="009A0726"/>
    <w:rsid w:val="009A1F1A"/>
    <w:rsid w:val="009A68A5"/>
    <w:rsid w:val="009B429E"/>
    <w:rsid w:val="009B4875"/>
    <w:rsid w:val="009B4DD3"/>
    <w:rsid w:val="009C1256"/>
    <w:rsid w:val="009D3334"/>
    <w:rsid w:val="009D5E8B"/>
    <w:rsid w:val="009E4260"/>
    <w:rsid w:val="009E6FAB"/>
    <w:rsid w:val="009F7DA9"/>
    <w:rsid w:val="00A05374"/>
    <w:rsid w:val="00A0651E"/>
    <w:rsid w:val="00A1319D"/>
    <w:rsid w:val="00A20279"/>
    <w:rsid w:val="00A20BD4"/>
    <w:rsid w:val="00A2241F"/>
    <w:rsid w:val="00A2481E"/>
    <w:rsid w:val="00A30474"/>
    <w:rsid w:val="00A368E5"/>
    <w:rsid w:val="00A41BBE"/>
    <w:rsid w:val="00A43BA9"/>
    <w:rsid w:val="00A45B0B"/>
    <w:rsid w:val="00A47B8E"/>
    <w:rsid w:val="00A62DA0"/>
    <w:rsid w:val="00A63A4E"/>
    <w:rsid w:val="00A63F54"/>
    <w:rsid w:val="00A63F84"/>
    <w:rsid w:val="00A736A0"/>
    <w:rsid w:val="00A76AE7"/>
    <w:rsid w:val="00A77958"/>
    <w:rsid w:val="00A84E8E"/>
    <w:rsid w:val="00A85CD6"/>
    <w:rsid w:val="00A86575"/>
    <w:rsid w:val="00A95C48"/>
    <w:rsid w:val="00AA3FE4"/>
    <w:rsid w:val="00AA5810"/>
    <w:rsid w:val="00AB1D1E"/>
    <w:rsid w:val="00AB4812"/>
    <w:rsid w:val="00AB57B3"/>
    <w:rsid w:val="00AD2FC0"/>
    <w:rsid w:val="00AD382C"/>
    <w:rsid w:val="00AE133D"/>
    <w:rsid w:val="00AE2067"/>
    <w:rsid w:val="00AE261B"/>
    <w:rsid w:val="00AE2D55"/>
    <w:rsid w:val="00AE4743"/>
    <w:rsid w:val="00AE5A50"/>
    <w:rsid w:val="00AF0441"/>
    <w:rsid w:val="00AF2B7E"/>
    <w:rsid w:val="00AF592A"/>
    <w:rsid w:val="00B052B0"/>
    <w:rsid w:val="00B1089B"/>
    <w:rsid w:val="00B16F12"/>
    <w:rsid w:val="00B24569"/>
    <w:rsid w:val="00B251D8"/>
    <w:rsid w:val="00B30348"/>
    <w:rsid w:val="00B30801"/>
    <w:rsid w:val="00B35C56"/>
    <w:rsid w:val="00B53F3A"/>
    <w:rsid w:val="00B54DCF"/>
    <w:rsid w:val="00B55F32"/>
    <w:rsid w:val="00B61202"/>
    <w:rsid w:val="00B74C74"/>
    <w:rsid w:val="00B74F88"/>
    <w:rsid w:val="00B866C7"/>
    <w:rsid w:val="00B86BB0"/>
    <w:rsid w:val="00B93EED"/>
    <w:rsid w:val="00B94701"/>
    <w:rsid w:val="00BA12C6"/>
    <w:rsid w:val="00BA3702"/>
    <w:rsid w:val="00BB3CBA"/>
    <w:rsid w:val="00BC01D8"/>
    <w:rsid w:val="00BC543B"/>
    <w:rsid w:val="00BE1A40"/>
    <w:rsid w:val="00BF3768"/>
    <w:rsid w:val="00BF743C"/>
    <w:rsid w:val="00C046EF"/>
    <w:rsid w:val="00C14672"/>
    <w:rsid w:val="00C15360"/>
    <w:rsid w:val="00C1645F"/>
    <w:rsid w:val="00C30CC7"/>
    <w:rsid w:val="00C30D37"/>
    <w:rsid w:val="00C359E9"/>
    <w:rsid w:val="00C35DE1"/>
    <w:rsid w:val="00C40B55"/>
    <w:rsid w:val="00C4665C"/>
    <w:rsid w:val="00C54C7B"/>
    <w:rsid w:val="00C56AF8"/>
    <w:rsid w:val="00C57FBB"/>
    <w:rsid w:val="00C603A0"/>
    <w:rsid w:val="00C816BB"/>
    <w:rsid w:val="00C827A5"/>
    <w:rsid w:val="00C96D3A"/>
    <w:rsid w:val="00CB01A1"/>
    <w:rsid w:val="00CC492C"/>
    <w:rsid w:val="00CC5C8A"/>
    <w:rsid w:val="00CC6D13"/>
    <w:rsid w:val="00CD0F17"/>
    <w:rsid w:val="00CD21CB"/>
    <w:rsid w:val="00CD4A17"/>
    <w:rsid w:val="00CD5991"/>
    <w:rsid w:val="00CD664F"/>
    <w:rsid w:val="00CE32E4"/>
    <w:rsid w:val="00CE3C2A"/>
    <w:rsid w:val="00CF1AF1"/>
    <w:rsid w:val="00D00001"/>
    <w:rsid w:val="00D104B7"/>
    <w:rsid w:val="00D14B12"/>
    <w:rsid w:val="00D165AA"/>
    <w:rsid w:val="00D2368F"/>
    <w:rsid w:val="00D250CB"/>
    <w:rsid w:val="00D32AEE"/>
    <w:rsid w:val="00D3484B"/>
    <w:rsid w:val="00D467ED"/>
    <w:rsid w:val="00D55E71"/>
    <w:rsid w:val="00D56AB7"/>
    <w:rsid w:val="00D56E4B"/>
    <w:rsid w:val="00D62D86"/>
    <w:rsid w:val="00D64EAE"/>
    <w:rsid w:val="00D669F9"/>
    <w:rsid w:val="00D742A5"/>
    <w:rsid w:val="00D7487B"/>
    <w:rsid w:val="00D763D6"/>
    <w:rsid w:val="00D8537E"/>
    <w:rsid w:val="00D94A34"/>
    <w:rsid w:val="00D96CBD"/>
    <w:rsid w:val="00D9799E"/>
    <w:rsid w:val="00DB1948"/>
    <w:rsid w:val="00DC129F"/>
    <w:rsid w:val="00DC5236"/>
    <w:rsid w:val="00DE58FD"/>
    <w:rsid w:val="00DF148E"/>
    <w:rsid w:val="00DF14DE"/>
    <w:rsid w:val="00DF21D0"/>
    <w:rsid w:val="00DF2CEA"/>
    <w:rsid w:val="00DF4CDD"/>
    <w:rsid w:val="00DF76CB"/>
    <w:rsid w:val="00E05CD2"/>
    <w:rsid w:val="00E22D7A"/>
    <w:rsid w:val="00E23BEF"/>
    <w:rsid w:val="00E27486"/>
    <w:rsid w:val="00E30CF9"/>
    <w:rsid w:val="00E339AF"/>
    <w:rsid w:val="00E34F37"/>
    <w:rsid w:val="00E36F3F"/>
    <w:rsid w:val="00E42181"/>
    <w:rsid w:val="00E46AF0"/>
    <w:rsid w:val="00E53264"/>
    <w:rsid w:val="00E5522F"/>
    <w:rsid w:val="00E559F0"/>
    <w:rsid w:val="00E65595"/>
    <w:rsid w:val="00E70D17"/>
    <w:rsid w:val="00E77C69"/>
    <w:rsid w:val="00E84EED"/>
    <w:rsid w:val="00E8665B"/>
    <w:rsid w:val="00E87FDA"/>
    <w:rsid w:val="00E91526"/>
    <w:rsid w:val="00E927BD"/>
    <w:rsid w:val="00EA3D88"/>
    <w:rsid w:val="00EA49B8"/>
    <w:rsid w:val="00EB159C"/>
    <w:rsid w:val="00EC3B90"/>
    <w:rsid w:val="00EF50DC"/>
    <w:rsid w:val="00EF6F86"/>
    <w:rsid w:val="00F01377"/>
    <w:rsid w:val="00F03E4D"/>
    <w:rsid w:val="00F06344"/>
    <w:rsid w:val="00F12065"/>
    <w:rsid w:val="00F2535B"/>
    <w:rsid w:val="00F34966"/>
    <w:rsid w:val="00F4329D"/>
    <w:rsid w:val="00F44013"/>
    <w:rsid w:val="00F448DD"/>
    <w:rsid w:val="00F515FF"/>
    <w:rsid w:val="00F5319D"/>
    <w:rsid w:val="00F56DE7"/>
    <w:rsid w:val="00F57F39"/>
    <w:rsid w:val="00F6172E"/>
    <w:rsid w:val="00F84592"/>
    <w:rsid w:val="00F92127"/>
    <w:rsid w:val="00F93305"/>
    <w:rsid w:val="00F94B2E"/>
    <w:rsid w:val="00FA545A"/>
    <w:rsid w:val="00FA5A54"/>
    <w:rsid w:val="00FB1131"/>
    <w:rsid w:val="00FB49B7"/>
    <w:rsid w:val="00FB4E7C"/>
    <w:rsid w:val="00FC126C"/>
    <w:rsid w:val="00FC238D"/>
    <w:rsid w:val="00FC33F9"/>
    <w:rsid w:val="00FD14C0"/>
    <w:rsid w:val="00FD35AF"/>
    <w:rsid w:val="00FE01E1"/>
    <w:rsid w:val="00FE247F"/>
    <w:rsid w:val="00FE5135"/>
    <w:rsid w:val="00FF076B"/>
    <w:rsid w:val="00FF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16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82</cp:revision>
  <cp:lastPrinted>2016-12-12T11:14:00Z</cp:lastPrinted>
  <dcterms:created xsi:type="dcterms:W3CDTF">2016-12-11T10:02:00Z</dcterms:created>
  <dcterms:modified xsi:type="dcterms:W3CDTF">2020-10-22T18:33:00Z</dcterms:modified>
</cp:coreProperties>
</file>