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26" w:rsidRPr="00036926" w:rsidRDefault="00036926" w:rsidP="00036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036926" w:rsidRPr="00036926" w:rsidRDefault="00036926" w:rsidP="0003692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03692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036926" w:rsidRPr="00036926" w:rsidRDefault="00036926" w:rsidP="000369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6926">
        <w:rPr>
          <w:rFonts w:ascii="Times New Roman" w:eastAsia="Calibri" w:hAnsi="Times New Roman" w:cs="Times New Roman"/>
          <w:sz w:val="27"/>
          <w:szCs w:val="27"/>
          <w:lang w:eastAsia="en-US"/>
        </w:rPr>
        <w:t>от __.__.2019</w:t>
      </w:r>
      <w:r w:rsidRPr="00036926">
        <w:rPr>
          <w:rFonts w:ascii="Times New Roman" w:eastAsia="Times New Roman" w:hAnsi="Times New Roman" w:cs="Times New Roman"/>
          <w:sz w:val="28"/>
          <w:szCs w:val="28"/>
        </w:rPr>
        <w:tab/>
      </w:r>
      <w:r w:rsidRPr="00036926">
        <w:rPr>
          <w:rFonts w:ascii="Times New Roman" w:eastAsia="Times New Roman" w:hAnsi="Times New Roman" w:cs="Times New Roman"/>
          <w:sz w:val="28"/>
          <w:szCs w:val="28"/>
        </w:rPr>
        <w:tab/>
      </w:r>
      <w:r w:rsidRPr="000369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036926" w:rsidRPr="00036926" w:rsidRDefault="00036926" w:rsidP="0003692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26" w:rsidRDefault="005C36D5" w:rsidP="00036926">
      <w:pPr>
        <w:tabs>
          <w:tab w:val="left" w:pos="6096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5D70AF" w:rsidRPr="00157BCA" w:rsidRDefault="005C36D5" w:rsidP="00036926">
      <w:pPr>
        <w:tabs>
          <w:tab w:val="left" w:pos="6096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от </w:t>
      </w:r>
      <w:r w:rsidR="00157BCA">
        <w:rPr>
          <w:rFonts w:ascii="Times New Roman" w:hAnsi="Times New Roman" w:cs="Times New Roman"/>
          <w:sz w:val="28"/>
          <w:szCs w:val="28"/>
        </w:rPr>
        <w:t>21</w:t>
      </w:r>
      <w:r w:rsidRPr="005C36D5">
        <w:rPr>
          <w:rFonts w:ascii="Times New Roman" w:hAnsi="Times New Roman" w:cs="Times New Roman"/>
          <w:sz w:val="28"/>
          <w:szCs w:val="28"/>
        </w:rPr>
        <w:t>.</w:t>
      </w:r>
      <w:r w:rsidR="00157BCA">
        <w:rPr>
          <w:rFonts w:ascii="Times New Roman" w:hAnsi="Times New Roman" w:cs="Times New Roman"/>
          <w:sz w:val="28"/>
          <w:szCs w:val="28"/>
        </w:rPr>
        <w:t>10</w:t>
      </w:r>
      <w:r w:rsidRPr="005C36D5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57BCA">
        <w:rPr>
          <w:rFonts w:ascii="Times New Roman" w:hAnsi="Times New Roman" w:cs="Times New Roman"/>
          <w:sz w:val="28"/>
          <w:szCs w:val="28"/>
        </w:rPr>
        <w:t>44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7BCA" w:rsidRPr="00157BCA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</w:t>
      </w:r>
      <w:r w:rsidR="00157BCA">
        <w:rPr>
          <w:rFonts w:ascii="Times New Roman" w:hAnsi="Times New Roman" w:cs="Times New Roman"/>
          <w:sz w:val="28"/>
          <w:szCs w:val="28"/>
        </w:rPr>
        <w:t xml:space="preserve">лю в муниципальном образовании </w:t>
      </w:r>
      <w:r w:rsidR="00157BCA" w:rsidRPr="00157BCA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157BCA">
        <w:rPr>
          <w:rFonts w:ascii="Times New Roman" w:hAnsi="Times New Roman" w:cs="Times New Roman"/>
          <w:sz w:val="28"/>
          <w:szCs w:val="28"/>
        </w:rPr>
        <w:t>»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5F02A2">
        <w:rPr>
          <w:szCs w:val="28"/>
        </w:rPr>
        <w:t xml:space="preserve">В целях приведения нормативных правовых актов сельского поселения Согом в соответствии с </w:t>
      </w:r>
      <w:r w:rsidR="0012508B" w:rsidRPr="005F02A2">
        <w:rPr>
          <w:color w:val="000000"/>
          <w:szCs w:val="28"/>
        </w:rPr>
        <w:t>Бюджетным</w:t>
      </w:r>
      <w:r w:rsidR="0012508B" w:rsidRPr="0012508B">
        <w:rPr>
          <w:color w:val="000000"/>
          <w:szCs w:val="28"/>
        </w:rPr>
        <w:t xml:space="preserve"> кодекс</w:t>
      </w:r>
      <w:r w:rsidR="0012508B">
        <w:rPr>
          <w:color w:val="000000"/>
          <w:szCs w:val="28"/>
        </w:rPr>
        <w:t>ом</w:t>
      </w:r>
      <w:r w:rsidR="0012508B" w:rsidRPr="0012508B">
        <w:rPr>
          <w:color w:val="000000"/>
          <w:szCs w:val="28"/>
        </w:rPr>
        <w:t xml:space="preserve"> Российской Федерации</w:t>
      </w:r>
      <w:r w:rsidR="0012508B">
        <w:rPr>
          <w:color w:val="000000"/>
          <w:szCs w:val="28"/>
        </w:rPr>
        <w:t xml:space="preserve"> </w:t>
      </w:r>
      <w:r w:rsidR="0012508B" w:rsidRPr="0012508B">
        <w:rPr>
          <w:color w:val="000000"/>
          <w:szCs w:val="28"/>
        </w:rPr>
        <w:t>от 31.07.1998 N 145-ФЗ</w:t>
      </w:r>
      <w:r w:rsidR="0012508B">
        <w:rPr>
          <w:color w:val="000000"/>
          <w:szCs w:val="28"/>
        </w:rPr>
        <w:t xml:space="preserve"> </w:t>
      </w:r>
      <w:r w:rsidR="0012508B" w:rsidRPr="0012508B">
        <w:rPr>
          <w:color w:val="000000"/>
          <w:szCs w:val="28"/>
        </w:rPr>
        <w:t>(с изменениями на 27 декабря 2019 года)</w:t>
      </w:r>
      <w:r w:rsidR="0012508B">
        <w:rPr>
          <w:color w:val="000000"/>
          <w:szCs w:val="28"/>
        </w:rPr>
        <w:t>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Default="00D3155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780D23" w:rsidRPr="00780D23">
        <w:rPr>
          <w:rFonts w:ascii="Times New Roman" w:hAnsi="Times New Roman" w:cs="Times New Roman"/>
          <w:sz w:val="28"/>
          <w:szCs w:val="28"/>
        </w:rPr>
        <w:t xml:space="preserve">от 21.10.2019 № 44 </w:t>
      </w:r>
      <w:r w:rsidR="004A4ADA" w:rsidRPr="004A4ADA">
        <w:rPr>
          <w:rFonts w:ascii="Times New Roman" w:hAnsi="Times New Roman" w:cs="Times New Roman"/>
          <w:sz w:val="28"/>
          <w:szCs w:val="28"/>
        </w:rPr>
        <w:t>«</w:t>
      </w:r>
      <w:r w:rsidR="00780D23" w:rsidRPr="00780D23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</w:t>
      </w:r>
      <w:r w:rsidR="00780D23">
        <w:rPr>
          <w:rFonts w:ascii="Times New Roman" w:hAnsi="Times New Roman" w:cs="Times New Roman"/>
          <w:sz w:val="28"/>
          <w:szCs w:val="28"/>
        </w:rPr>
        <w:t>»</w:t>
      </w:r>
      <w:r w:rsidR="005D70AF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435C90" w:rsidRPr="00435C90" w:rsidRDefault="00BA4A4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3994" w:rsidRPr="00803994">
        <w:rPr>
          <w:rFonts w:ascii="Times New Roman" w:hAnsi="Times New Roman" w:cs="Times New Roman"/>
          <w:sz w:val="28"/>
          <w:szCs w:val="28"/>
        </w:rPr>
        <w:t>Подпункт б</w:t>
      </w:r>
      <w:proofErr w:type="gramEnd"/>
      <w:r w:rsidR="00803994" w:rsidRPr="00803994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5520E" w:rsidRPr="0075520E">
        <w:t xml:space="preserve"> </w:t>
      </w:r>
      <w:r w:rsidR="00435C90" w:rsidRPr="00435C90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75520E" w:rsidRDefault="0075520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F58" w:rsidRPr="007A5F58">
        <w:rPr>
          <w:rFonts w:ascii="Times New Roman" w:hAnsi="Times New Roman" w:cs="Times New Roman"/>
          <w:sz w:val="28"/>
          <w:szCs w:val="28"/>
        </w:rPr>
        <w:t xml:space="preserve">б) </w:t>
      </w:r>
      <w:r w:rsidR="007246EF">
        <w:rPr>
          <w:rFonts w:ascii="Times New Roman" w:hAnsi="Times New Roman" w:cs="Times New Roman"/>
          <w:sz w:val="28"/>
          <w:szCs w:val="28"/>
        </w:rPr>
        <w:t>п</w:t>
      </w:r>
      <w:r w:rsidR="007246EF" w:rsidRPr="007246EF">
        <w:rPr>
          <w:rFonts w:ascii="Times New Roman" w:hAnsi="Times New Roman" w:cs="Times New Roman"/>
          <w:sz w:val="28"/>
          <w:szCs w:val="28"/>
        </w:rPr>
        <w:t>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</w:t>
      </w:r>
      <w:r w:rsidR="007246EF">
        <w:rPr>
          <w:rFonts w:ascii="Times New Roman" w:hAnsi="Times New Roman" w:cs="Times New Roman"/>
          <w:sz w:val="28"/>
          <w:szCs w:val="28"/>
        </w:rPr>
        <w:t>) финансового контроля являются</w:t>
      </w:r>
      <w:proofErr w:type="gramStart"/>
      <w:r w:rsidR="007A5F58" w:rsidRPr="007A5F58">
        <w:rPr>
          <w:rFonts w:ascii="Times New Roman" w:hAnsi="Times New Roman" w:cs="Times New Roman"/>
          <w:sz w:val="28"/>
          <w:szCs w:val="28"/>
        </w:rPr>
        <w:t>:</w:t>
      </w:r>
      <w:r w:rsidR="007A5F5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4454">
        <w:rPr>
          <w:rFonts w:ascii="Times New Roman" w:hAnsi="Times New Roman" w:cs="Times New Roman"/>
          <w:sz w:val="28"/>
          <w:szCs w:val="28"/>
        </w:rPr>
        <w:t>;</w:t>
      </w:r>
    </w:p>
    <w:p w:rsidR="007A5F58" w:rsidRDefault="00D711C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711C9">
        <w:rPr>
          <w:rFonts w:ascii="Times New Roman" w:hAnsi="Times New Roman" w:cs="Times New Roman"/>
          <w:sz w:val="28"/>
          <w:szCs w:val="28"/>
        </w:rPr>
        <w:t>Пункт 13.5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1C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0716B" w:rsidRPr="00A0716B" w:rsidRDefault="00D711C9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«13.5.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Под предписанием в целях настоящего Кодекса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="00A0716B" w:rsidRPr="00A0716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Предписание содержит обязательные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>для исполнения в установленный в предписании срок требования о принятии мер по возмещению</w:t>
      </w:r>
      <w:proofErr w:type="gram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причиненного ущерба публично-правовому образованию.</w:t>
      </w:r>
    </w:p>
    <w:p w:rsidR="00A0716B" w:rsidRP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F58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6B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федеральными стандартами внутреннего государственного (муниципального) финансового контроля, органы </w:t>
      </w:r>
      <w:r w:rsidRPr="00A0716B">
        <w:rPr>
          <w:rFonts w:ascii="Times New Roman" w:hAnsi="Times New Roman" w:cs="Times New Roman"/>
          <w:sz w:val="28"/>
          <w:szCs w:val="28"/>
        </w:rPr>
        <w:lastRenderedPageBreak/>
        <w:t>внутреннего государственного (муниципального) финансового контроля направляют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6B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13.5.1.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Представления и предписания органов внешнего государственного (муниципального) финансового контроля составляются и направляются объектам контроля в соответствии с Федеральным законом от 5 апреля 2013 года N 41-ФЗ </w:t>
      </w:r>
      <w:r w:rsidR="00A0716B">
        <w:rPr>
          <w:rFonts w:ascii="Times New Roman" w:hAnsi="Times New Roman" w:cs="Times New Roman"/>
          <w:sz w:val="28"/>
          <w:szCs w:val="28"/>
        </w:rPr>
        <w:t>«</w:t>
      </w:r>
      <w:r w:rsidR="00A0716B" w:rsidRPr="00A0716B">
        <w:rPr>
          <w:rFonts w:ascii="Times New Roman" w:hAnsi="Times New Roman" w:cs="Times New Roman"/>
          <w:sz w:val="28"/>
          <w:szCs w:val="28"/>
        </w:rPr>
        <w:t>О Счетной палате Российской Федерации</w:t>
      </w:r>
      <w:r w:rsidR="00A0716B">
        <w:rPr>
          <w:rFonts w:ascii="Times New Roman" w:hAnsi="Times New Roman" w:cs="Times New Roman"/>
          <w:sz w:val="28"/>
          <w:szCs w:val="28"/>
        </w:rPr>
        <w:t>»</w:t>
      </w:r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и Федеральным законом от 7 февраля 2011 года N 6-ФЗ </w:t>
      </w:r>
      <w:r w:rsidR="00A0716B">
        <w:rPr>
          <w:rFonts w:ascii="Times New Roman" w:hAnsi="Times New Roman" w:cs="Times New Roman"/>
          <w:sz w:val="28"/>
          <w:szCs w:val="28"/>
        </w:rPr>
        <w:t>«</w:t>
      </w:r>
      <w:r w:rsidR="00A0716B" w:rsidRPr="00A0716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0716B">
        <w:rPr>
          <w:rFonts w:ascii="Times New Roman" w:hAnsi="Times New Roman" w:cs="Times New Roman"/>
          <w:sz w:val="28"/>
          <w:szCs w:val="28"/>
        </w:rPr>
        <w:t>»</w:t>
      </w:r>
      <w:r w:rsidR="00A0716B" w:rsidRPr="00A071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6B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13.5.2. </w:t>
      </w:r>
      <w:r w:rsidR="00A0716B" w:rsidRPr="00A0716B">
        <w:rPr>
          <w:rFonts w:ascii="Times New Roman" w:hAnsi="Times New Roman" w:cs="Times New Roman"/>
          <w:sz w:val="28"/>
          <w:szCs w:val="28"/>
        </w:rPr>
        <w:t>По решению органа внутреннего государственного (муниципального) финансового контроля срок исполнения представления, предписания органа внутреннего государственного (муниципального)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>.</w:t>
      </w:r>
      <w:r w:rsidR="00A0716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2AFE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A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AFE">
        <w:rPr>
          <w:rFonts w:ascii="Times New Roman" w:hAnsi="Times New Roman" w:cs="Times New Roman"/>
          <w:sz w:val="28"/>
          <w:szCs w:val="28"/>
        </w:rPr>
        <w:t>. Пункт 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AF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AFE" w:rsidRPr="00372AFE">
        <w:rPr>
          <w:rFonts w:ascii="Times New Roman" w:hAnsi="Times New Roman" w:cs="Times New Roman"/>
          <w:sz w:val="28"/>
          <w:szCs w:val="28"/>
        </w:rPr>
        <w:t xml:space="preserve">13.4. </w:t>
      </w:r>
      <w:proofErr w:type="gramStart"/>
      <w:r w:rsidRPr="005208C8">
        <w:rPr>
          <w:rFonts w:ascii="Times New Roman" w:hAnsi="Times New Roman" w:cs="Times New Roman"/>
          <w:sz w:val="28"/>
          <w:szCs w:val="28"/>
        </w:rPr>
        <w:t>Под представлением в целях настоящего Кодекса понимается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8">
        <w:rPr>
          <w:rFonts w:ascii="Times New Roman" w:hAnsi="Times New Roman" w:cs="Times New Roman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FE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8">
        <w:rPr>
          <w:rFonts w:ascii="Times New Roman" w:hAnsi="Times New Roman" w:cs="Times New Roman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</w:t>
      </w:r>
      <w:proofErr w:type="gramStart"/>
      <w:r w:rsidRPr="005208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2AFE" w:rsidRDefault="00B10F40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0F40">
        <w:rPr>
          <w:rFonts w:ascii="Times New Roman" w:hAnsi="Times New Roman" w:cs="Times New Roman"/>
          <w:sz w:val="28"/>
          <w:szCs w:val="28"/>
        </w:rPr>
        <w:t xml:space="preserve">. </w:t>
      </w:r>
      <w:r w:rsidR="0061326C" w:rsidRPr="0061326C">
        <w:rPr>
          <w:rFonts w:ascii="Times New Roman" w:hAnsi="Times New Roman" w:cs="Times New Roman"/>
          <w:sz w:val="28"/>
          <w:szCs w:val="28"/>
        </w:rPr>
        <w:t>Абзац 5 пункта 7.1</w:t>
      </w:r>
      <w:r w:rsidR="0061326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1326C" w:rsidRDefault="0061326C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16716" w:rsidRPr="00F16716">
        <w:rPr>
          <w:rFonts w:ascii="Times New Roman" w:hAnsi="Times New Roman" w:cs="Times New Roman"/>
          <w:sz w:val="28"/>
          <w:szCs w:val="28"/>
        </w:rPr>
        <w:t>Абзац 8 пункта 3.1</w:t>
      </w:r>
      <w:r w:rsidR="00F1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4F" w:rsidRDefault="00F1671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16716">
        <w:rPr>
          <w:rFonts w:ascii="Times New Roman" w:hAnsi="Times New Roman" w:cs="Times New Roman"/>
          <w:sz w:val="28"/>
          <w:szCs w:val="28"/>
        </w:rPr>
        <w:t>-</w:t>
      </w:r>
      <w:r w:rsidR="00027083">
        <w:rPr>
          <w:rFonts w:ascii="Times New Roman" w:hAnsi="Times New Roman" w:cs="Times New Roman"/>
          <w:sz w:val="28"/>
          <w:szCs w:val="28"/>
        </w:rPr>
        <w:t xml:space="preserve"> </w:t>
      </w:r>
      <w:r w:rsidR="00ED414F" w:rsidRPr="00ED414F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F409A6" w:rsidRDefault="00F409A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FE" w:rsidRDefault="00F409A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A6">
        <w:rPr>
          <w:rFonts w:ascii="Times New Roman" w:hAnsi="Times New Roman" w:cs="Times New Roman"/>
          <w:sz w:val="28"/>
          <w:szCs w:val="28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</w:t>
      </w:r>
      <w:proofErr w:type="gramStart"/>
      <w:r w:rsidRPr="00F409A6">
        <w:rPr>
          <w:rFonts w:ascii="Times New Roman" w:hAnsi="Times New Roman" w:cs="Times New Roman"/>
          <w:sz w:val="28"/>
          <w:szCs w:val="28"/>
        </w:rPr>
        <w:t>;</w:t>
      </w:r>
      <w:r w:rsidR="00F167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177C8">
        <w:rPr>
          <w:rFonts w:ascii="Times New Roman" w:hAnsi="Times New Roman" w:cs="Times New Roman"/>
          <w:sz w:val="28"/>
          <w:szCs w:val="28"/>
        </w:rPr>
        <w:t>;</w:t>
      </w:r>
    </w:p>
    <w:p w:rsidR="00F177C8" w:rsidRDefault="00F177C8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568C1" w:rsidRPr="002568C1">
        <w:rPr>
          <w:rFonts w:ascii="Times New Roman" w:hAnsi="Times New Roman" w:cs="Times New Roman"/>
          <w:sz w:val="28"/>
          <w:szCs w:val="28"/>
        </w:rPr>
        <w:t>Абзац 4 пункта 3.1</w:t>
      </w:r>
      <w:r w:rsidR="002568C1">
        <w:rPr>
          <w:rFonts w:ascii="Times New Roman" w:hAnsi="Times New Roman" w:cs="Times New Roman"/>
          <w:sz w:val="28"/>
          <w:szCs w:val="28"/>
        </w:rPr>
        <w:t xml:space="preserve"> </w:t>
      </w:r>
      <w:r w:rsidR="00973FB3" w:rsidRPr="00973FB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73FB3" w:rsidRDefault="00973FB3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3FB3">
        <w:rPr>
          <w:rFonts w:ascii="Times New Roman" w:hAnsi="Times New Roman" w:cs="Times New Roman"/>
          <w:sz w:val="28"/>
          <w:szCs w:val="28"/>
        </w:rPr>
        <w:t>-</w:t>
      </w:r>
      <w:r w:rsidR="000E6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94794" w:rsidRPr="00F94794">
        <w:rPr>
          <w:rFonts w:ascii="Times New Roman" w:hAnsi="Times New Roman" w:cs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</w:t>
      </w:r>
      <w:r w:rsidR="00F94794">
        <w:rPr>
          <w:rFonts w:ascii="Times New Roman" w:hAnsi="Times New Roman" w:cs="Times New Roman"/>
          <w:sz w:val="28"/>
          <w:szCs w:val="28"/>
        </w:rPr>
        <w:t>дерации (местная администрация)</w:t>
      </w:r>
      <w:proofErr w:type="gramStart"/>
      <w:r w:rsidRPr="00973F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111" w:rsidRDefault="0053311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32" w:rsidRDefault="000D0432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Pr="007B4364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1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B6" w:rsidRDefault="00AF4BB6" w:rsidP="008C6295">
      <w:pPr>
        <w:spacing w:after="0" w:line="240" w:lineRule="auto"/>
      </w:pPr>
      <w:r>
        <w:separator/>
      </w:r>
    </w:p>
  </w:endnote>
  <w:endnote w:type="continuationSeparator" w:id="0">
    <w:p w:rsidR="00AF4BB6" w:rsidRDefault="00AF4BB6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B6" w:rsidRDefault="00AF4BB6" w:rsidP="008C6295">
      <w:pPr>
        <w:spacing w:after="0" w:line="240" w:lineRule="auto"/>
      </w:pPr>
      <w:r>
        <w:separator/>
      </w:r>
    </w:p>
  </w:footnote>
  <w:footnote w:type="continuationSeparator" w:id="0">
    <w:p w:rsidR="00AF4BB6" w:rsidRDefault="00AF4BB6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130FC"/>
    <w:rsid w:val="000254DB"/>
    <w:rsid w:val="00027083"/>
    <w:rsid w:val="000335ED"/>
    <w:rsid w:val="00036926"/>
    <w:rsid w:val="00053E26"/>
    <w:rsid w:val="00074BBC"/>
    <w:rsid w:val="00094179"/>
    <w:rsid w:val="000A2523"/>
    <w:rsid w:val="000B2C4D"/>
    <w:rsid w:val="000B6F54"/>
    <w:rsid w:val="000C0EB0"/>
    <w:rsid w:val="000D0432"/>
    <w:rsid w:val="000D751D"/>
    <w:rsid w:val="000E6614"/>
    <w:rsid w:val="000F447D"/>
    <w:rsid w:val="00112E94"/>
    <w:rsid w:val="0012508B"/>
    <w:rsid w:val="00157BCA"/>
    <w:rsid w:val="00172FE6"/>
    <w:rsid w:val="001A4FB5"/>
    <w:rsid w:val="001C3F70"/>
    <w:rsid w:val="001E4762"/>
    <w:rsid w:val="00204C8E"/>
    <w:rsid w:val="00222501"/>
    <w:rsid w:val="002568C1"/>
    <w:rsid w:val="002C68C4"/>
    <w:rsid w:val="002E27EF"/>
    <w:rsid w:val="00301B98"/>
    <w:rsid w:val="003624B7"/>
    <w:rsid w:val="00363C14"/>
    <w:rsid w:val="00372AFE"/>
    <w:rsid w:val="003F4BA1"/>
    <w:rsid w:val="0041551C"/>
    <w:rsid w:val="00430C4A"/>
    <w:rsid w:val="00435C90"/>
    <w:rsid w:val="00480D27"/>
    <w:rsid w:val="004A0F9A"/>
    <w:rsid w:val="004A4ADA"/>
    <w:rsid w:val="004B71AB"/>
    <w:rsid w:val="004E799D"/>
    <w:rsid w:val="004F6323"/>
    <w:rsid w:val="005208C8"/>
    <w:rsid w:val="00533111"/>
    <w:rsid w:val="005438F8"/>
    <w:rsid w:val="005813F0"/>
    <w:rsid w:val="005A67D3"/>
    <w:rsid w:val="005B7F6F"/>
    <w:rsid w:val="005C2238"/>
    <w:rsid w:val="005C36D5"/>
    <w:rsid w:val="005D70AF"/>
    <w:rsid w:val="005F02A2"/>
    <w:rsid w:val="0061326C"/>
    <w:rsid w:val="006253AB"/>
    <w:rsid w:val="00625AC0"/>
    <w:rsid w:val="00627C04"/>
    <w:rsid w:val="00655742"/>
    <w:rsid w:val="00663869"/>
    <w:rsid w:val="006A20B5"/>
    <w:rsid w:val="006C4814"/>
    <w:rsid w:val="006E684F"/>
    <w:rsid w:val="006F5F1A"/>
    <w:rsid w:val="0070735C"/>
    <w:rsid w:val="00720552"/>
    <w:rsid w:val="00723567"/>
    <w:rsid w:val="007246EF"/>
    <w:rsid w:val="007312EE"/>
    <w:rsid w:val="007365D3"/>
    <w:rsid w:val="0075520E"/>
    <w:rsid w:val="00780D23"/>
    <w:rsid w:val="007A5F58"/>
    <w:rsid w:val="007B4364"/>
    <w:rsid w:val="007D211C"/>
    <w:rsid w:val="007F6E01"/>
    <w:rsid w:val="00803994"/>
    <w:rsid w:val="00825EA2"/>
    <w:rsid w:val="008425D0"/>
    <w:rsid w:val="00866B4F"/>
    <w:rsid w:val="008755AD"/>
    <w:rsid w:val="00894454"/>
    <w:rsid w:val="008956CA"/>
    <w:rsid w:val="008B2D23"/>
    <w:rsid w:val="008C6295"/>
    <w:rsid w:val="009405B4"/>
    <w:rsid w:val="00954339"/>
    <w:rsid w:val="00960539"/>
    <w:rsid w:val="00964354"/>
    <w:rsid w:val="00973FB3"/>
    <w:rsid w:val="009F4D1D"/>
    <w:rsid w:val="00A03026"/>
    <w:rsid w:val="00A03269"/>
    <w:rsid w:val="00A0716B"/>
    <w:rsid w:val="00A4634E"/>
    <w:rsid w:val="00AA65F1"/>
    <w:rsid w:val="00AF1F4A"/>
    <w:rsid w:val="00AF4BB6"/>
    <w:rsid w:val="00B10F40"/>
    <w:rsid w:val="00B132BF"/>
    <w:rsid w:val="00B4580A"/>
    <w:rsid w:val="00B61DC7"/>
    <w:rsid w:val="00B646EA"/>
    <w:rsid w:val="00B84A79"/>
    <w:rsid w:val="00B96499"/>
    <w:rsid w:val="00BA4A49"/>
    <w:rsid w:val="00BB36D1"/>
    <w:rsid w:val="00BC0F54"/>
    <w:rsid w:val="00BC19B4"/>
    <w:rsid w:val="00BE4807"/>
    <w:rsid w:val="00C64F31"/>
    <w:rsid w:val="00CE5453"/>
    <w:rsid w:val="00D3155E"/>
    <w:rsid w:val="00D46B10"/>
    <w:rsid w:val="00D711C9"/>
    <w:rsid w:val="00D72FAB"/>
    <w:rsid w:val="00D758CE"/>
    <w:rsid w:val="00D76105"/>
    <w:rsid w:val="00DC55F8"/>
    <w:rsid w:val="00E35396"/>
    <w:rsid w:val="00E77E32"/>
    <w:rsid w:val="00EB2E6B"/>
    <w:rsid w:val="00EC46FC"/>
    <w:rsid w:val="00ED414F"/>
    <w:rsid w:val="00EF392B"/>
    <w:rsid w:val="00F1165D"/>
    <w:rsid w:val="00F16716"/>
    <w:rsid w:val="00F177C8"/>
    <w:rsid w:val="00F409A6"/>
    <w:rsid w:val="00F57C8A"/>
    <w:rsid w:val="00F775C8"/>
    <w:rsid w:val="00F87DBD"/>
    <w:rsid w:val="00F94794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101</cp:revision>
  <cp:lastPrinted>2013-02-19T10:34:00Z</cp:lastPrinted>
  <dcterms:created xsi:type="dcterms:W3CDTF">2013-01-29T09:39:00Z</dcterms:created>
  <dcterms:modified xsi:type="dcterms:W3CDTF">2020-01-10T15:51:00Z</dcterms:modified>
</cp:coreProperties>
</file>