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C7" w:rsidRPr="008C61C7" w:rsidRDefault="008C61C7" w:rsidP="008C61C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8C61C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(ПРОЕКТ)</w:t>
      </w:r>
    </w:p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C61C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C61C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8C61C7" w:rsidRPr="008C61C7" w:rsidRDefault="008C61C7" w:rsidP="008C61C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C61C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8C61C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8C61C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8C61C7" w:rsidRPr="008C61C7" w:rsidRDefault="008C61C7" w:rsidP="008C61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8C61C7" w:rsidRPr="008C61C7" w:rsidRDefault="008C61C7" w:rsidP="008C61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C7">
        <w:rPr>
          <w:rFonts w:ascii="Times New Roman" w:eastAsia="Calibri" w:hAnsi="Times New Roman" w:cs="Times New Roman"/>
          <w:sz w:val="27"/>
          <w:szCs w:val="27"/>
        </w:rPr>
        <w:t>от __.__.2019</w:t>
      </w:r>
      <w:r w:rsidRPr="008C6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№ __</w:t>
      </w:r>
    </w:p>
    <w:p w:rsidR="008C61C7" w:rsidRPr="008C61C7" w:rsidRDefault="008C61C7" w:rsidP="008C61C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6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8C61C7" w:rsidRPr="008C61C7" w:rsidRDefault="008C61C7" w:rsidP="008C61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17863" w:rsidRDefault="00DA63E4" w:rsidP="00DA63E4">
      <w:pPr>
        <w:spacing w:after="0" w:line="240" w:lineRule="auto"/>
        <w:ind w:right="3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DA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29.10.2008 №</w:t>
      </w:r>
      <w:r w:rsidRPr="00DA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63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наградах главы сельского поселения Согом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63E4" w:rsidRPr="00317863" w:rsidRDefault="00DA63E4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63" w:rsidRDefault="00DA63E4" w:rsidP="00AB056D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за особые заслуги в содействии социально-экономическому и культурному развитию сельского поселения </w:t>
      </w:r>
      <w:r w:rsidR="003D2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DA63E4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эффективному осуществлению мер по обеспечению законности, прав и свобод граждан:</w:t>
      </w:r>
    </w:p>
    <w:p w:rsidR="00DA63E4" w:rsidRPr="00317863" w:rsidRDefault="00DA63E4" w:rsidP="00AB056D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06D" w:rsidRPr="006A206D" w:rsidRDefault="006A206D" w:rsidP="009557B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постановление администрации сельского поселения Согом </w:t>
      </w:r>
      <w:r w:rsidR="003170D0" w:rsidRPr="003170D0">
        <w:rPr>
          <w:rFonts w:ascii="Times New Roman" w:eastAsia="Calibri" w:hAnsi="Times New Roman" w:cs="Times New Roman"/>
          <w:sz w:val="28"/>
          <w:szCs w:val="28"/>
          <w:lang w:eastAsia="ru-RU"/>
        </w:rPr>
        <w:t>от 29.10.2008 № 31 «О наградах главы сельского поселения Согом»</w:t>
      </w:r>
      <w:r w:rsidR="003170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A206D">
        <w:rPr>
          <w:rFonts w:ascii="Times New Roman" w:eastAsia="Calibri" w:hAnsi="Times New Roman" w:cs="Times New Roman"/>
          <w:color w:val="00000A"/>
          <w:sz w:val="28"/>
          <w:szCs w:val="28"/>
        </w:rPr>
        <w:t>следующие изменения</w:t>
      </w:r>
      <w:r w:rsidRPr="006A206D">
        <w:rPr>
          <w:rFonts w:ascii="Calibri" w:eastAsia="Calibri" w:hAnsi="Calibri" w:cs="Calibri"/>
        </w:rPr>
        <w:t xml:space="preserve"> </w:t>
      </w:r>
      <w:r w:rsidRPr="006A206D">
        <w:rPr>
          <w:rFonts w:ascii="Times New Roman" w:eastAsia="Calibri" w:hAnsi="Times New Roman" w:cs="Times New Roman"/>
          <w:color w:val="00000A"/>
          <w:sz w:val="28"/>
          <w:szCs w:val="28"/>
        </w:rPr>
        <w:t>и дополнения:</w:t>
      </w:r>
    </w:p>
    <w:p w:rsidR="006A206D" w:rsidRPr="006A206D" w:rsidRDefault="006A206D" w:rsidP="009557BB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Преамбулу</w:t>
      </w:r>
      <w:r w:rsidRPr="006A206D">
        <w:rPr>
          <w:rFonts w:ascii="Times New Roman" w:eastAsia="Calibri" w:hAnsi="Times New Roman" w:cs="Times New Roman"/>
          <w:sz w:val="28"/>
          <w:szCs w:val="28"/>
        </w:rPr>
        <w:t xml:space="preserve"> изложи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6A206D">
        <w:rPr>
          <w:rFonts w:ascii="Times New Roman" w:eastAsia="Calibri" w:hAnsi="Times New Roman" w:cs="Times New Roman"/>
          <w:sz w:val="28"/>
          <w:szCs w:val="28"/>
        </w:rPr>
        <w:t xml:space="preserve"> в новой редакции</w:t>
      </w:r>
      <w:r w:rsidRPr="006A206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206D" w:rsidRDefault="006D6686" w:rsidP="009557B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за особые заслуги в содействии социально-экономическому и культурному развитию сельского поселения </w:t>
      </w:r>
      <w:r w:rsidR="005D7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6D6686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эффективному осуществлению мер по обеспечению законности, прав и свобод граждан</w:t>
      </w:r>
      <w:proofErr w:type="gramStart"/>
      <w:r w:rsidRPr="006D6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677C" w:rsidRPr="0085677C" w:rsidRDefault="0085677C" w:rsidP="0085677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7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85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изложить в новой редакции:</w:t>
      </w:r>
    </w:p>
    <w:p w:rsidR="0085677C" w:rsidRPr="0085677C" w:rsidRDefault="0085677C" w:rsidP="0085677C">
      <w:pPr>
        <w:pStyle w:val="a5"/>
        <w:spacing w:after="0" w:line="240" w:lineRule="auto"/>
        <w:ind w:left="2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77C" w:rsidRPr="0085677C" w:rsidRDefault="0085677C" w:rsidP="00DE65DB">
      <w:pPr>
        <w:pStyle w:val="a5"/>
        <w:spacing w:after="0" w:line="240" w:lineRule="auto"/>
        <w:ind w:left="24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7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  <w:r w:rsidR="0097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85677C" w:rsidRPr="0085677C" w:rsidRDefault="0085677C" w:rsidP="00DE65DB">
      <w:pPr>
        <w:pStyle w:val="a5"/>
        <w:spacing w:after="0" w:line="240" w:lineRule="auto"/>
        <w:ind w:left="24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5677C" w:rsidRPr="0085677C" w:rsidRDefault="0085677C" w:rsidP="00DE65DB">
      <w:pPr>
        <w:pStyle w:val="a5"/>
        <w:spacing w:after="0" w:line="240" w:lineRule="auto"/>
        <w:ind w:left="24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Согом</w:t>
      </w:r>
    </w:p>
    <w:p w:rsidR="009752F3" w:rsidRDefault="00DE65DB" w:rsidP="00DE65DB">
      <w:pPr>
        <w:pStyle w:val="a5"/>
        <w:spacing w:after="0" w:line="240" w:lineRule="auto"/>
        <w:ind w:left="17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29.10.2008 № 31</w:t>
      </w:r>
    </w:p>
    <w:p w:rsidR="00B2317C" w:rsidRPr="00B2317C" w:rsidRDefault="00B2317C" w:rsidP="00B2317C">
      <w:pPr>
        <w:pStyle w:val="headertext"/>
        <w:jc w:val="center"/>
        <w:rPr>
          <w:b/>
          <w:sz w:val="28"/>
        </w:rPr>
      </w:pPr>
      <w:r w:rsidRPr="00B2317C">
        <w:rPr>
          <w:b/>
          <w:sz w:val="28"/>
        </w:rPr>
        <w:t xml:space="preserve">НАГРАДЫ ГЛАВЫ СЕЛЬСКОГО ПОСЕЛЕНИЯ </w:t>
      </w:r>
      <w:r w:rsidRPr="00B2317C">
        <w:rPr>
          <w:b/>
          <w:sz w:val="28"/>
        </w:rPr>
        <w:t xml:space="preserve">СОГОМ </w:t>
      </w:r>
    </w:p>
    <w:p w:rsidR="00B2317C" w:rsidRPr="00B2317C" w:rsidRDefault="00B2317C" w:rsidP="00B2317C">
      <w:pPr>
        <w:pStyle w:val="formattext"/>
        <w:spacing w:after="240" w:afterAutospacing="0"/>
        <w:ind w:firstLine="480"/>
        <w:rPr>
          <w:sz w:val="28"/>
        </w:rPr>
      </w:pPr>
      <w:r w:rsidRPr="00B2317C">
        <w:rPr>
          <w:sz w:val="28"/>
        </w:rPr>
        <w:t>1. Благодарственное письмо.</w:t>
      </w:r>
    </w:p>
    <w:p w:rsidR="00B2317C" w:rsidRPr="00B2317C" w:rsidRDefault="00B2317C" w:rsidP="00B2317C">
      <w:pPr>
        <w:pStyle w:val="formattext"/>
        <w:spacing w:after="240" w:afterAutospacing="0"/>
        <w:ind w:firstLine="480"/>
        <w:rPr>
          <w:sz w:val="28"/>
        </w:rPr>
      </w:pPr>
      <w:r w:rsidRPr="00B2317C">
        <w:rPr>
          <w:sz w:val="28"/>
        </w:rPr>
        <w:t>2. Памятный адрес.</w:t>
      </w:r>
    </w:p>
    <w:p w:rsidR="00B2317C" w:rsidRPr="00B2317C" w:rsidRDefault="00B2317C" w:rsidP="00B2317C">
      <w:pPr>
        <w:pStyle w:val="formattext"/>
        <w:spacing w:after="240" w:afterAutospacing="0"/>
        <w:ind w:firstLine="480"/>
        <w:rPr>
          <w:sz w:val="28"/>
        </w:rPr>
      </w:pPr>
      <w:r w:rsidRPr="00B2317C">
        <w:rPr>
          <w:sz w:val="28"/>
        </w:rPr>
        <w:t>3. Благодарность.</w:t>
      </w:r>
    </w:p>
    <w:p w:rsidR="00B2317C" w:rsidRPr="00B2317C" w:rsidRDefault="00B2317C" w:rsidP="00B2317C">
      <w:pPr>
        <w:pStyle w:val="formattext"/>
        <w:ind w:firstLine="480"/>
        <w:rPr>
          <w:sz w:val="28"/>
        </w:rPr>
      </w:pPr>
      <w:r w:rsidRPr="00B2317C">
        <w:rPr>
          <w:sz w:val="28"/>
        </w:rPr>
        <w:lastRenderedPageBreak/>
        <w:t>4. Диплом (I, II, III степени)</w:t>
      </w:r>
      <w:proofErr w:type="gramStart"/>
      <w:r w:rsidRPr="00B2317C">
        <w:rPr>
          <w:sz w:val="28"/>
        </w:rPr>
        <w:t>.</w:t>
      </w:r>
      <w:r>
        <w:rPr>
          <w:sz w:val="28"/>
        </w:rPr>
        <w:t>»</w:t>
      </w:r>
      <w:proofErr w:type="gramEnd"/>
      <w:r w:rsidR="0093259E">
        <w:rPr>
          <w:sz w:val="28"/>
        </w:rPr>
        <w:t>;</w:t>
      </w:r>
    </w:p>
    <w:p w:rsidR="00B2317C" w:rsidRPr="00B2317C" w:rsidRDefault="00B2317C" w:rsidP="00344F7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B23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31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50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032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D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032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D4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14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7CF1" w:rsidRPr="004E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2 к постановлению администрации сельского поселения </w:t>
      </w:r>
      <w:r w:rsidR="008D5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="004E7CF1" w:rsidRPr="004E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1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B2317C" w:rsidRPr="00B2317C" w:rsidRDefault="00B2317C" w:rsidP="00B2317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F78" w:rsidRDefault="00FB0497" w:rsidP="00957090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66CBE" w:rsidRPr="0066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Награды главы сельского поселения Согом</w:t>
      </w:r>
    </w:p>
    <w:p w:rsidR="00103E6C" w:rsidRDefault="00103E6C" w:rsidP="00957090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19" w:rsidRPr="007A7F19" w:rsidRDefault="007A7F19" w:rsidP="007A7F19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Благодарственное письмо.</w:t>
      </w:r>
    </w:p>
    <w:p w:rsidR="007A7F19" w:rsidRPr="007A7F19" w:rsidRDefault="007A7F19" w:rsidP="007A7F19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6C" w:rsidRDefault="007A7F19" w:rsidP="007A7F1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Благодарственным письмом награждаются граждане за значительные успехи, внесенные в социально-экономическое развитие поселения (развитие промышленности, культуры, сельского хозяйства, образования, здравоохранения, спорта), за иные заслуги (достижения) перед населением, не имеющие на момент представления к награде дисциплинарных взысканий и проработавшие на территории поселения не менее 5 лет. Благодарственное письмо главы поселения за заслуги может быть повторно вручено не ранее чем через два года после предыдущего награждения.</w:t>
      </w:r>
    </w:p>
    <w:p w:rsidR="00216BE3" w:rsidRDefault="00216BE3" w:rsidP="007A7F1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36" w:rsidRPr="00304D36" w:rsidRDefault="00304D36" w:rsidP="00304D3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Памятный адрес главы поселения.</w:t>
      </w:r>
    </w:p>
    <w:p w:rsidR="00304D36" w:rsidRPr="00304D36" w:rsidRDefault="00304D36" w:rsidP="00304D3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36" w:rsidRPr="00304D36" w:rsidRDefault="00304D36" w:rsidP="00304D3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Памятный адрес главы поселения учреждается для выражения внимания коллективам организаций в связи с юбилейными датами со дня образования, а также работникам организаций, жителям населенных пунктов в связи с юбилейными датами в их жизни.</w:t>
      </w:r>
    </w:p>
    <w:p w:rsidR="00304D36" w:rsidRPr="00304D36" w:rsidRDefault="00304D36" w:rsidP="00304D3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36" w:rsidRPr="00304D36" w:rsidRDefault="00304D36" w:rsidP="00304D3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Памятный адрес может быть вручен по решению главы поселения трудовым коллективам организаций, расположенных на территории других муниципальных образований, а также гражданам, не являющимся жителями поселения, но внесшим свой вклад в его развитие.</w:t>
      </w:r>
    </w:p>
    <w:p w:rsidR="00304D36" w:rsidRPr="00304D36" w:rsidRDefault="00304D36" w:rsidP="00304D3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36" w:rsidRPr="00304D36" w:rsidRDefault="00304D36" w:rsidP="00304D3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Юбилейными датами считать для трудового коллектива каждые 10 лет его образования и далее каждые последующие 5 лет со дня образования, для граждан 50 лет и далее и т.д. Каждые 5 лет со дня рождения, а также 10 лет и далее каждые 5 лет юбилейные даты поселения, творческой деятельности граждан и коллективов.</w:t>
      </w:r>
    </w:p>
    <w:p w:rsidR="00304D36" w:rsidRPr="00304D36" w:rsidRDefault="00304D36" w:rsidP="00304D36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19" w:rsidRPr="00103E6C" w:rsidRDefault="00304D36" w:rsidP="00304D3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Благодарность главы поселения. Благодарность объявляется молодым людям за трудовую, творческую, общественную, спортивную и иную деятельность, направленную во благо поселения.</w:t>
      </w:r>
    </w:p>
    <w:p w:rsidR="00823A69" w:rsidRDefault="00823A69" w:rsidP="007E07C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6F" w:rsidRDefault="000B75AA" w:rsidP="007E07C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Дипломом (I, II, III степени) награждаются спортивные команды, коллективы художественной самодеятельности, спортсмены и участники </w:t>
      </w:r>
      <w:r w:rsidRPr="000B7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художественной самодеятельности, занявшие соответствующие места в соревнованиях, конкурсах проводимых на территории поселения.</w:t>
      </w:r>
    </w:p>
    <w:p w:rsidR="000B75AA" w:rsidRDefault="000B75AA" w:rsidP="007E07C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256" w:rsidRPr="009C4C30" w:rsidRDefault="001E4256" w:rsidP="009C4C30">
      <w:pPr>
        <w:pStyle w:val="a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представления к наградам главы поселения</w:t>
      </w:r>
    </w:p>
    <w:p w:rsidR="001E4256" w:rsidRPr="001E4256" w:rsidRDefault="001E4256" w:rsidP="001E4256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256" w:rsidRPr="001E4256" w:rsidRDefault="001E4256" w:rsidP="00F0299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5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Документы о награждении Благодарственным письмом, памятным адресом, Благодарностью:</w:t>
      </w:r>
    </w:p>
    <w:p w:rsidR="001E4256" w:rsidRPr="001E4256" w:rsidRDefault="001E4256" w:rsidP="00F0299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256" w:rsidRPr="001E4256" w:rsidRDefault="001E4256" w:rsidP="00F0299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5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ходатайство представляется в администрацию поселения не позднее, чем за 2 (две) недели до юбилейной или праздничной даты;</w:t>
      </w:r>
    </w:p>
    <w:p w:rsidR="001E4256" w:rsidRPr="001E4256" w:rsidRDefault="001E4256" w:rsidP="00F0299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256" w:rsidRPr="001E4256" w:rsidRDefault="001E4256" w:rsidP="00F0299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ходатайство с указанием характеристики конкретных заслуг </w:t>
      </w:r>
      <w:proofErr w:type="gramStart"/>
      <w:r w:rsidRPr="001E4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представляемого</w:t>
      </w:r>
      <w:proofErr w:type="gramEnd"/>
      <w:r w:rsidRPr="001E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награде.</w:t>
      </w:r>
    </w:p>
    <w:p w:rsidR="001E4256" w:rsidRPr="001E4256" w:rsidRDefault="001E4256" w:rsidP="001E4256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256" w:rsidRPr="009C4C30" w:rsidRDefault="001E4256" w:rsidP="009C4C30">
      <w:pPr>
        <w:pStyle w:val="a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Вручение наград</w:t>
      </w:r>
    </w:p>
    <w:p w:rsidR="001E4256" w:rsidRPr="001E4256" w:rsidRDefault="001E4256" w:rsidP="001E4256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256" w:rsidRPr="001E4256" w:rsidRDefault="001E4256" w:rsidP="00F0299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5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Вручение наград главы поселения осуществляется главой поселения либо по поручению главы поселения иными должностными лицами в обстановке торжественности и гласности.</w:t>
      </w:r>
    </w:p>
    <w:p w:rsidR="001E4256" w:rsidRPr="001E4256" w:rsidRDefault="001E4256" w:rsidP="00F0299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256" w:rsidRPr="001E4256" w:rsidRDefault="001E4256" w:rsidP="00F0299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5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Вручение дипломов осуществляется после завершения спортивных мероприятий главой поселения, либо методистом по физической культуре и спорту поселения, либо дирекцией муниципального учреждения культуры.</w:t>
      </w:r>
    </w:p>
    <w:p w:rsidR="001E4256" w:rsidRPr="001E4256" w:rsidRDefault="001E4256" w:rsidP="00F0299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350" w:rsidRDefault="001E4256" w:rsidP="00F0299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5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 наградам главы поселения возможно (согласно заявке от сметы проводимого мероприятия) приобретение ценного подарка либо денежная премия</w:t>
      </w:r>
      <w:proofErr w:type="gramStart"/>
      <w:r w:rsidRPr="001E4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E4256" w:rsidRDefault="001E4256" w:rsidP="001E425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0A4" w:rsidRDefault="00317863" w:rsidP="009557B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317863" w:rsidRPr="00D100A4" w:rsidRDefault="00317863" w:rsidP="009557B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17863" w:rsidRPr="00CD4EE1" w:rsidRDefault="00317863" w:rsidP="0031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63" w:rsidRDefault="00317863" w:rsidP="0031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6D" w:rsidRDefault="00AB056D" w:rsidP="0031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6D" w:rsidRPr="00CD4EE1" w:rsidRDefault="00AB056D" w:rsidP="0031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6D" w:rsidRDefault="0005183B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Г.В. Полуянов</w:t>
      </w:r>
    </w:p>
    <w:sectPr w:rsidR="00AB056D" w:rsidSect="00D100A4">
      <w:pgSz w:w="11906" w:h="16838"/>
      <w:pgMar w:top="1418" w:right="99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0F1"/>
    <w:multiLevelType w:val="multilevel"/>
    <w:tmpl w:val="E6CCB502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7" w:hanging="720"/>
      </w:pPr>
      <w:rPr>
        <w:rFonts w:eastAsia="Calibri"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3567" w:hanging="720"/>
      </w:pPr>
      <w:rPr>
        <w:rFonts w:eastAsia="Calibr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5067" w:hanging="1080"/>
      </w:pPr>
      <w:rPr>
        <w:rFonts w:eastAsia="Calibr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6207" w:hanging="1080"/>
      </w:pPr>
      <w:rPr>
        <w:rFonts w:eastAsia="Calibr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7707" w:hanging="1440"/>
      </w:pPr>
      <w:rPr>
        <w:rFonts w:eastAsia="Calibr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9207" w:hanging="1800"/>
      </w:pPr>
      <w:rPr>
        <w:rFonts w:eastAsia="Calibr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0347" w:hanging="1800"/>
      </w:pPr>
      <w:rPr>
        <w:rFonts w:eastAsia="Calibr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1847" w:hanging="2160"/>
      </w:pPr>
      <w:rPr>
        <w:rFonts w:eastAsia="Calibri" w:hint="default"/>
        <w:color w:val="00000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08"/>
    <w:rsid w:val="0005183B"/>
    <w:rsid w:val="000B75AA"/>
    <w:rsid w:val="000F6350"/>
    <w:rsid w:val="00103E6C"/>
    <w:rsid w:val="00107D6E"/>
    <w:rsid w:val="00141854"/>
    <w:rsid w:val="001A2811"/>
    <w:rsid w:val="001E4256"/>
    <w:rsid w:val="00216BE3"/>
    <w:rsid w:val="00304D36"/>
    <w:rsid w:val="00305D7E"/>
    <w:rsid w:val="003170D0"/>
    <w:rsid w:val="00317863"/>
    <w:rsid w:val="00344F78"/>
    <w:rsid w:val="003A4B14"/>
    <w:rsid w:val="003D2355"/>
    <w:rsid w:val="004C22E4"/>
    <w:rsid w:val="004E6E56"/>
    <w:rsid w:val="004E7CF1"/>
    <w:rsid w:val="005D779B"/>
    <w:rsid w:val="00666CBE"/>
    <w:rsid w:val="006A206D"/>
    <w:rsid w:val="006D6686"/>
    <w:rsid w:val="006D78A0"/>
    <w:rsid w:val="007A7F19"/>
    <w:rsid w:val="007E07C0"/>
    <w:rsid w:val="00823A69"/>
    <w:rsid w:val="0085677C"/>
    <w:rsid w:val="00897608"/>
    <w:rsid w:val="008C61C7"/>
    <w:rsid w:val="008D50C7"/>
    <w:rsid w:val="0093259E"/>
    <w:rsid w:val="009557BB"/>
    <w:rsid w:val="00957090"/>
    <w:rsid w:val="009752F3"/>
    <w:rsid w:val="009C4C30"/>
    <w:rsid w:val="00AB056D"/>
    <w:rsid w:val="00AB106F"/>
    <w:rsid w:val="00B2317C"/>
    <w:rsid w:val="00BC0973"/>
    <w:rsid w:val="00BE466A"/>
    <w:rsid w:val="00D100A4"/>
    <w:rsid w:val="00DA63E4"/>
    <w:rsid w:val="00DB4CFE"/>
    <w:rsid w:val="00DE65DB"/>
    <w:rsid w:val="00E238B0"/>
    <w:rsid w:val="00E51063"/>
    <w:rsid w:val="00E679BF"/>
    <w:rsid w:val="00EA6729"/>
    <w:rsid w:val="00F02995"/>
    <w:rsid w:val="00F032D4"/>
    <w:rsid w:val="00F83EC2"/>
    <w:rsid w:val="00F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5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83B"/>
    <w:pPr>
      <w:ind w:left="720"/>
      <w:contextualSpacing/>
    </w:pPr>
  </w:style>
  <w:style w:type="paragraph" w:customStyle="1" w:styleId="headertext">
    <w:name w:val="headertext"/>
    <w:basedOn w:val="a"/>
    <w:rsid w:val="00B2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2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5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83B"/>
    <w:pPr>
      <w:ind w:left="720"/>
      <w:contextualSpacing/>
    </w:pPr>
  </w:style>
  <w:style w:type="paragraph" w:customStyle="1" w:styleId="headertext">
    <w:name w:val="headertext"/>
    <w:basedOn w:val="a"/>
    <w:rsid w:val="00B2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2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61</cp:revision>
  <cp:lastPrinted>2018-07-11T05:24:00Z</cp:lastPrinted>
  <dcterms:created xsi:type="dcterms:W3CDTF">2018-06-26T10:15:00Z</dcterms:created>
  <dcterms:modified xsi:type="dcterms:W3CDTF">2019-12-09T17:39:00Z</dcterms:modified>
</cp:coreProperties>
</file>