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917A9C" w:rsidRDefault="00D54129" w:rsidP="00917A9C">
      <w:pPr>
        <w:spacing w:after="0" w:line="240" w:lineRule="auto"/>
        <w:ind w:right="4394"/>
        <w:rPr>
          <w:rFonts w:ascii="Times New Roman" w:hAnsi="Times New Roman" w:cs="Times New Roman"/>
          <w:sz w:val="28"/>
          <w:szCs w:val="28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917A9C">
        <w:rPr>
          <w:rFonts w:ascii="Times New Roman" w:hAnsi="Times New Roman" w:cs="Times New Roman"/>
          <w:sz w:val="28"/>
          <w:szCs w:val="28"/>
        </w:rPr>
        <w:t>08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 w:rsidR="00917A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08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</w:t>
      </w:r>
      <w:r w:rsidR="00917A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18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917A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58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917A9C">
        <w:rPr>
          <w:rFonts w:ascii="Times New Roman" w:hAnsi="Times New Roman" w:cs="Times New Roman"/>
          <w:sz w:val="28"/>
          <w:szCs w:val="28"/>
        </w:rPr>
        <w:t xml:space="preserve">О создании единой комиссии по определению поставщиков </w:t>
      </w:r>
      <w:r w:rsidR="00917A9C" w:rsidRPr="00917A9C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  <w:r w:rsidR="00EA7286">
        <w:rPr>
          <w:rFonts w:ascii="Times New Roman" w:hAnsi="Times New Roman" w:cs="Times New Roman"/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и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закон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ами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="004E1023" w:rsidRP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от 02.07.2021 </w:t>
      </w:r>
      <w:r w:rsid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№</w:t>
      </w:r>
      <w:r w:rsidR="004E1023" w:rsidRP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360-ФЗ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«</w:t>
      </w:r>
      <w:r w:rsidR="004E1023" w:rsidRP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, </w:t>
      </w:r>
      <w:r w:rsidR="00B51A54" w:rsidRP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от 05.04.2013 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№</w:t>
      </w:r>
      <w:r w:rsidR="00B51A54" w:rsidRP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44-ФЗ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«</w:t>
      </w:r>
      <w:r w:rsidR="00B51A54" w:rsidRP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F509B7">
        <w:rPr>
          <w:sz w:val="28"/>
          <w:szCs w:val="28"/>
        </w:rPr>
        <w:t xml:space="preserve">Согом </w:t>
      </w:r>
      <w:r w:rsidR="004F577B" w:rsidRPr="004F577B">
        <w:rPr>
          <w:sz w:val="28"/>
          <w:szCs w:val="28"/>
        </w:rPr>
        <w:t>от 08.08.2018 № 58 «О создании единой комиссии по определению поставщиков (подрядчиков, исполнителей)»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C94D3E" w:rsidRPr="00C94D3E">
        <w:rPr>
          <w:sz w:val="28"/>
        </w:rPr>
        <w:t>Подпункт 5.7 пункта 5</w:t>
      </w:r>
      <w:r w:rsidRPr="00E40B10">
        <w:rPr>
          <w:sz w:val="28"/>
        </w:rPr>
        <w:t xml:space="preserve"> </w:t>
      </w:r>
      <w:r w:rsidR="00226751" w:rsidRPr="00226751">
        <w:rPr>
          <w:sz w:val="28"/>
        </w:rPr>
        <w:t>изложить в следующей редакции: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F42F8E" w:rsidRPr="00F42F8E">
        <w:rPr>
          <w:sz w:val="28"/>
        </w:rPr>
        <w:t xml:space="preserve">5.7. </w:t>
      </w:r>
      <w:r w:rsidR="00226751" w:rsidRPr="00226751">
        <w:rPr>
          <w:sz w:val="28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 w:rsidR="00F42F8E" w:rsidRPr="00F42F8E">
        <w:rPr>
          <w:sz w:val="28"/>
        </w:rPr>
        <w:t>.</w:t>
      </w:r>
      <w:r w:rsidR="00F42F8E">
        <w:rPr>
          <w:sz w:val="28"/>
        </w:rPr>
        <w:t>»;</w:t>
      </w:r>
      <w:proofErr w:type="gramEnd"/>
    </w:p>
    <w:p w:rsidR="0098494D" w:rsidRPr="0098494D" w:rsidRDefault="00E40B10" w:rsidP="0098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8494D"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621" w:rsidRPr="002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1.2</w:t>
      </w:r>
      <w:r w:rsidR="002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94D" w:rsidRPr="0098494D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редакции:</w:t>
      </w:r>
      <w:r w:rsidR="0098494D" w:rsidRPr="009849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8494D" w:rsidRPr="0098494D" w:rsidRDefault="0098494D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B10" w:rsidRPr="00E40B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</w:t>
      </w:r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</w:r>
      <w:proofErr w:type="gramStart"/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(обнародования), </w:t>
      </w:r>
      <w:r w:rsidR="00A213D2" w:rsidRPr="00A213D2">
        <w:rPr>
          <w:rFonts w:ascii="Times New Roman" w:hAnsi="Times New Roman" w:cs="Times New Roman"/>
          <w:sz w:val="28"/>
          <w:szCs w:val="28"/>
        </w:rPr>
        <w:t>кроме пункт</w:t>
      </w:r>
      <w:r w:rsidR="00A213D2">
        <w:rPr>
          <w:rFonts w:ascii="Times New Roman" w:hAnsi="Times New Roman" w:cs="Times New Roman"/>
          <w:sz w:val="28"/>
          <w:szCs w:val="28"/>
        </w:rPr>
        <w:t xml:space="preserve">а 1.1 </w:t>
      </w:r>
      <w:r w:rsidR="00A213D2" w:rsidRPr="00A213D2">
        <w:rPr>
          <w:rFonts w:ascii="Times New Roman" w:hAnsi="Times New Roman" w:cs="Times New Roman"/>
          <w:sz w:val="28"/>
          <w:szCs w:val="28"/>
        </w:rPr>
        <w:t>вступающ</w:t>
      </w:r>
      <w:r w:rsidR="00A213D2">
        <w:rPr>
          <w:rFonts w:ascii="Times New Roman" w:hAnsi="Times New Roman" w:cs="Times New Roman"/>
          <w:sz w:val="28"/>
          <w:szCs w:val="28"/>
        </w:rPr>
        <w:t>его</w:t>
      </w:r>
      <w:r w:rsidR="00A213D2" w:rsidRPr="00A213D2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A213D2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="00173ABB" w:rsidRPr="00173ABB">
        <w:rPr>
          <w:rFonts w:ascii="Times New Roman" w:hAnsi="Times New Roman" w:cs="Times New Roman"/>
          <w:sz w:val="28"/>
          <w:szCs w:val="28"/>
        </w:rPr>
        <w:t>января 2022 года.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2FAC">
      <w:headerReference w:type="default" r:id="rId8"/>
      <w:pgSz w:w="11906" w:h="16838"/>
      <w:pgMar w:top="1418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59" w:rsidRDefault="00552159" w:rsidP="00A97770">
      <w:pPr>
        <w:spacing w:after="0" w:line="240" w:lineRule="auto"/>
      </w:pPr>
      <w:r>
        <w:separator/>
      </w:r>
    </w:p>
  </w:endnote>
  <w:endnote w:type="continuationSeparator" w:id="0">
    <w:p w:rsidR="00552159" w:rsidRDefault="00552159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59" w:rsidRDefault="00552159" w:rsidP="00A97770">
      <w:pPr>
        <w:spacing w:after="0" w:line="240" w:lineRule="auto"/>
      </w:pPr>
      <w:r>
        <w:separator/>
      </w:r>
    </w:p>
  </w:footnote>
  <w:footnote w:type="continuationSeparator" w:id="0">
    <w:p w:rsidR="00552159" w:rsidRDefault="00552159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73ABB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B6049"/>
    <w:rsid w:val="005C7AD0"/>
    <w:rsid w:val="005D00ED"/>
    <w:rsid w:val="005E1200"/>
    <w:rsid w:val="006055C3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3347F"/>
    <w:rsid w:val="00B41DA6"/>
    <w:rsid w:val="00B422E5"/>
    <w:rsid w:val="00B51A54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72FA"/>
    <w:rsid w:val="00E602EC"/>
    <w:rsid w:val="00E73F18"/>
    <w:rsid w:val="00EA7286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2F8E"/>
    <w:rsid w:val="00F44C22"/>
    <w:rsid w:val="00F509B7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26ED-74D5-4DFE-AB08-9A64CB2C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225</cp:revision>
  <cp:lastPrinted>2018-07-04T04:59:00Z</cp:lastPrinted>
  <dcterms:created xsi:type="dcterms:W3CDTF">2018-06-20T07:37:00Z</dcterms:created>
  <dcterms:modified xsi:type="dcterms:W3CDTF">2021-09-28T13:06:00Z</dcterms:modified>
</cp:coreProperties>
</file>