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F8" w:rsidRPr="00342270" w:rsidRDefault="0098392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t xml:space="preserve">   </w:t>
      </w:r>
      <w:r w:rsidR="00342270">
        <w:rPr>
          <w:rFonts w:ascii="Times New Roman" w:hAnsi="Times New Roman" w:cs="Times New Roman"/>
          <w:sz w:val="28"/>
          <w:szCs w:val="28"/>
        </w:rPr>
        <w:t>ПРОЕКТ</w:t>
      </w:r>
    </w:p>
    <w:p w:rsidR="00342270" w:rsidRPr="00342270" w:rsidRDefault="00342270" w:rsidP="00342270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422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РОССИЙСКАЯ ФЕДЕРАЦИЯ</w:t>
      </w:r>
    </w:p>
    <w:p w:rsidR="00342270" w:rsidRPr="00342270" w:rsidRDefault="00342270" w:rsidP="00342270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422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ХАНТЫ-МАНСИЙСКИЙ АВТОНОМНЫЙ ОКРУГ – ЮГРА</w:t>
      </w:r>
    </w:p>
    <w:p w:rsidR="00342270" w:rsidRPr="00342270" w:rsidRDefault="00342270" w:rsidP="00342270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422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ХАНТЫ-МАНСИЙСКИЙ РАЙОН</w:t>
      </w:r>
    </w:p>
    <w:p w:rsidR="00342270" w:rsidRPr="00342270" w:rsidRDefault="00342270" w:rsidP="00342270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422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СЕЛЬСКОЕ ПОСЕЛЕНИЕ СОГОМ</w:t>
      </w:r>
    </w:p>
    <w:p w:rsidR="00342270" w:rsidRPr="00342270" w:rsidRDefault="00342270" w:rsidP="00342270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42270" w:rsidRPr="00342270" w:rsidRDefault="00342270" w:rsidP="00342270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422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СОВЕТ ДЕПУТАТОВ</w:t>
      </w:r>
    </w:p>
    <w:p w:rsidR="00342270" w:rsidRPr="00342270" w:rsidRDefault="00342270" w:rsidP="00342270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342270" w:rsidRPr="00342270" w:rsidRDefault="00342270" w:rsidP="00342270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422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РЕШЕНИЕ</w:t>
      </w:r>
    </w:p>
    <w:p w:rsidR="00342270" w:rsidRPr="00342270" w:rsidRDefault="00342270" w:rsidP="003422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42270" w:rsidRPr="00342270" w:rsidRDefault="00342270" w:rsidP="00342270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422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00</w:t>
      </w:r>
      <w:r w:rsidRPr="003422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</w:t>
      </w:r>
      <w:r w:rsidRPr="003422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.2019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00</w:t>
      </w:r>
    </w:p>
    <w:p w:rsidR="00342270" w:rsidRPr="00342270" w:rsidRDefault="00342270" w:rsidP="003422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4"/>
          <w:lang w:val="x-none" w:eastAsia="x-none"/>
        </w:rPr>
      </w:pPr>
      <w:r w:rsidRPr="00342270">
        <w:rPr>
          <w:rFonts w:ascii="Times New Roman" w:eastAsia="Times New Roman" w:hAnsi="Times New Roman" w:cs="Times New Roman"/>
          <w:bCs/>
          <w:i/>
          <w:color w:val="auto"/>
          <w:sz w:val="28"/>
          <w:szCs w:val="24"/>
          <w:lang w:val="x-none" w:eastAsia="x-none"/>
        </w:rPr>
        <w:t>д. Согом</w:t>
      </w:r>
    </w:p>
    <w:p w:rsidR="00BF10F8" w:rsidRPr="00342270" w:rsidRDefault="00BF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x-none" w:eastAsia="ru-RU"/>
        </w:rPr>
      </w:pPr>
    </w:p>
    <w:p w:rsidR="00BF10F8" w:rsidRPr="00BD46A6" w:rsidRDefault="00615644" w:rsidP="00BD46A6">
      <w:pPr>
        <w:spacing w:after="0" w:line="240" w:lineRule="auto"/>
        <w:ind w:right="3118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61564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</w:t>
      </w:r>
      <w:r w:rsidRPr="0061564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оложения о случаях и порядке посещения субъектами </w:t>
      </w:r>
      <w:r w:rsidR="00BD46A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61564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общественного контроля</w:t>
      </w:r>
      <w:r>
        <w:t xml:space="preserve">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</w:t>
      </w:r>
      <w:r w:rsidRPr="0061564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рганов местного самоуправления, муниципальных организаций</w:t>
      </w:r>
      <w:r w:rsidRPr="00615644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ru-RU"/>
        </w:rPr>
        <w:t xml:space="preserve"> </w:t>
      </w:r>
      <w:r w:rsidR="007A535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сельского поселения Согом</w:t>
      </w:r>
    </w:p>
    <w:p w:rsidR="00BF10F8" w:rsidRDefault="00BF10F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F10F8" w:rsidRDefault="00983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оответствии со статьей 10 Федерального закона от 21 июля 2014 года № 212-ФЗ «Об основах общественного контроля в Российской Федерации», </w:t>
      </w:r>
      <w:r w:rsidR="00EA33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Устава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EA331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сельского поселения Согом</w:t>
      </w:r>
      <w:r w:rsidR="006D0FB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E62022" w:rsidRDefault="00E6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62022" w:rsidRPr="00E62022" w:rsidRDefault="00E62022" w:rsidP="00E620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620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Совет депутатов сельского поселения Согом</w:t>
      </w:r>
    </w:p>
    <w:p w:rsidR="00E62022" w:rsidRPr="00E62022" w:rsidRDefault="00E62022" w:rsidP="00E6202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620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РЕШИЛ:</w:t>
      </w:r>
    </w:p>
    <w:p w:rsidR="00E62022" w:rsidRDefault="00E62022" w:rsidP="00E620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Утвердить прилагаемое Положение о случаях и порядке посещения субъектами общест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венного контроля органов местного самоуправления, муниципальных организаций </w:t>
      </w:r>
      <w:r w:rsidR="007A535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муниципального образования </w:t>
      </w:r>
      <w:r w:rsidR="005E21C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сельского поселения Согом</w:t>
      </w: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>.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kern w:val="2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BF10F8" w:rsidRDefault="00BF10F8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3411F" w:rsidRDefault="00E3411F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3411F" w:rsidRDefault="00E3411F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3411F" w:rsidRDefault="00E3411F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3411F" w:rsidRPr="00E3411F" w:rsidRDefault="00E3411F" w:rsidP="00E34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341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Председатель Совета депутатов                           Глава сельского поселения </w:t>
      </w:r>
    </w:p>
    <w:p w:rsidR="00E3411F" w:rsidRPr="00E3411F" w:rsidRDefault="00E3411F" w:rsidP="00E34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341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сельского поселения Согом                                  </w:t>
      </w:r>
      <w:proofErr w:type="spellStart"/>
      <w:r w:rsidRPr="00E341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proofErr w:type="spellEnd"/>
      <w:r w:rsidRPr="00E341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</w:t>
      </w:r>
    </w:p>
    <w:p w:rsidR="009B0C4E" w:rsidRDefault="009B0C4E" w:rsidP="00E34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</w:t>
      </w:r>
    </w:p>
    <w:p w:rsidR="00E3411F" w:rsidRPr="00E3411F" w:rsidRDefault="009B0C4E" w:rsidP="00E34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</w:t>
      </w:r>
      <w:r w:rsidR="00E3411F" w:rsidRPr="00E341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Г.В. Полуянов                                                         Г.В. Полуянов</w:t>
      </w:r>
    </w:p>
    <w:p w:rsidR="00BF10F8" w:rsidRDefault="00BF10F8">
      <w:pPr>
        <w:sectPr w:rsidR="00BF10F8">
          <w:headerReference w:type="default" r:id="rId8"/>
          <w:pgSz w:w="11906" w:h="16838"/>
          <w:pgMar w:top="1134" w:right="850" w:bottom="1134" w:left="1701" w:header="340" w:footer="0" w:gutter="0"/>
          <w:pgNumType w:start="1"/>
          <w:cols w:space="720"/>
          <w:formProt w:val="0"/>
          <w:docGrid w:linePitch="360"/>
        </w:sectPr>
      </w:pPr>
    </w:p>
    <w:tbl>
      <w:tblPr>
        <w:tblW w:w="5067" w:type="dxa"/>
        <w:jc w:val="right"/>
        <w:tblLook w:val="00A0" w:firstRow="1" w:lastRow="0" w:firstColumn="1" w:lastColumn="0" w:noHBand="0" w:noVBand="0"/>
      </w:tblPr>
      <w:tblGrid>
        <w:gridCol w:w="5067"/>
      </w:tblGrid>
      <w:tr w:rsidR="00BF10F8">
        <w:trPr>
          <w:jc w:val="right"/>
        </w:trPr>
        <w:tc>
          <w:tcPr>
            <w:tcW w:w="5067" w:type="dxa"/>
            <w:shd w:val="clear" w:color="auto" w:fill="auto"/>
          </w:tcPr>
          <w:p w:rsidR="00BF10F8" w:rsidRDefault="00983925" w:rsidP="008B34CA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8B34CA" w:rsidRDefault="000A7C3E" w:rsidP="008B34CA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</w:t>
            </w:r>
            <w:r w:rsidR="00E673E4" w:rsidRPr="00E673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Совет</w:t>
            </w:r>
            <w:r w:rsidR="008B3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ом</w:t>
            </w:r>
            <w:r w:rsidR="00E673E4" w:rsidRPr="00E673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депутатов </w:t>
            </w:r>
          </w:p>
          <w:p w:rsidR="00E673E4" w:rsidRDefault="00E673E4" w:rsidP="008B34CA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3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сельского поселения Согом</w:t>
            </w:r>
          </w:p>
          <w:p w:rsidR="00BF10F8" w:rsidRDefault="00983925" w:rsidP="0077606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«___» _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_______ 20___ г. № _____</w:t>
            </w:r>
          </w:p>
        </w:tc>
      </w:tr>
    </w:tbl>
    <w:p w:rsidR="00BF10F8" w:rsidRDefault="00BF10F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0F8" w:rsidRDefault="00BF10F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0F8" w:rsidRPr="00126EEF" w:rsidRDefault="00983925">
      <w:pPr>
        <w:spacing w:after="0" w:line="240" w:lineRule="auto"/>
        <w:jc w:val="center"/>
      </w:pPr>
      <w:r w:rsidRPr="00126EEF">
        <w:rPr>
          <w:rFonts w:ascii="Times New Roman" w:hAnsi="Times New Roman" w:cs="Times New Roman"/>
          <w:sz w:val="28"/>
          <w:szCs w:val="28"/>
        </w:rPr>
        <w:t>ПОЛОЖЕНИЕ</w:t>
      </w:r>
    </w:p>
    <w:p w:rsidR="007F430F" w:rsidRDefault="00126EEF" w:rsidP="007F430F">
      <w:pPr>
        <w:spacing w:after="0" w:line="228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126EE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о случаях и порядке посещения субъектами общественного контроля </w:t>
      </w:r>
    </w:p>
    <w:p w:rsidR="007F430F" w:rsidRDefault="00126EEF" w:rsidP="007F430F">
      <w:pPr>
        <w:spacing w:after="0" w:line="228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126EE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органов местного самоуправления, муниципальных организаций</w:t>
      </w:r>
      <w:r w:rsidR="007F430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BF10F8" w:rsidRDefault="007A535B" w:rsidP="007F430F">
      <w:pPr>
        <w:spacing w:after="0" w:line="228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муниципального образования </w:t>
      </w:r>
      <w:r w:rsidR="007F430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сельского поселения Согом</w:t>
      </w:r>
    </w:p>
    <w:p w:rsidR="007F430F" w:rsidRDefault="007F430F" w:rsidP="007F430F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0F8" w:rsidRDefault="0098392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случаи и порядок посещения субъектами общественного контроля органов местного самоуправления, муниципальных организаций </w:t>
      </w:r>
      <w:r w:rsidR="007A535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муниципального образования </w:t>
      </w:r>
      <w:r w:rsidR="007F430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сельского поселения Согом</w:t>
      </w:r>
      <w:r w:rsidR="007F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и организации).</w:t>
      </w:r>
    </w:p>
    <w:p w:rsidR="00BF10F8" w:rsidRDefault="00983925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Понятия и термины, используемые в настоящем Положении, применяются в значениях, определенных в Федеральном </w:t>
      </w:r>
      <w:r w:rsidRPr="00162B4E">
        <w:rPr>
          <w:rStyle w:val="-"/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законе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21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июля 2014 года № 212-ФЗ «Об основах общественного контроля в Российской Федерации».</w:t>
      </w:r>
    </w:p>
    <w:p w:rsidR="00BF10F8" w:rsidRDefault="00983925">
      <w:pPr>
        <w:tabs>
          <w:tab w:val="left" w:pos="0"/>
          <w:tab w:val="left" w:pos="360"/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Субъекты общественного контроля вправе посещать органы и организации в случае проведения ими общественной проверки или общественного мониторинга.</w:t>
      </w:r>
    </w:p>
    <w:p w:rsidR="00BF10F8" w:rsidRDefault="00983925">
      <w:pPr>
        <w:tabs>
          <w:tab w:val="left" w:pos="0"/>
          <w:tab w:val="left" w:pos="360"/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органов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(далее – посещение) осуществляется лицом (лицами), представляющим (представляющими) субъект общественного контроля, на основании направления организатора общественной  проверки, общественного мониторинга (далее – направление о посещении).</w:t>
      </w:r>
      <w:proofErr w:type="gramEnd"/>
    </w:p>
    <w:p w:rsidR="00BF10F8" w:rsidRDefault="00983925">
      <w:pPr>
        <w:tabs>
          <w:tab w:val="left" w:pos="0"/>
          <w:tab w:val="left" w:pos="360"/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BF10F8" w:rsidRDefault="00983925">
      <w:pPr>
        <w:tabs>
          <w:tab w:val="left" w:pos="0"/>
          <w:tab w:val="left" w:pos="360"/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органов местного самоуправления </w:t>
      </w:r>
      <w:r w:rsidR="00DB0D04" w:rsidRPr="00E341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сельского поселения Согом</w:t>
      </w:r>
      <w:r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осуществляется в соответствии с правовыми актами, регулирующими порядок деятельности указанных органов.</w:t>
      </w:r>
    </w:p>
    <w:p w:rsidR="00BF10F8" w:rsidRDefault="00983925">
      <w:pPr>
        <w:tabs>
          <w:tab w:val="left" w:pos="0"/>
          <w:tab w:val="left" w:pos="360"/>
          <w:tab w:val="left" w:pos="540"/>
        </w:tabs>
        <w:spacing w:after="0" w:line="240" w:lineRule="auto"/>
        <w:ind w:firstLine="709"/>
        <w:jc w:val="both"/>
        <w:sectPr w:rsidR="00BF10F8">
          <w:headerReference w:type="default" r:id="rId9"/>
          <w:pgSz w:w="11906" w:h="16838"/>
          <w:pgMar w:top="1686" w:right="851" w:bottom="1134" w:left="1701" w:header="1134" w:footer="0" w:gutter="0"/>
          <w:pgNumType w:start="1"/>
          <w:cols w:space="720"/>
          <w:formProt w:val="0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Направление о посещении подписывается руководителем организатора общественной проверки, общественного мониторин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 или уполномоченным им лицом в двух экземплярах. Один экземпляр направления о посещении вручается лицу (лицам), представляющему (представляющим) субъект общественного контроля. Второй экземпляр направления о посещении вручается органу или организации,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сещение которых осуществляется,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DB0D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 дня (дней) до даты посещения, любым доступным способом, позволяющим подтвердить факт вручения.</w:t>
      </w:r>
    </w:p>
    <w:p w:rsidR="00BF10F8" w:rsidRDefault="00983925">
      <w:pPr>
        <w:tabs>
          <w:tab w:val="left" w:pos="0"/>
          <w:tab w:val="left" w:pos="360"/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Направление о посещении должно содержать следующие сведения:</w:t>
      </w:r>
    </w:p>
    <w:p w:rsidR="00BF10F8" w:rsidRDefault="00983925">
      <w:pPr>
        <w:tabs>
          <w:tab w:val="left" w:pos="0"/>
          <w:tab w:val="left" w:pos="360"/>
          <w:tab w:val="left" w:pos="540"/>
        </w:tabs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организатора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проверки, общественного мониторинга;</w:t>
      </w:r>
      <w:proofErr w:type="gramEnd"/>
    </w:p>
    <w:p w:rsidR="00BF10F8" w:rsidRDefault="00983925">
      <w:pPr>
        <w:tabs>
          <w:tab w:val="left" w:pos="0"/>
          <w:tab w:val="left" w:pos="360"/>
          <w:tab w:val="left" w:pos="540"/>
        </w:tabs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фамилия, имя, отчество (при наличии) лица (лиц), направленного (направленных) для посещения органа или организации;</w:t>
      </w:r>
      <w:proofErr w:type="gramEnd"/>
    </w:p>
    <w:p w:rsidR="00BF10F8" w:rsidRDefault="00983925">
      <w:pPr>
        <w:tabs>
          <w:tab w:val="left" w:pos="0"/>
          <w:tab w:val="left" w:pos="360"/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наименование, местонахождение органа или организации, посещение которых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ся;</w:t>
      </w:r>
    </w:p>
    <w:p w:rsidR="00BF10F8" w:rsidRDefault="00983925">
      <w:pPr>
        <w:tabs>
          <w:tab w:val="left" w:pos="0"/>
          <w:tab w:val="left" w:pos="360"/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цель, задачи посещения;</w:t>
      </w:r>
    </w:p>
    <w:p w:rsidR="00BF10F8" w:rsidRDefault="00983925">
      <w:pPr>
        <w:tabs>
          <w:tab w:val="left" w:pos="0"/>
          <w:tab w:val="left" w:pos="360"/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дата и время посещения;</w:t>
      </w:r>
    </w:p>
    <w:p w:rsidR="00BF10F8" w:rsidRDefault="00983925">
      <w:pPr>
        <w:tabs>
          <w:tab w:val="left" w:pos="0"/>
          <w:tab w:val="left" w:pos="360"/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правовые основания посещения;</w:t>
      </w:r>
    </w:p>
    <w:p w:rsidR="00BF10F8" w:rsidRDefault="00983925">
      <w:pPr>
        <w:tabs>
          <w:tab w:val="left" w:pos="0"/>
          <w:tab w:val="left" w:pos="360"/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перечень мероприятий, планируемых в процессе посещения, необходимых для достижения заявленных цели и задач посещения;</w:t>
      </w:r>
    </w:p>
    <w:p w:rsidR="00BF10F8" w:rsidRDefault="00983925">
      <w:pPr>
        <w:tabs>
          <w:tab w:val="left" w:pos="0"/>
          <w:tab w:val="left" w:pos="360"/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перечень документов, которые орган или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 должны будут предоставить лицу (лицам), представляющему (представляющим) субъект общественного контроля.</w:t>
      </w:r>
    </w:p>
    <w:p w:rsidR="00BF10F8" w:rsidRDefault="00983925">
      <w:pPr>
        <w:tabs>
          <w:tab w:val="left" w:pos="0"/>
          <w:tab w:val="left" w:pos="360"/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Орган или организация, получившие направление о посещении, обязаны не позднее </w:t>
      </w:r>
      <w:r w:rsidR="00DB0D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дней, следующих за днем его получения:</w:t>
      </w:r>
    </w:p>
    <w:p w:rsidR="00BF10F8" w:rsidRDefault="00983925">
      <w:pPr>
        <w:pStyle w:val="ConsPlusNormal"/>
        <w:widowControl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1) подтве</w:t>
      </w:r>
      <w:r>
        <w:rPr>
          <w:rFonts w:ascii="Times New Roman" w:eastAsia="Times New Roman" w:hAnsi="Times New Roman" w:cs="Times New Roman"/>
          <w:sz w:val="28"/>
          <w:szCs w:val="28"/>
        </w:rPr>
        <w:t>рдить факт получения направления о посещении, а также дату и время посещения, указанные в направлении о посещении, либо представить предложение об изменении даты и (или) времени посещения.</w:t>
      </w:r>
    </w:p>
    <w:p w:rsidR="00BF10F8" w:rsidRDefault="00983925">
      <w:pPr>
        <w:pStyle w:val="ConsPlusNormal"/>
        <w:widowControl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Предложение об изменении даты и (или) времени посещения, указанное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абзаце первом настоящего подпункта, должно быть мотивировано органом или организацией. Дата посещения, в случае ее изменения, не должна превышать </w:t>
      </w:r>
      <w:r w:rsidR="00DB0D0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от даты, указанной в направлении о посещении;</w:t>
      </w:r>
    </w:p>
    <w:p w:rsidR="00BF10F8" w:rsidRDefault="00983925">
      <w:pPr>
        <w:pStyle w:val="ConsPlusNormal"/>
        <w:widowControl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2) обеспечить лицу (лицам), представляющему (п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редставляющим) субъект общественного контроля, доступ в соответствующие здания (помещения) в подтвержденную дату и время;</w:t>
      </w:r>
      <w:proofErr w:type="gramEnd"/>
    </w:p>
    <w:p w:rsidR="00BF10F8" w:rsidRDefault="00983925">
      <w:pPr>
        <w:pStyle w:val="ConsPlusNormal"/>
        <w:widowControl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3) назначить уполномоченного представителя органа или организации по взаимодействию с лицом (лицами), представляющим (представляющими)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 общественного контроля, при посещении органа или организации (далее – уполномоченный представитель).</w:t>
      </w:r>
    </w:p>
    <w:p w:rsidR="00BF10F8" w:rsidRDefault="00983925">
      <w:pPr>
        <w:pStyle w:val="ConsPlusNormal"/>
        <w:widowControl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</w:t>
      </w:r>
      <w:r>
        <w:rPr>
          <w:rFonts w:ascii="Times New Roman" w:eastAsia="Times New Roman" w:hAnsi="Times New Roman" w:cs="Times New Roman"/>
          <w:sz w:val="28"/>
          <w:szCs w:val="28"/>
        </w:rPr>
        <w:t>цией организатору общественной проверки, общественного мониторинга в сроки, указанные в пункте 7 настоящего Положения.</w:t>
      </w:r>
    </w:p>
    <w:p w:rsidR="00DB0D04" w:rsidRDefault="00983925" w:rsidP="00DB0D04">
      <w:pPr>
        <w:pStyle w:val="ConsPlusNormal"/>
        <w:widowControl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9. Лицо (лица), представляющее (представляющие) субъект общественного контроля,</w:t>
      </w:r>
      <w:r>
        <w:rPr>
          <w:rFonts w:ascii="Times New Roman" w:hAnsi="Times New Roman" w:cs="Times New Roman"/>
          <w:sz w:val="28"/>
          <w:szCs w:val="28"/>
        </w:rPr>
        <w:t xml:space="preserve"> при посещении органа или организации вправе:</w:t>
      </w:r>
    </w:p>
    <w:p w:rsidR="00DB0D04" w:rsidRDefault="00983925" w:rsidP="00DB0D04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п</w:t>
      </w:r>
      <w:r>
        <w:rPr>
          <w:rFonts w:ascii="Times New Roman" w:hAnsi="Times New Roman" w:cs="Times New Roman"/>
          <w:sz w:val="28"/>
          <w:szCs w:val="28"/>
        </w:rPr>
        <w:t>о согласованию с уполномоченным представителем получать доступ в здания (помещения), в которых располагается соответствующий орган или организация;</w:t>
      </w:r>
    </w:p>
    <w:p w:rsidR="00AD1FD1" w:rsidRDefault="00983925" w:rsidP="00AD1FD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беседовать с работниками органа или организации (по согласованию с их непосредственными руководи</w:t>
      </w:r>
      <w:r>
        <w:rPr>
          <w:rFonts w:ascii="Times New Roman" w:hAnsi="Times New Roman" w:cs="Times New Roman"/>
          <w:sz w:val="28"/>
          <w:szCs w:val="28"/>
        </w:rPr>
        <w:t>телями);</w:t>
      </w:r>
    </w:p>
    <w:p w:rsidR="00AD1FD1" w:rsidRDefault="00983925" w:rsidP="00AD1F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беседовать с гражданами, получающими услуги в органе или организации, посещение которых проводится, принимать обращения указанных граждан, адресованные субъекту общественного контроля;</w:t>
      </w:r>
    </w:p>
    <w:p w:rsidR="00BF10F8" w:rsidRDefault="00983925" w:rsidP="00AD1FD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 запрашивать информацию, необходимую для достижен</w:t>
      </w:r>
      <w:r>
        <w:rPr>
          <w:rFonts w:ascii="Times New Roman" w:hAnsi="Times New Roman" w:cs="Times New Roman"/>
          <w:sz w:val="28"/>
          <w:szCs w:val="28"/>
        </w:rPr>
        <w:t xml:space="preserve">ия цели и задач посещения, </w:t>
      </w:r>
      <w:bookmarkStart w:id="2" w:name="Par55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BF10F8" w:rsidRDefault="00983925" w:rsidP="00AD1FD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</w:rPr>
        <w:t>Лицо (лица), представляющее (представляющие) субъ</w:t>
      </w:r>
      <w:r>
        <w:rPr>
          <w:rFonts w:ascii="Times New Roman" w:eastAsia="Times New Roman" w:hAnsi="Times New Roman" w:cs="Times New Roman"/>
          <w:sz w:val="28"/>
          <w:szCs w:val="28"/>
        </w:rPr>
        <w:t>ект общественного контроля,</w:t>
      </w:r>
      <w:r>
        <w:rPr>
          <w:rFonts w:ascii="Times New Roman" w:hAnsi="Times New Roman" w:cs="Times New Roman"/>
          <w:sz w:val="28"/>
          <w:szCs w:val="28"/>
        </w:rPr>
        <w:t xml:space="preserve"> при посещении органа или организации обязаны:</w:t>
      </w:r>
    </w:p>
    <w:p w:rsidR="00BF10F8" w:rsidRDefault="00983925" w:rsidP="00AD1FD1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предъявить документ, удостоверяющий личность лица (лиц), направленного (направленных) для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проверки, общественного мониторинга;</w:t>
      </w:r>
      <w:proofErr w:type="gramEnd"/>
    </w:p>
    <w:p w:rsidR="00BF10F8" w:rsidRDefault="00983925" w:rsidP="00AD1FD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осуществлять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проверку, общественный мониторинг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законодательством, регулирующим вопросы организации и осуществления общественного контроля, настоящим Положением;</w:t>
      </w:r>
    </w:p>
    <w:p w:rsidR="00BF10F8" w:rsidRDefault="00983925" w:rsidP="00AD1FD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не препятствовать осуществлению текущей деятельности органа и организации.</w:t>
      </w:r>
    </w:p>
    <w:p w:rsidR="00BF10F8" w:rsidRDefault="00983925" w:rsidP="00AD1FD1">
      <w:pPr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результатам посещения органов или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лицом (лицами), представляющим (представляющими) субъект общественного контроля,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составляется отчет, содержание которого определяется организатором общественной проверки, общественного мониторинга.</w:t>
      </w:r>
    </w:p>
    <w:p w:rsidR="00BF10F8" w:rsidRDefault="00BF10F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10F8" w:rsidRDefault="00BF10F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10F8" w:rsidRDefault="00BF10F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10F8" w:rsidRDefault="00BF10F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10F8" w:rsidRDefault="00BF10F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10F8" w:rsidRDefault="00BF10F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10F8" w:rsidRDefault="00BF10F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10F8" w:rsidRDefault="00BF10F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10F8" w:rsidRDefault="00BF10F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10F8" w:rsidRDefault="00BF10F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10F8" w:rsidRDefault="00BF10F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10F8" w:rsidRDefault="00BF10F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10F8" w:rsidRDefault="00BF10F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10F8" w:rsidRDefault="00BF10F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10F8" w:rsidRDefault="00BF10F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10F8" w:rsidRDefault="00BF10F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10F8" w:rsidRDefault="00BF10F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10F8" w:rsidRDefault="00BF10F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10F8" w:rsidRDefault="00BF10F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10F8" w:rsidRDefault="00BF10F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65BC" w:rsidRDefault="00A065B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65BC" w:rsidRDefault="00A065B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10F8" w:rsidRDefault="00BF10F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10F8" w:rsidRDefault="00BF10F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7B7D" w:rsidRPr="00342270" w:rsidRDefault="009E7B7D" w:rsidP="009E7B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9E7B7D" w:rsidRPr="00342270" w:rsidRDefault="009E7B7D" w:rsidP="009E7B7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422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РОССИЙСКАЯ ФЕДЕРАЦИЯ</w:t>
      </w:r>
    </w:p>
    <w:p w:rsidR="009E7B7D" w:rsidRPr="00342270" w:rsidRDefault="009E7B7D" w:rsidP="009E7B7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422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ХАНТЫ-МАНСИЙСКИЙ АВТОНОМНЫЙ ОКРУГ – ЮГРА</w:t>
      </w:r>
    </w:p>
    <w:p w:rsidR="009E7B7D" w:rsidRPr="00342270" w:rsidRDefault="009E7B7D" w:rsidP="009E7B7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422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ХАНТЫ-МАНСИЙСКИЙ РАЙОН</w:t>
      </w:r>
    </w:p>
    <w:p w:rsidR="009E7B7D" w:rsidRPr="00342270" w:rsidRDefault="009E7B7D" w:rsidP="009E7B7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422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СЕЛЬСКОЕ ПОСЕЛЕНИЕ СОГОМ</w:t>
      </w:r>
    </w:p>
    <w:p w:rsidR="009E7B7D" w:rsidRPr="00342270" w:rsidRDefault="009E7B7D" w:rsidP="009E7B7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9E7B7D" w:rsidRPr="00342270" w:rsidRDefault="009E7B7D" w:rsidP="009E7B7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422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СОВЕТ ДЕПУТАТОВ</w:t>
      </w:r>
    </w:p>
    <w:p w:rsidR="009E7B7D" w:rsidRPr="00342270" w:rsidRDefault="009E7B7D" w:rsidP="009E7B7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9E7B7D" w:rsidRPr="00342270" w:rsidRDefault="009E7B7D" w:rsidP="009E7B7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422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РЕШЕНИЕ</w:t>
      </w:r>
    </w:p>
    <w:p w:rsidR="009E7B7D" w:rsidRPr="00342270" w:rsidRDefault="009E7B7D" w:rsidP="009E7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9E7B7D" w:rsidRPr="00342270" w:rsidRDefault="009E7B7D" w:rsidP="009E7B7D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422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00</w:t>
      </w:r>
      <w:r w:rsidRPr="003422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</w:t>
      </w:r>
      <w:r w:rsidRPr="003422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.2019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00</w:t>
      </w:r>
    </w:p>
    <w:p w:rsidR="009E7B7D" w:rsidRPr="00342270" w:rsidRDefault="009E7B7D" w:rsidP="009E7B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4"/>
          <w:lang w:val="x-none" w:eastAsia="x-none"/>
        </w:rPr>
      </w:pPr>
      <w:r w:rsidRPr="00342270">
        <w:rPr>
          <w:rFonts w:ascii="Times New Roman" w:eastAsia="Times New Roman" w:hAnsi="Times New Roman" w:cs="Times New Roman"/>
          <w:bCs/>
          <w:i/>
          <w:color w:val="auto"/>
          <w:sz w:val="28"/>
          <w:szCs w:val="24"/>
          <w:lang w:val="x-none" w:eastAsia="x-none"/>
        </w:rPr>
        <w:t>д. Согом</w:t>
      </w:r>
    </w:p>
    <w:p w:rsidR="00BF10F8" w:rsidRDefault="00BF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BF10F8" w:rsidRPr="009E7B7D" w:rsidRDefault="009E7B7D" w:rsidP="009E7B7D">
      <w:pPr>
        <w:spacing w:after="0" w:line="240" w:lineRule="auto"/>
        <w:ind w:right="3117"/>
        <w:rPr>
          <w:sz w:val="28"/>
        </w:rPr>
      </w:pPr>
      <w:r w:rsidRPr="009E7B7D">
        <w:rPr>
          <w:rFonts w:ascii="Times New Roman" w:eastAsia="Times New Roman" w:hAnsi="Times New Roman" w:cs="Times New Roman"/>
          <w:sz w:val="28"/>
          <w:lang w:eastAsia="ru-RU"/>
        </w:rPr>
        <w:t xml:space="preserve">О порядке размещения на официальном сайте </w:t>
      </w:r>
      <w:r w:rsidR="00BF03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муниципального образования </w:t>
      </w:r>
      <w:r w:rsidRPr="009E7B7D">
        <w:rPr>
          <w:rFonts w:ascii="Times New Roman" w:eastAsia="Times New Roman" w:hAnsi="Times New Roman" w:cs="Times New Roman"/>
          <w:bCs/>
          <w:kern w:val="2"/>
          <w:sz w:val="28"/>
          <w:lang w:eastAsia="ru-RU"/>
        </w:rPr>
        <w:t>сельского поселения Согом</w:t>
      </w:r>
      <w:r w:rsidRPr="009E7B7D">
        <w:rPr>
          <w:rFonts w:ascii="Times New Roman" w:eastAsia="Times New Roman" w:hAnsi="Times New Roman" w:cs="Times New Roman"/>
          <w:sz w:val="28"/>
          <w:lang w:eastAsia="ru-RU"/>
        </w:rPr>
        <w:t xml:space="preserve"> подготовленных по результатам общественного контроля итоговых документов, направляемы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х </w:t>
      </w:r>
      <w:r w:rsidRPr="009E7B7D">
        <w:rPr>
          <w:rFonts w:ascii="Times New Roman" w:eastAsia="Times New Roman" w:hAnsi="Times New Roman" w:cs="Times New Roman"/>
          <w:sz w:val="28"/>
          <w:lang w:eastAsia="ru-RU"/>
        </w:rPr>
        <w:t>субъектами общественного контроля</w:t>
      </w:r>
    </w:p>
    <w:p w:rsidR="00BF10F8" w:rsidRDefault="00BF10F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065BC" w:rsidRDefault="00983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соответствии со статьей 7 Федерального закона от 21 июля 2014 года № 212-ФЗ «Об 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сновах общественного контроля в Российской Федерации», </w:t>
      </w:r>
      <w:r w:rsidR="009E7B7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Устава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9E7B7D" w:rsidRPr="009E7B7D">
        <w:rPr>
          <w:rFonts w:ascii="Times New Roman" w:eastAsia="Times New Roman" w:hAnsi="Times New Roman" w:cs="Times New Roman"/>
          <w:bCs/>
          <w:kern w:val="2"/>
          <w:sz w:val="28"/>
          <w:lang w:eastAsia="ru-RU"/>
        </w:rPr>
        <w:t>сельского поселения Согом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</w:p>
    <w:p w:rsidR="00A065BC" w:rsidRDefault="00A0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065BC" w:rsidRPr="00E62022" w:rsidRDefault="00A065BC" w:rsidP="00A065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620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Совет депутатов сельского поселения Согом</w:t>
      </w:r>
    </w:p>
    <w:p w:rsidR="00A065BC" w:rsidRPr="00E62022" w:rsidRDefault="00A065BC" w:rsidP="00A065B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620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РЕШИЛ:</w:t>
      </w:r>
    </w:p>
    <w:p w:rsidR="00A065BC" w:rsidRDefault="00A0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 Установить, что в целях обеспечения публичности и открытости общественного контроля и общественного обсуждения его результатов субъекты общественного контроля 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праве направлять итоговые документы, подготовленные по результатам общественного контроля, для их размещения на официальном портале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муниципального образования </w:t>
      </w:r>
      <w:r w:rsidR="00BF0370" w:rsidRPr="009E7B7D">
        <w:rPr>
          <w:rFonts w:ascii="Times New Roman" w:eastAsia="Times New Roman" w:hAnsi="Times New Roman" w:cs="Times New Roman"/>
          <w:bCs/>
          <w:kern w:val="2"/>
          <w:sz w:val="28"/>
          <w:lang w:eastAsia="ru-RU"/>
        </w:rPr>
        <w:t>сельского поселения Согом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орядке, установленном настоящим решением.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 Утвердить прилагаемый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bookmarkStart w:id="3" w:name="_GoBack1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ядок размещения на официальном сайте муниципального образования </w:t>
      </w:r>
      <w:r w:rsidR="007A535B" w:rsidRPr="009E7B7D">
        <w:rPr>
          <w:rFonts w:ascii="Times New Roman" w:eastAsia="Times New Roman" w:hAnsi="Times New Roman" w:cs="Times New Roman"/>
          <w:bCs/>
          <w:kern w:val="2"/>
          <w:sz w:val="28"/>
          <w:lang w:eastAsia="ru-RU"/>
        </w:rPr>
        <w:t>сельского поселения Согом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подготовленных по 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общественного контроля итоговых документов, направляемых субъектами общественного контроля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BF10F8" w:rsidRDefault="0098392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5E72B4" w:rsidRDefault="005E72B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E72B4" w:rsidRDefault="005E72B4">
      <w:pPr>
        <w:spacing w:after="0" w:line="240" w:lineRule="auto"/>
        <w:ind w:firstLine="709"/>
        <w:jc w:val="both"/>
      </w:pPr>
    </w:p>
    <w:p w:rsidR="005E72B4" w:rsidRPr="00E3411F" w:rsidRDefault="005E72B4" w:rsidP="005E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341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Председатель Совета депутатов                           Глава сельского поселения </w:t>
      </w:r>
    </w:p>
    <w:p w:rsidR="005E72B4" w:rsidRPr="00E3411F" w:rsidRDefault="005E72B4" w:rsidP="005E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341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сельского поселения Согом                                  </w:t>
      </w:r>
      <w:proofErr w:type="spellStart"/>
      <w:r w:rsidRPr="00E341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proofErr w:type="spellEnd"/>
      <w:r w:rsidRPr="00E341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</w:t>
      </w:r>
    </w:p>
    <w:p w:rsidR="005E72B4" w:rsidRPr="00E3411F" w:rsidRDefault="005E72B4" w:rsidP="005E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</w:t>
      </w:r>
      <w:r w:rsidRPr="00E341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Г.В. Полуянов                                                         Г.В. Полуянов</w:t>
      </w:r>
    </w:p>
    <w:p w:rsidR="005E72B4" w:rsidRDefault="005E72B4" w:rsidP="005E72B4">
      <w:pPr>
        <w:sectPr w:rsidR="005E72B4">
          <w:headerReference w:type="default" r:id="rId10"/>
          <w:pgSz w:w="11906" w:h="16838"/>
          <w:pgMar w:top="1134" w:right="850" w:bottom="1134" w:left="1701" w:header="340" w:footer="0" w:gutter="0"/>
          <w:pgNumType w:start="1"/>
          <w:cols w:space="720"/>
          <w:formProt w:val="0"/>
          <w:docGrid w:linePitch="360"/>
        </w:sectPr>
      </w:pPr>
    </w:p>
    <w:p w:rsidR="00BF10F8" w:rsidRDefault="00BF10F8">
      <w:pPr>
        <w:spacing w:after="0" w:line="228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67" w:type="dxa"/>
        <w:jc w:val="right"/>
        <w:tblLook w:val="00A0" w:firstRow="1" w:lastRow="0" w:firstColumn="1" w:lastColumn="0" w:noHBand="0" w:noVBand="0"/>
      </w:tblPr>
      <w:tblGrid>
        <w:gridCol w:w="5067"/>
      </w:tblGrid>
      <w:tr w:rsidR="00BF10F8">
        <w:trPr>
          <w:jc w:val="right"/>
        </w:trPr>
        <w:tc>
          <w:tcPr>
            <w:tcW w:w="5067" w:type="dxa"/>
            <w:shd w:val="clear" w:color="auto" w:fill="auto"/>
          </w:tcPr>
          <w:p w:rsidR="00BF10F8" w:rsidRDefault="00983925" w:rsidP="005E72B4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ТВЕРЖДЕН</w:t>
            </w:r>
          </w:p>
          <w:p w:rsidR="000A7C3E" w:rsidRDefault="00983925" w:rsidP="000A7C3E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</w:t>
            </w:r>
            <w:r w:rsidR="000A7C3E" w:rsidRPr="00E673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Совет</w:t>
            </w:r>
            <w:r w:rsidR="000A7C3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ом</w:t>
            </w:r>
            <w:r w:rsidR="000A7C3E" w:rsidRPr="00E673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депутатов </w:t>
            </w:r>
          </w:p>
          <w:p w:rsidR="000A7C3E" w:rsidRDefault="000A7C3E" w:rsidP="000A7C3E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3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сельского поселения Согом</w:t>
            </w:r>
          </w:p>
          <w:p w:rsidR="00BF10F8" w:rsidRDefault="00983925" w:rsidP="005E72B4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«___» ________ 20___ г. № _____</w:t>
            </w:r>
          </w:p>
        </w:tc>
      </w:tr>
    </w:tbl>
    <w:p w:rsidR="00BF10F8" w:rsidRDefault="00BF10F8" w:rsidP="002F53F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93F" w:rsidRDefault="00BF093F" w:rsidP="002F53F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7E4" w:rsidRDefault="00983925" w:rsidP="002F5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F6">
        <w:rPr>
          <w:rFonts w:ascii="Times New Roman" w:hAnsi="Times New Roman" w:cs="Times New Roman"/>
          <w:sz w:val="28"/>
          <w:szCs w:val="28"/>
        </w:rPr>
        <w:t>ПОРЯДОК</w:t>
      </w:r>
      <w:r w:rsidRPr="002F53F6">
        <w:rPr>
          <w:rFonts w:ascii="Times New Roman" w:hAnsi="Times New Roman" w:cs="Times New Roman"/>
          <w:sz w:val="28"/>
          <w:szCs w:val="28"/>
        </w:rPr>
        <w:br/>
      </w:r>
      <w:r w:rsidR="0040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на официальном сайте </w:t>
      </w:r>
      <w:r w:rsidR="002F53F6" w:rsidRPr="002F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F10F8" w:rsidRPr="004037E4" w:rsidRDefault="002F53F6" w:rsidP="004037E4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673E4">
        <w:rPr>
          <w:rFonts w:ascii="Times New Roman" w:hAnsi="Times New Roman" w:cs="Times New Roman"/>
          <w:kern w:val="2"/>
          <w:sz w:val="28"/>
          <w:szCs w:val="28"/>
        </w:rPr>
        <w:t>сельского поселения Согом</w:t>
      </w:r>
      <w:r w:rsidR="004037E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2F5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 по результатам общественного контроля итоговых документов, направляемых субъектами общественного контроля</w:t>
      </w:r>
    </w:p>
    <w:p w:rsidR="00BF10F8" w:rsidRDefault="00BF1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регулирует отношения, связанные с размещением на официальном сайте муниципального образования </w:t>
      </w:r>
      <w:r w:rsidR="00C407A0" w:rsidRPr="00E673E4">
        <w:rPr>
          <w:rFonts w:ascii="Times New Roman" w:hAnsi="Times New Roman" w:cs="Times New Roman"/>
          <w:kern w:val="2"/>
          <w:sz w:val="28"/>
          <w:szCs w:val="28"/>
        </w:rPr>
        <w:t>сельского поселения Согом</w:t>
      </w:r>
      <w:r w:rsidR="00C407A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407A0">
        <w:rPr>
          <w:rFonts w:ascii="Times New Roman" w:hAnsi="Times New Roman" w:cs="Times New Roman"/>
          <w:kern w:val="2"/>
          <w:sz w:val="28"/>
          <w:szCs w:val="28"/>
        </w:rPr>
        <w:t xml:space="preserve">в сети Интернет </w:t>
      </w:r>
      <w:hyperlink r:id="rId11" w:history="1">
        <w:r w:rsidR="00C407A0" w:rsidRPr="00C407A0">
          <w:rPr>
            <w:rStyle w:val="afe"/>
            <w:rFonts w:ascii="Times New Roman" w:hAnsi="Times New Roman" w:cs="Times New Roman"/>
            <w:kern w:val="2"/>
            <w:sz w:val="28"/>
            <w:szCs w:val="28"/>
          </w:rPr>
          <w:t>http://admsogom.ru/</w:t>
        </w:r>
      </w:hyperlink>
      <w:r w:rsidR="00C407A0" w:rsidRPr="00C407A0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(далее – официальный сайт)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подготовленных по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езультатам общественного контроля итоговых документов, направляемых субъектами общественного контроля (далее – итоговые документы).</w:t>
      </w:r>
      <w:proofErr w:type="gramEnd"/>
    </w:p>
    <w:p w:rsidR="00BF10F8" w:rsidRDefault="00983925">
      <w:pPr>
        <w:spacing w:after="0" w:line="240" w:lineRule="auto"/>
        <w:ind w:firstLine="709"/>
        <w:jc w:val="both"/>
      </w:pPr>
      <w:bookmarkStart w:id="4" w:name="Par11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о размещении на официальном сайте итоговых документов (далее – обращение) направляется организатором общественн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контроля </w:t>
      </w:r>
      <w:r w:rsidRPr="00BD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D24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BD24FB" w:rsidRPr="00BD24F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D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C1E" w:rsidRPr="00E673E4">
        <w:rPr>
          <w:rFonts w:ascii="Times New Roman" w:hAnsi="Times New Roman" w:cs="Times New Roman"/>
          <w:kern w:val="2"/>
          <w:sz w:val="28"/>
          <w:szCs w:val="28"/>
        </w:rPr>
        <w:t>сельского поселения Согом</w:t>
      </w:r>
      <w:r w:rsidR="00E81C1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</w:t>
      </w:r>
      <w:r w:rsidR="002E16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размещение информации на официальном сайте, по адресу элек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почты </w:t>
      </w:r>
      <w:r w:rsidR="00D60778" w:rsidRPr="00E71F4E">
        <w:rPr>
          <w:rFonts w:ascii="Times New Roman" w:eastAsia="Times New Roman" w:hAnsi="Times New Roman" w:cs="Times New Roman"/>
          <w:sz w:val="28"/>
          <w:szCs w:val="28"/>
          <w:lang w:eastAsia="ru-RU"/>
        </w:rPr>
        <w:t>admsogom@bk.ru</w:t>
      </w:r>
      <w:r w:rsidRPr="00E71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F10F8" w:rsidRDefault="00983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Обращение должно содержать следующие сведения: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организатора общественного контроля;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место и время осуществления общественного контроля;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общественного контроля.</w:t>
      </w:r>
    </w:p>
    <w:p w:rsidR="00BF10F8" w:rsidRDefault="00983925">
      <w:pPr>
        <w:spacing w:after="0" w:line="240" w:lineRule="auto"/>
        <w:ind w:firstLine="709"/>
        <w:jc w:val="both"/>
      </w:pPr>
      <w:bookmarkStart w:id="5" w:name="Par6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обращению прилагаются итоговые документы в форме электронного образа, то есть документированной информации, создаваемой путем преобразования в электронно-цифровую форму (файл в форматах PDF или TIFF) путем сканирования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окументов на бумажном носителе.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электронного образа итоговых документов должно позволять в полном объеме прочитать их текст и распознать их реквизиты.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образы итоговых документов должны содержать весь текст документа, включая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нему.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итоговых документов должно соответствовать требованиям, установленным </w:t>
      </w:r>
      <w:r w:rsidRPr="00E9615A"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частью 2 статьи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21 июля 2014 года № 212-ФЗ «Об основах общественного контроля в Российской Федерации».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D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регистрируется </w:t>
      </w:r>
      <w:r w:rsidR="00AD6885" w:rsidRPr="00AD68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D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AD6885" w:rsidRPr="00AD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885" w:rsidRPr="00AD6885">
        <w:rPr>
          <w:rFonts w:ascii="Times New Roman" w:hAnsi="Times New Roman" w:cs="Times New Roman"/>
          <w:kern w:val="2"/>
          <w:sz w:val="28"/>
          <w:szCs w:val="28"/>
        </w:rPr>
        <w:t>сельского</w:t>
      </w:r>
      <w:r w:rsidR="00AD6885" w:rsidRPr="00E673E4">
        <w:rPr>
          <w:rFonts w:ascii="Times New Roman" w:hAnsi="Times New Roman" w:cs="Times New Roman"/>
          <w:kern w:val="2"/>
          <w:sz w:val="28"/>
          <w:szCs w:val="28"/>
        </w:rPr>
        <w:t xml:space="preserve"> поселения Согом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 входящей корреспонденции в течение одного рабочего дня со дня поступления в порядке очередности с указанием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и времени поступления</w:t>
      </w:r>
      <w:bookmarkStart w:id="6" w:name="Par111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Не позднее пяти рабочих дней со дня поступле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обращения </w:t>
      </w:r>
      <w:r w:rsidR="000C6F0B" w:rsidRPr="00BD2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 w:rsidR="000C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F0B" w:rsidRPr="00E673E4">
        <w:rPr>
          <w:rFonts w:ascii="Times New Roman" w:hAnsi="Times New Roman" w:cs="Times New Roman"/>
          <w:kern w:val="2"/>
          <w:sz w:val="28"/>
          <w:szCs w:val="28"/>
        </w:rPr>
        <w:t>сельского поселения Согом</w:t>
      </w:r>
      <w:r w:rsidR="000C6F0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="000C6F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proofErr w:type="gramEnd"/>
      <w:r w:rsidR="000C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размещение информации на официальном сайте,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итоговые документы на официальном сайте либо отказывает в их размещении.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размещении на официальном сайте итоговых документов является несоответствие обращения и (или) итоговых документов требованиям, установленным пун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ктами </w:t>
      </w:r>
      <w:bookmarkStart w:id="7" w:name="_GoBack"/>
      <w:bookmarkEnd w:id="7"/>
      <w:r w:rsidRPr="005C402B"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 настоящего Порядка, а также наличие в итоговых документах информации, не соответствующей ограничениям и требованиям, установленным федеральными законами, иными федеральными нормативными правовыми актами, в том числе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нформации ограниченного доступа.</w:t>
      </w:r>
      <w:proofErr w:type="gramEnd"/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Письменное уведомление с указанием причин отказа в размещении на официальном сайте итоговых документов направляется организатору общественного контроля в электронной форме по адресу электронной почты организатора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контроля в срок, установленный </w:t>
      </w:r>
      <w:r w:rsidRPr="005C402B"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пунктом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отказа в порядке, предусмотренном пунктом 6 настоящего Порядка, в размещении на официальном сайте итоговых документов организатор общественного конт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роля вправе повторно направить обращение и итоговые документы, подготовленные в соответствии с требованиями настоящего Порядка.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рассмотрение обращения и итоговых документов осуществляется в соответствии с настоящим Порядком.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Организатор общес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твенного контроля вправе обжаловать отказ в размещении на официальном сайте итоговых документов в соответствии с законодательством.</w:t>
      </w:r>
    </w:p>
    <w:sectPr w:rsidR="00BF10F8">
      <w:headerReference w:type="default" r:id="rId12"/>
      <w:pgSz w:w="11906" w:h="16838"/>
      <w:pgMar w:top="1134" w:right="851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925" w:rsidRDefault="00983925">
      <w:pPr>
        <w:spacing w:after="0" w:line="240" w:lineRule="auto"/>
      </w:pPr>
      <w:r>
        <w:separator/>
      </w:r>
    </w:p>
  </w:endnote>
  <w:endnote w:type="continuationSeparator" w:id="0">
    <w:p w:rsidR="00983925" w:rsidRDefault="0098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925" w:rsidRDefault="00983925">
      <w:r>
        <w:separator/>
      </w:r>
    </w:p>
  </w:footnote>
  <w:footnote w:type="continuationSeparator" w:id="0">
    <w:p w:rsidR="00983925" w:rsidRDefault="00983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_DdeLink__4223_14153282541" w:displacedByCustomXml="next"/>
  <w:bookmarkEnd w:id="1" w:displacedByCustomXml="next"/>
  <w:sdt>
    <w:sdtPr>
      <w:id w:val="425155068"/>
      <w:docPartObj>
        <w:docPartGallery w:val="Page Numbers (Top of Page)"/>
        <w:docPartUnique/>
      </w:docPartObj>
    </w:sdtPr>
    <w:sdtEndPr/>
    <w:sdtContent>
      <w:p w:rsidR="00BF10F8" w:rsidRDefault="00BF10F8">
        <w:pPr>
          <w:pStyle w:val="af6"/>
          <w:jc w:val="center"/>
        </w:pPr>
      </w:p>
      <w:p w:rsidR="00BF10F8" w:rsidRDefault="00983925">
        <w:pPr>
          <w:pStyle w:val="af6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F8" w:rsidRDefault="00BF10F8">
    <w:pPr>
      <w:pStyle w:val="af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9BC" w:rsidRDefault="004F59BC">
    <w:pPr>
      <w:pStyle w:val="af6"/>
      <w:jc w:val="center"/>
    </w:pPr>
  </w:p>
  <w:p w:rsidR="005E72B4" w:rsidRDefault="005E72B4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F8" w:rsidRDefault="00BF10F8">
    <w:pPr>
      <w:pStyle w:val="af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0F8"/>
    <w:rsid w:val="00093507"/>
    <w:rsid w:val="000A7C3E"/>
    <w:rsid w:val="000C6F0B"/>
    <w:rsid w:val="00126EEF"/>
    <w:rsid w:val="00162B4E"/>
    <w:rsid w:val="0028376E"/>
    <w:rsid w:val="002A15CE"/>
    <w:rsid w:val="002A7F45"/>
    <w:rsid w:val="002E1622"/>
    <w:rsid w:val="002F53F6"/>
    <w:rsid w:val="00342270"/>
    <w:rsid w:val="004037E4"/>
    <w:rsid w:val="00467F06"/>
    <w:rsid w:val="004F59BC"/>
    <w:rsid w:val="004F6535"/>
    <w:rsid w:val="005C402B"/>
    <w:rsid w:val="005E21C7"/>
    <w:rsid w:val="005E72B4"/>
    <w:rsid w:val="00615644"/>
    <w:rsid w:val="006D0FB5"/>
    <w:rsid w:val="0077606C"/>
    <w:rsid w:val="007A535B"/>
    <w:rsid w:val="007F430F"/>
    <w:rsid w:val="008B34CA"/>
    <w:rsid w:val="00983925"/>
    <w:rsid w:val="009B0C4E"/>
    <w:rsid w:val="009E7B7D"/>
    <w:rsid w:val="00A065BC"/>
    <w:rsid w:val="00AB59E5"/>
    <w:rsid w:val="00AD1FD1"/>
    <w:rsid w:val="00AD6885"/>
    <w:rsid w:val="00B04613"/>
    <w:rsid w:val="00B925BF"/>
    <w:rsid w:val="00BB21A7"/>
    <w:rsid w:val="00BD24FB"/>
    <w:rsid w:val="00BD46A6"/>
    <w:rsid w:val="00BF0370"/>
    <w:rsid w:val="00BF093F"/>
    <w:rsid w:val="00BF10F8"/>
    <w:rsid w:val="00C2335B"/>
    <w:rsid w:val="00C407A0"/>
    <w:rsid w:val="00D60778"/>
    <w:rsid w:val="00DB0D04"/>
    <w:rsid w:val="00E3411F"/>
    <w:rsid w:val="00E62022"/>
    <w:rsid w:val="00E673E4"/>
    <w:rsid w:val="00E71F4E"/>
    <w:rsid w:val="00E81C1E"/>
    <w:rsid w:val="00E9615A"/>
    <w:rsid w:val="00EA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99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a9">
    <w:name w:val="Выделение жирным"/>
    <w:qFormat/>
    <w:rPr>
      <w:b/>
      <w:bCs/>
    </w:rPr>
  </w:style>
  <w:style w:type="character" w:styleId="aa">
    <w:name w:val="footnote reference"/>
    <w:qFormat/>
    <w:rPr>
      <w:vertAlign w:val="superscript"/>
    </w:rPr>
  </w:style>
  <w:style w:type="character" w:customStyle="1" w:styleId="ab">
    <w:name w:val="Символ сноски"/>
    <w:qFormat/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ы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f4">
    <w:name w:val="No Spacing"/>
    <w:uiPriority w:val="99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5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6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9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a">
    <w:name w:val="footnote text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Body Text Indent"/>
    <w:basedOn w:val="a"/>
    <w:link w:val="afc"/>
    <w:uiPriority w:val="99"/>
    <w:semiHidden/>
    <w:unhideWhenUsed/>
    <w:rsid w:val="00E62022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E62022"/>
    <w:rPr>
      <w:rFonts w:cs="Calibri"/>
      <w:color w:val="00000A"/>
      <w:sz w:val="22"/>
      <w:szCs w:val="22"/>
      <w:lang w:eastAsia="en-US"/>
    </w:rPr>
  </w:style>
  <w:style w:type="paragraph" w:styleId="afd">
    <w:name w:val="List Paragraph"/>
    <w:basedOn w:val="a"/>
    <w:uiPriority w:val="34"/>
    <w:qFormat/>
    <w:rsid w:val="004F6535"/>
    <w:pPr>
      <w:ind w:left="720"/>
      <w:contextualSpacing/>
    </w:pPr>
  </w:style>
  <w:style w:type="character" w:styleId="afe">
    <w:name w:val="Hyperlink"/>
    <w:basedOn w:val="a0"/>
    <w:uiPriority w:val="99"/>
    <w:unhideWhenUsed/>
    <w:rsid w:val="00C407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sogom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85D8E-842F-418C-927A-1D61267A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31.12.2014 N 488-ФЗ(ред. от 31.12.2017)"О промышленной политике в Российской Федерации"</vt:lpstr>
    </vt:vector>
  </TitlesOfParts>
  <Company>КонсультантПлюс Версия 4017.00.93</Company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31.12.2014 N 488-ФЗ(ред. от 31.12.2017)"О промышленной политике в Российской Федерации"</dc:title>
  <dc:subject/>
  <dc:creator>Наталья Георгиевна</dc:creator>
  <dc:description/>
  <cp:lastModifiedBy>HP</cp:lastModifiedBy>
  <cp:revision>74</cp:revision>
  <cp:lastPrinted>2019-06-03T10:13:00Z</cp:lastPrinted>
  <dcterms:created xsi:type="dcterms:W3CDTF">2018-05-01T16:52:00Z</dcterms:created>
  <dcterms:modified xsi:type="dcterms:W3CDTF">2019-06-19T19:32:00Z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