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0A" w:rsidRPr="0081610A" w:rsidRDefault="0081610A" w:rsidP="0081610A">
      <w:pPr>
        <w:rPr>
          <w:rFonts w:eastAsia="Calibri"/>
          <w:sz w:val="28"/>
          <w:szCs w:val="28"/>
          <w:lang w:eastAsia="en-US"/>
        </w:rPr>
      </w:pPr>
      <w:r w:rsidRPr="0081610A">
        <w:rPr>
          <w:rFonts w:eastAsia="Calibri"/>
          <w:sz w:val="28"/>
          <w:szCs w:val="28"/>
          <w:lang w:eastAsia="en-US"/>
        </w:rPr>
        <w:t>(ПРОЕКТ)</w:t>
      </w:r>
    </w:p>
    <w:p w:rsidR="0081610A" w:rsidRPr="0081610A" w:rsidRDefault="0081610A" w:rsidP="008161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610A">
        <w:rPr>
          <w:rFonts w:eastAsia="Calibri"/>
          <w:b/>
          <w:sz w:val="28"/>
          <w:szCs w:val="28"/>
          <w:lang w:eastAsia="en-US"/>
        </w:rPr>
        <w:t>ХАНТЫ-МАНСИЙСКИЙ АВТОНОМНЫЙ ОКРУГ - ЮГРА</w:t>
      </w:r>
    </w:p>
    <w:p w:rsidR="0081610A" w:rsidRPr="0081610A" w:rsidRDefault="0081610A" w:rsidP="0081610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81610A">
        <w:rPr>
          <w:b/>
          <w:bCs/>
          <w:kern w:val="32"/>
          <w:sz w:val="28"/>
          <w:szCs w:val="28"/>
        </w:rPr>
        <w:t>ТЮМЕНСКАЯ ОБЛАСТЬ</w:t>
      </w:r>
    </w:p>
    <w:p w:rsidR="0081610A" w:rsidRPr="0081610A" w:rsidRDefault="0081610A" w:rsidP="008161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610A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81610A" w:rsidRPr="0081610A" w:rsidRDefault="0081610A" w:rsidP="0081610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1610A" w:rsidRPr="0081610A" w:rsidRDefault="0081610A" w:rsidP="0081610A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81610A">
        <w:rPr>
          <w:b/>
          <w:bCs/>
          <w:kern w:val="32"/>
          <w:sz w:val="28"/>
          <w:szCs w:val="28"/>
        </w:rPr>
        <w:t xml:space="preserve">СОВЕТ ДЕПУТАТОВ </w:t>
      </w:r>
    </w:p>
    <w:p w:rsidR="0081610A" w:rsidRPr="0081610A" w:rsidRDefault="0081610A" w:rsidP="0081610A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81610A">
        <w:rPr>
          <w:b/>
          <w:bCs/>
          <w:kern w:val="32"/>
          <w:sz w:val="28"/>
          <w:szCs w:val="28"/>
        </w:rPr>
        <w:t>СЕЛЬСКОГО ПОСЕЛЕНИЯ СОГОМ</w:t>
      </w:r>
    </w:p>
    <w:p w:rsidR="0081610A" w:rsidRPr="0081610A" w:rsidRDefault="0081610A" w:rsidP="0081610A">
      <w:pPr>
        <w:tabs>
          <w:tab w:val="left" w:pos="6602"/>
        </w:tabs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81610A" w:rsidRPr="0081610A" w:rsidRDefault="0081610A" w:rsidP="008161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610A">
        <w:rPr>
          <w:rFonts w:eastAsia="Calibri"/>
          <w:b/>
          <w:sz w:val="28"/>
          <w:szCs w:val="28"/>
          <w:lang w:eastAsia="en-US"/>
        </w:rPr>
        <w:t>РЕШЕНИЕ</w:t>
      </w:r>
    </w:p>
    <w:p w:rsidR="0081610A" w:rsidRPr="0081610A" w:rsidRDefault="0081610A" w:rsidP="0081610A">
      <w:pPr>
        <w:jc w:val="center"/>
        <w:outlineLvl w:val="0"/>
        <w:rPr>
          <w:b/>
          <w:sz w:val="28"/>
          <w:szCs w:val="28"/>
        </w:rPr>
      </w:pPr>
    </w:p>
    <w:p w:rsidR="0081610A" w:rsidRPr="0081610A" w:rsidRDefault="0081610A" w:rsidP="0081610A">
      <w:pPr>
        <w:rPr>
          <w:rFonts w:eastAsia="Calibri"/>
          <w:sz w:val="28"/>
          <w:szCs w:val="28"/>
        </w:rPr>
      </w:pPr>
      <w:r w:rsidRPr="0081610A">
        <w:rPr>
          <w:rFonts w:eastAsia="Calibri"/>
          <w:sz w:val="28"/>
          <w:szCs w:val="28"/>
        </w:rPr>
        <w:t>от ___.___.2020 года</w:t>
      </w:r>
      <w:r w:rsidRPr="0081610A">
        <w:rPr>
          <w:rFonts w:eastAsia="Calibri"/>
          <w:sz w:val="28"/>
          <w:szCs w:val="28"/>
        </w:rPr>
        <w:tab/>
      </w:r>
      <w:r w:rsidRPr="0081610A">
        <w:rPr>
          <w:rFonts w:eastAsia="Calibri"/>
          <w:sz w:val="28"/>
          <w:szCs w:val="28"/>
        </w:rPr>
        <w:tab/>
      </w:r>
      <w:r w:rsidRPr="0081610A">
        <w:rPr>
          <w:rFonts w:eastAsia="Calibri"/>
          <w:sz w:val="28"/>
          <w:szCs w:val="28"/>
        </w:rPr>
        <w:tab/>
        <w:t xml:space="preserve">                      </w:t>
      </w:r>
      <w:r w:rsidRPr="0081610A">
        <w:rPr>
          <w:rFonts w:eastAsia="Calibri"/>
          <w:sz w:val="28"/>
          <w:szCs w:val="28"/>
        </w:rPr>
        <w:tab/>
      </w:r>
      <w:r w:rsidRPr="0081610A">
        <w:rPr>
          <w:rFonts w:eastAsia="Calibri"/>
          <w:sz w:val="28"/>
          <w:szCs w:val="28"/>
        </w:rPr>
        <w:tab/>
        <w:t xml:space="preserve">                   №____</w:t>
      </w:r>
    </w:p>
    <w:p w:rsidR="0081610A" w:rsidRPr="0081610A" w:rsidRDefault="0081610A" w:rsidP="0081610A">
      <w:pPr>
        <w:ind w:right="-283"/>
        <w:rPr>
          <w:rFonts w:eastAsia="Calibri"/>
          <w:i/>
          <w:sz w:val="28"/>
        </w:rPr>
      </w:pPr>
      <w:r w:rsidRPr="0081610A">
        <w:rPr>
          <w:rFonts w:eastAsia="Calibri"/>
          <w:i/>
          <w:sz w:val="28"/>
        </w:rPr>
        <w:t>д. Согом</w:t>
      </w:r>
    </w:p>
    <w:p w:rsidR="00CD664B" w:rsidRDefault="00CD664B" w:rsidP="0081610A">
      <w:pPr>
        <w:pStyle w:val="ConsTitle"/>
        <w:widowControl/>
        <w:tabs>
          <w:tab w:val="left" w:pos="4536"/>
          <w:tab w:val="left" w:pos="9355"/>
        </w:tabs>
        <w:ind w:right="4534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>О передаче контрольно-счетной палате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>Ханты-Мансийского района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>полномочий контрольно-счетных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 xml:space="preserve">органов сельского поселения </w:t>
      </w:r>
      <w:r>
        <w:rPr>
          <w:sz w:val="28"/>
          <w:szCs w:val="28"/>
        </w:rPr>
        <w:t>Согом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 xml:space="preserve">по осуществлению </w:t>
      </w:r>
      <w:proofErr w:type="gramStart"/>
      <w:r w:rsidRPr="006A24D5">
        <w:rPr>
          <w:sz w:val="28"/>
          <w:szCs w:val="28"/>
        </w:rPr>
        <w:t>внешнего</w:t>
      </w:r>
      <w:proofErr w:type="gramEnd"/>
    </w:p>
    <w:p w:rsidR="006A24D5" w:rsidRPr="006A24D5" w:rsidRDefault="006A24D5" w:rsidP="006A24D5">
      <w:pPr>
        <w:jc w:val="both"/>
        <w:rPr>
          <w:sz w:val="28"/>
          <w:szCs w:val="28"/>
        </w:rPr>
      </w:pPr>
      <w:r w:rsidRPr="006A24D5">
        <w:rPr>
          <w:sz w:val="28"/>
          <w:szCs w:val="28"/>
        </w:rPr>
        <w:t>муниципального финансового контроля</w:t>
      </w:r>
    </w:p>
    <w:p w:rsidR="00BA2046" w:rsidRPr="00C35B03" w:rsidRDefault="00BA2046" w:rsidP="00EF58DB">
      <w:pPr>
        <w:pStyle w:val="ConsTitle"/>
        <w:spacing w:line="276" w:lineRule="auto"/>
        <w:ind w:right="4534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7650E" w:rsidRDefault="008773DB" w:rsidP="00DD6EE5">
      <w:pPr>
        <w:ind w:firstLine="709"/>
        <w:jc w:val="both"/>
        <w:rPr>
          <w:sz w:val="28"/>
          <w:szCs w:val="28"/>
        </w:rPr>
      </w:pPr>
      <w:proofErr w:type="gramStart"/>
      <w:r w:rsidRPr="008773DB">
        <w:rPr>
          <w:sz w:val="28"/>
          <w:szCs w:val="28"/>
        </w:rPr>
        <w:t>В целях осуществления внешнего муниц</w:t>
      </w:r>
      <w:r w:rsidR="00F54D0B">
        <w:rPr>
          <w:sz w:val="28"/>
          <w:szCs w:val="28"/>
        </w:rPr>
        <w:t xml:space="preserve">ипального </w:t>
      </w:r>
      <w:r w:rsidR="000B49E2">
        <w:rPr>
          <w:sz w:val="28"/>
          <w:szCs w:val="28"/>
        </w:rPr>
        <w:t>финансового контроля</w:t>
      </w:r>
      <w:r w:rsidRPr="008773DB">
        <w:rPr>
          <w:sz w:val="28"/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</w:t>
      </w:r>
      <w:proofErr w:type="gramEnd"/>
      <w:r w:rsidRPr="008773DB">
        <w:rPr>
          <w:sz w:val="28"/>
          <w:szCs w:val="28"/>
        </w:rPr>
        <w:t>, услуг для обеспечения государств</w:t>
      </w:r>
      <w:r>
        <w:rPr>
          <w:sz w:val="28"/>
          <w:szCs w:val="28"/>
        </w:rPr>
        <w:t>енных и муниципальных нужд»,</w:t>
      </w:r>
    </w:p>
    <w:p w:rsidR="00DD6EE5" w:rsidRPr="00C35B03" w:rsidRDefault="00DD6EE5" w:rsidP="00F226C8">
      <w:pPr>
        <w:spacing w:line="276" w:lineRule="auto"/>
        <w:jc w:val="center"/>
        <w:rPr>
          <w:sz w:val="28"/>
          <w:szCs w:val="28"/>
        </w:rPr>
      </w:pP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Совет депутатов сельского поселения Согом</w:t>
      </w: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РЕШИЛ:</w:t>
      </w:r>
    </w:p>
    <w:p w:rsidR="00D61109" w:rsidRPr="00C35B03" w:rsidRDefault="00D61109" w:rsidP="008A5AD8">
      <w:pPr>
        <w:pStyle w:val="ConsNormal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0AFA" w:rsidRDefault="00795E75" w:rsidP="00740AFA">
      <w:pPr>
        <w:numPr>
          <w:ilvl w:val="0"/>
          <w:numId w:val="14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795E75">
        <w:rPr>
          <w:sz w:val="28"/>
          <w:szCs w:val="28"/>
        </w:rPr>
        <w:t xml:space="preserve">Передать контрольно-счетной палате Ханты-Мансийского района   полномочия по осуществлению внешнего муниципального финансового контроля сельского поселения </w:t>
      </w:r>
      <w:r>
        <w:rPr>
          <w:sz w:val="28"/>
          <w:szCs w:val="28"/>
        </w:rPr>
        <w:t>Согом</w:t>
      </w:r>
      <w:r w:rsidR="00FC0A15">
        <w:rPr>
          <w:sz w:val="28"/>
          <w:szCs w:val="28"/>
        </w:rPr>
        <w:t>.</w:t>
      </w:r>
    </w:p>
    <w:p w:rsidR="00740AFA" w:rsidRPr="00740AFA" w:rsidRDefault="00740AFA" w:rsidP="00740AFA">
      <w:pPr>
        <w:numPr>
          <w:ilvl w:val="0"/>
          <w:numId w:val="14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740AFA">
        <w:rPr>
          <w:sz w:val="28"/>
          <w:szCs w:val="28"/>
        </w:rPr>
        <w:t>П</w:t>
      </w:r>
      <w:r w:rsidR="00AF4D5C">
        <w:rPr>
          <w:sz w:val="28"/>
          <w:szCs w:val="28"/>
        </w:rPr>
        <w:t>ризнать утратившими силу решения</w:t>
      </w:r>
      <w:r w:rsidRPr="00740AFA">
        <w:rPr>
          <w:sz w:val="28"/>
          <w:szCs w:val="28"/>
        </w:rPr>
        <w:t xml:space="preserve"> Совета депутатов сельского поселения Согом:</w:t>
      </w:r>
    </w:p>
    <w:p w:rsidR="00BE1788" w:rsidRDefault="00740AFA" w:rsidP="00740AFA">
      <w:pPr>
        <w:ind w:firstLine="709"/>
        <w:jc w:val="both"/>
        <w:rPr>
          <w:sz w:val="28"/>
          <w:szCs w:val="28"/>
        </w:rPr>
      </w:pPr>
      <w:r w:rsidRPr="00740AFA">
        <w:rPr>
          <w:sz w:val="28"/>
          <w:szCs w:val="28"/>
        </w:rPr>
        <w:t xml:space="preserve">- </w:t>
      </w:r>
      <w:r w:rsidR="00683C6E" w:rsidRPr="00683C6E">
        <w:rPr>
          <w:sz w:val="28"/>
          <w:szCs w:val="28"/>
        </w:rPr>
        <w:t>от 02.09.2019 № 18</w:t>
      </w:r>
      <w:r w:rsidR="00683C6E">
        <w:rPr>
          <w:sz w:val="28"/>
          <w:szCs w:val="28"/>
        </w:rPr>
        <w:t xml:space="preserve"> </w:t>
      </w:r>
      <w:r w:rsidR="00683C6E" w:rsidRPr="00683C6E">
        <w:rPr>
          <w:sz w:val="28"/>
          <w:szCs w:val="28"/>
        </w:rPr>
        <w:t>«О передаче полномочий Контрольно-счетного органа сельского поселения Согом Контрольно-счетному органу Ханты-Мансийского района»</w:t>
      </w:r>
      <w:r w:rsidR="00683C6E">
        <w:rPr>
          <w:sz w:val="28"/>
          <w:szCs w:val="28"/>
        </w:rPr>
        <w:t>;</w:t>
      </w:r>
    </w:p>
    <w:p w:rsidR="006C685F" w:rsidRDefault="006C685F" w:rsidP="009E79B0">
      <w:pPr>
        <w:ind w:firstLine="709"/>
        <w:jc w:val="both"/>
        <w:rPr>
          <w:sz w:val="28"/>
          <w:szCs w:val="28"/>
        </w:rPr>
      </w:pPr>
      <w:r w:rsidRPr="006C685F">
        <w:rPr>
          <w:sz w:val="28"/>
          <w:szCs w:val="28"/>
        </w:rPr>
        <w:lastRenderedPageBreak/>
        <w:t>- от 04.05.2020 № 10 «О внесении изменений в решение Совета депутатов сельского поселения Согом от 02.09.2019 № 18 «О передаче полномочий Контрольно-счетного органа сельского поселения Согом Контрольно-счетному органу Ханты-Мансийского района»</w:t>
      </w:r>
      <w:r>
        <w:rPr>
          <w:sz w:val="28"/>
          <w:szCs w:val="28"/>
        </w:rPr>
        <w:t>;</w:t>
      </w:r>
    </w:p>
    <w:p w:rsidR="009E79B0" w:rsidRPr="00740AFA" w:rsidRDefault="009E79B0" w:rsidP="009E7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02.09.2020 № 20 «</w:t>
      </w:r>
      <w:r w:rsidRPr="009E79B0">
        <w:rPr>
          <w:sz w:val="28"/>
          <w:szCs w:val="28"/>
        </w:rPr>
        <w:t>О внесении изменений в решение Совета депутатов сельского поселения Согом от 02.09.2019 № 18</w:t>
      </w:r>
      <w:r w:rsidR="00DF0AB3">
        <w:rPr>
          <w:sz w:val="28"/>
          <w:szCs w:val="28"/>
        </w:rPr>
        <w:t xml:space="preserve"> </w:t>
      </w:r>
      <w:r w:rsidRPr="009E79B0">
        <w:rPr>
          <w:sz w:val="28"/>
          <w:szCs w:val="28"/>
        </w:rPr>
        <w:t>«О передаче полномочий Контрольно-счетного органа сельского поселения Согом Контрольно-счетному органу Ханты-Мансийского района» (с изменениями от 04.05.2020 № 10)</w:t>
      </w:r>
      <w:r w:rsidR="00DF0AB3">
        <w:rPr>
          <w:sz w:val="28"/>
          <w:szCs w:val="28"/>
        </w:rPr>
        <w:t>.</w:t>
      </w:r>
    </w:p>
    <w:p w:rsidR="00C25486" w:rsidRDefault="00C25486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486">
        <w:rPr>
          <w:sz w:val="28"/>
          <w:szCs w:val="28"/>
        </w:rPr>
        <w:t>3.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1C10CC" w:rsidRPr="00C25486" w:rsidRDefault="006729B3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</w:t>
      </w:r>
      <w:r w:rsidRPr="006729B3">
        <w:rPr>
          <w:sz w:val="28"/>
          <w:szCs w:val="28"/>
        </w:rPr>
        <w:t>вступает в силу после его официального опубликования (обнародования), но не ранее 1 января 2021 года.</w:t>
      </w:r>
    </w:p>
    <w:p w:rsidR="001C10CC" w:rsidRDefault="001C10CC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E1788" w:rsidRDefault="00BE178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4F6D61" w:rsidRDefault="004F6D61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E1788" w:rsidRDefault="00BE178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B2590F" w:rsidRPr="001C10CC" w:rsidTr="00102B5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0F" w:rsidRPr="001C10CC" w:rsidRDefault="00B2590F" w:rsidP="00102B5F">
            <w:pPr>
              <w:jc w:val="both"/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Председатель Совета депутатов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 xml:space="preserve">сельского поселения Согом 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0F" w:rsidRPr="001C10CC" w:rsidRDefault="00B2590F" w:rsidP="00102B5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Глава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сельского поселения Согом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 Г.В. Полуянов</w:t>
            </w:r>
          </w:p>
        </w:tc>
      </w:tr>
    </w:tbl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  <w:bookmarkStart w:id="0" w:name="_GoBack"/>
      <w:bookmarkEnd w:id="0"/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 w:rsidRPr="00B2590F">
        <w:rPr>
          <w:color w:val="000000"/>
          <w:sz w:val="28"/>
          <w:szCs w:val="28"/>
        </w:rPr>
        <w:t>к решению Совета депутатов</w:t>
      </w: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 w:rsidRPr="00B2590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Согом</w:t>
      </w: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 w:rsidRPr="00B2590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</w:t>
      </w:r>
      <w:r w:rsidRPr="00B259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</w:t>
      </w:r>
      <w:r w:rsidRPr="00B2590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B259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</w:t>
      </w:r>
    </w:p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3A0619" w:rsidRPr="003A0619" w:rsidRDefault="003A0619" w:rsidP="003A06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A0619">
        <w:rPr>
          <w:rFonts w:eastAsia="Calibri"/>
          <w:b/>
          <w:sz w:val="28"/>
          <w:szCs w:val="28"/>
          <w:lang w:eastAsia="en-US"/>
        </w:rPr>
        <w:t xml:space="preserve">СОГЛАШЕНИЕ </w:t>
      </w:r>
    </w:p>
    <w:p w:rsidR="003A0619" w:rsidRPr="003A0619" w:rsidRDefault="003A0619" w:rsidP="003A0619">
      <w:pPr>
        <w:jc w:val="center"/>
        <w:rPr>
          <w:b/>
          <w:bCs/>
          <w:kern w:val="28"/>
          <w:sz w:val="28"/>
          <w:szCs w:val="28"/>
        </w:rPr>
      </w:pPr>
      <w:r w:rsidRPr="003A0619">
        <w:rPr>
          <w:rFonts w:eastAsia="Calibri"/>
          <w:b/>
          <w:sz w:val="28"/>
          <w:szCs w:val="28"/>
          <w:lang w:eastAsia="en-US"/>
        </w:rPr>
        <w:t xml:space="preserve">о принятии полномочий </w:t>
      </w:r>
      <w:r w:rsidRPr="003A0619">
        <w:rPr>
          <w:b/>
          <w:bCs/>
          <w:kern w:val="28"/>
          <w:sz w:val="28"/>
          <w:szCs w:val="28"/>
        </w:rPr>
        <w:t xml:space="preserve">по осуществлению </w:t>
      </w:r>
    </w:p>
    <w:p w:rsidR="003A0619" w:rsidRPr="003A0619" w:rsidRDefault="003A0619" w:rsidP="003A0619">
      <w:pPr>
        <w:jc w:val="center"/>
        <w:rPr>
          <w:b/>
          <w:bCs/>
          <w:kern w:val="28"/>
          <w:sz w:val="28"/>
          <w:szCs w:val="28"/>
        </w:rPr>
      </w:pPr>
      <w:r w:rsidRPr="003A0619">
        <w:rPr>
          <w:b/>
          <w:bCs/>
          <w:kern w:val="28"/>
          <w:sz w:val="28"/>
          <w:szCs w:val="28"/>
        </w:rPr>
        <w:t>внешнего муниципального финансового контроля</w:t>
      </w:r>
    </w:p>
    <w:p w:rsidR="003A0619" w:rsidRPr="003A0619" w:rsidRDefault="003A0619" w:rsidP="003A0619">
      <w:pPr>
        <w:jc w:val="center"/>
        <w:rPr>
          <w:b/>
          <w:bCs/>
          <w:kern w:val="28"/>
          <w:sz w:val="28"/>
          <w:szCs w:val="28"/>
        </w:rPr>
      </w:pPr>
      <w:r w:rsidRPr="003A0619">
        <w:rPr>
          <w:b/>
          <w:bCs/>
          <w:kern w:val="28"/>
          <w:sz w:val="28"/>
          <w:szCs w:val="28"/>
        </w:rPr>
        <w:t>(далее – Соглашение)</w:t>
      </w:r>
    </w:p>
    <w:p w:rsidR="003A0619" w:rsidRPr="003A0619" w:rsidRDefault="003A0619" w:rsidP="003A0619">
      <w:pPr>
        <w:jc w:val="both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3A06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Ханты-Мансийск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r w:rsidRPr="003A0619">
        <w:rPr>
          <w:rFonts w:eastAsia="Calibri"/>
          <w:sz w:val="28"/>
          <w:szCs w:val="28"/>
          <w:lang w:eastAsia="en-US"/>
        </w:rPr>
        <w:t>«____»___________года</w:t>
      </w:r>
    </w:p>
    <w:p w:rsidR="003A0619" w:rsidRPr="003A0619" w:rsidRDefault="003A0619" w:rsidP="007477D6">
      <w:pPr>
        <w:spacing w:line="264" w:lineRule="auto"/>
        <w:jc w:val="center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EF58DB">
      <w:pPr>
        <w:jc w:val="both"/>
        <w:rPr>
          <w:bCs/>
          <w:kern w:val="28"/>
          <w:sz w:val="28"/>
          <w:szCs w:val="28"/>
        </w:rPr>
      </w:pPr>
      <w:r w:rsidRPr="003A0619">
        <w:rPr>
          <w:rFonts w:eastAsia="Calibri"/>
          <w:sz w:val="28"/>
          <w:szCs w:val="28"/>
          <w:lang w:eastAsia="en-US"/>
        </w:rPr>
        <w:tab/>
      </w:r>
      <w:r w:rsidRPr="003A0619">
        <w:rPr>
          <w:bCs/>
          <w:kern w:val="28"/>
          <w:sz w:val="28"/>
          <w:szCs w:val="28"/>
        </w:rPr>
        <w:t>Дума Ханты-Мансийского района (далее – Дума района), в лице председателя Захарова Петра Николаевича, действующего на основании Устава Ханты-Мансийского района, контрольно-счетная палата Ханты-</w:t>
      </w:r>
      <w:proofErr w:type="gramStart"/>
      <w:r w:rsidRPr="003A0619">
        <w:rPr>
          <w:bCs/>
          <w:kern w:val="28"/>
          <w:sz w:val="28"/>
          <w:szCs w:val="28"/>
        </w:rPr>
        <w:t xml:space="preserve">Мансийского района (далее – КСП района), в лице председателя </w:t>
      </w:r>
      <w:proofErr w:type="spellStart"/>
      <w:r w:rsidRPr="003A0619">
        <w:rPr>
          <w:bCs/>
          <w:kern w:val="28"/>
          <w:sz w:val="28"/>
          <w:szCs w:val="28"/>
        </w:rPr>
        <w:t>Бурычкиной</w:t>
      </w:r>
      <w:proofErr w:type="spellEnd"/>
      <w:r w:rsidRPr="003A0619">
        <w:rPr>
          <w:bCs/>
          <w:kern w:val="28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и Совет депутатов сельского поселения Согом (далее – Совет депутатов), в лице председателя Полуянова Григория Владимировича, действующего на основании Устава сельского поселения Согом, далее именуемые «Стороны», в соответствии с Бюджетным кодексом </w:t>
      </w:r>
      <w:r w:rsidRPr="003A0619">
        <w:rPr>
          <w:rFonts w:eastAsia="Calibri"/>
          <w:sz w:val="28"/>
          <w:szCs w:val="28"/>
          <w:lang w:eastAsia="en-US"/>
        </w:rPr>
        <w:t xml:space="preserve"> Российской Федерации, Федеральным законом от 06.10.2003 № 131-ФЗ «Об </w:t>
      </w:r>
      <w:r w:rsidRPr="003A0619">
        <w:rPr>
          <w:bCs/>
          <w:kern w:val="28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</w:t>
      </w:r>
      <w:proofErr w:type="gramEnd"/>
      <w:r w:rsidRPr="003A0619">
        <w:rPr>
          <w:bCs/>
          <w:kern w:val="28"/>
          <w:sz w:val="28"/>
          <w:szCs w:val="28"/>
        </w:rPr>
        <w:t xml:space="preserve"> обеспечения государственных</w:t>
      </w:r>
      <w:r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>и муниципальных нужд», решением Думы Ханты-Мансийского района</w:t>
      </w:r>
      <w:r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>от 27.07.2015 № 491 «Об определени</w:t>
      </w:r>
      <w:r>
        <w:rPr>
          <w:bCs/>
          <w:kern w:val="28"/>
          <w:sz w:val="28"/>
          <w:szCs w:val="28"/>
        </w:rPr>
        <w:t xml:space="preserve">и Порядка заключения соглашений </w:t>
      </w:r>
      <w:r w:rsidRPr="003A0619">
        <w:rPr>
          <w:bCs/>
          <w:kern w:val="28"/>
          <w:sz w:val="28"/>
          <w:szCs w:val="28"/>
        </w:rPr>
        <w:t>с органами местного самоуправления поселений, входящих в состав</w:t>
      </w:r>
      <w:r>
        <w:rPr>
          <w:bCs/>
          <w:kern w:val="28"/>
          <w:sz w:val="28"/>
          <w:szCs w:val="28"/>
        </w:rPr>
        <w:t xml:space="preserve"> Ханты-Мансийского района, </w:t>
      </w:r>
      <w:r w:rsidRPr="003A0619">
        <w:rPr>
          <w:bCs/>
          <w:kern w:val="28"/>
          <w:sz w:val="28"/>
          <w:szCs w:val="28"/>
        </w:rPr>
        <w:t>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</w:p>
    <w:p w:rsidR="003A0619" w:rsidRPr="003A0619" w:rsidRDefault="003A0619" w:rsidP="007F053D">
      <w:pPr>
        <w:jc w:val="both"/>
        <w:rPr>
          <w:bCs/>
          <w:kern w:val="28"/>
          <w:sz w:val="28"/>
          <w:szCs w:val="28"/>
        </w:rPr>
      </w:pPr>
    </w:p>
    <w:p w:rsidR="003A0619" w:rsidRPr="003A0619" w:rsidRDefault="003A0619" w:rsidP="007F053D">
      <w:pPr>
        <w:numPr>
          <w:ilvl w:val="0"/>
          <w:numId w:val="13"/>
        </w:numPr>
        <w:spacing w:after="200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Предмет Соглашения</w:t>
      </w:r>
    </w:p>
    <w:p w:rsidR="003A0619" w:rsidRPr="003A0619" w:rsidRDefault="003A0619" w:rsidP="007F053D">
      <w:pPr>
        <w:jc w:val="center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 xml:space="preserve">Предметом настоящего Соглашения является принятие КСП района полномочий контрольно-счетного органа сельского поселения </w:t>
      </w:r>
      <w:r w:rsidRPr="003A0619">
        <w:rPr>
          <w:bCs/>
          <w:kern w:val="28"/>
          <w:sz w:val="28"/>
          <w:szCs w:val="28"/>
        </w:rPr>
        <w:t xml:space="preserve"> Согом </w:t>
      </w:r>
      <w:r w:rsidRPr="003A0619">
        <w:rPr>
          <w:sz w:val="28"/>
          <w:szCs w:val="28"/>
        </w:rPr>
        <w:t xml:space="preserve">(далее – поселение) по осуществлению внешнего муниципального финансового контроля в объеме, указанном в пункте 1.2. настоящего Соглашения. 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proofErr w:type="gramStart"/>
      <w:r w:rsidRPr="003A0619">
        <w:rPr>
          <w:sz w:val="28"/>
          <w:szCs w:val="28"/>
        </w:rPr>
        <w:lastRenderedPageBreak/>
        <w:t xml:space="preserve">КСП района принимает указанные в пункте 1.1. настоящего Соглашения полномочия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</w:t>
      </w:r>
      <w:r w:rsidRPr="003A0619">
        <w:rPr>
          <w:bCs/>
          <w:kern w:val="28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C31F2"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 xml:space="preserve">и от </w:t>
      </w:r>
      <w:r w:rsidRPr="003A0619">
        <w:rPr>
          <w:sz w:val="28"/>
          <w:szCs w:val="28"/>
        </w:rPr>
        <w:t xml:space="preserve">05.04.2013 № 44-ФЗ </w:t>
      </w:r>
      <w:r w:rsidRPr="003A0619">
        <w:rPr>
          <w:bCs/>
          <w:kern w:val="28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3A0619">
        <w:rPr>
          <w:bCs/>
          <w:kern w:val="28"/>
          <w:sz w:val="28"/>
          <w:szCs w:val="28"/>
        </w:rPr>
        <w:t xml:space="preserve"> нужд».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Мероприятия, осуществляемые в рамках исполнения принимаемых полномочий, включаются в план работы КСП района, при этом: мероприятия по проведению внешней проверки годового отчета об исполнении бюджета поселения  и экспертиза проектов бюджетов поселений на очередной финансовый год и плановый период  включа</w:t>
      </w:r>
      <w:r w:rsidR="00FC31F2">
        <w:rPr>
          <w:sz w:val="28"/>
          <w:szCs w:val="28"/>
        </w:rPr>
        <w:t xml:space="preserve">ются в план работы обязательно. </w:t>
      </w:r>
      <w:r w:rsidRPr="003A0619">
        <w:rPr>
          <w:sz w:val="28"/>
          <w:szCs w:val="28"/>
        </w:rPr>
        <w:t xml:space="preserve">Иные </w:t>
      </w:r>
      <w:r w:rsidRPr="003A0619">
        <w:rPr>
          <w:bCs/>
          <w:kern w:val="28"/>
          <w:sz w:val="28"/>
          <w:szCs w:val="28"/>
        </w:rPr>
        <w:t>контрольные и экспертно-аналитические мероприятия включаются</w:t>
      </w:r>
      <w:r w:rsidR="00D26C09"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>в план работы КСП района на основании предложений Совета депутатов, представляемых в сроки, установленные для формирования плана работы</w:t>
      </w:r>
      <w:r w:rsidR="00D26C09"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>КСП района.</w:t>
      </w:r>
    </w:p>
    <w:p w:rsidR="003A0619" w:rsidRPr="003A0619" w:rsidRDefault="003A0619" w:rsidP="00EF58DB">
      <w:pPr>
        <w:contextualSpacing/>
        <w:jc w:val="both"/>
        <w:rPr>
          <w:sz w:val="28"/>
          <w:szCs w:val="28"/>
        </w:rPr>
      </w:pPr>
      <w:r w:rsidRPr="003A0619">
        <w:rPr>
          <w:bCs/>
          <w:kern w:val="28"/>
          <w:sz w:val="28"/>
          <w:szCs w:val="28"/>
        </w:rPr>
        <w:tab/>
        <w:t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3A0619" w:rsidRPr="003A0619" w:rsidRDefault="003A0619" w:rsidP="007F053D">
      <w:pPr>
        <w:ind w:left="450"/>
        <w:contextualSpacing/>
        <w:jc w:val="both"/>
        <w:rPr>
          <w:sz w:val="28"/>
          <w:szCs w:val="28"/>
        </w:rPr>
      </w:pPr>
    </w:p>
    <w:p w:rsidR="003A0619" w:rsidRPr="003A0619" w:rsidRDefault="003A0619" w:rsidP="007F053D">
      <w:pPr>
        <w:numPr>
          <w:ilvl w:val="0"/>
          <w:numId w:val="13"/>
        </w:numPr>
        <w:spacing w:after="200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Срок действия Соглашения</w:t>
      </w:r>
    </w:p>
    <w:p w:rsidR="003A0619" w:rsidRPr="003A0619" w:rsidRDefault="003A0619" w:rsidP="007F053D">
      <w:pPr>
        <w:contextualSpacing/>
        <w:jc w:val="center"/>
        <w:rPr>
          <w:sz w:val="28"/>
          <w:szCs w:val="28"/>
        </w:rPr>
      </w:pPr>
    </w:p>
    <w:p w:rsidR="003A0619" w:rsidRPr="003A0619" w:rsidRDefault="003A0619" w:rsidP="00EF58DB">
      <w:pPr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ab/>
        <w:t>2.1. Настоящее Соглашение вступает в силу после его официального опубликовани</w:t>
      </w:r>
      <w:r w:rsidR="00D26C09">
        <w:rPr>
          <w:sz w:val="28"/>
          <w:szCs w:val="28"/>
        </w:rPr>
        <w:t xml:space="preserve">я (обнародования), но не ранее </w:t>
      </w:r>
      <w:r w:rsidRPr="003A0619">
        <w:rPr>
          <w:sz w:val="28"/>
          <w:szCs w:val="28"/>
        </w:rPr>
        <w:t>1 января 2021 года.</w:t>
      </w:r>
    </w:p>
    <w:p w:rsidR="003A0619" w:rsidRPr="003A0619" w:rsidRDefault="003A0619" w:rsidP="00EF58DB">
      <w:pPr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ab/>
        <w:t>2.2. Настоящее Соглашение действует с 01 января 2021 года по 31 декабря 2021 года.</w:t>
      </w:r>
    </w:p>
    <w:p w:rsidR="003A0619" w:rsidRPr="003A0619" w:rsidRDefault="003A0619" w:rsidP="007F053D">
      <w:pPr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ab/>
      </w:r>
    </w:p>
    <w:p w:rsidR="003A0619" w:rsidRPr="003A0619" w:rsidRDefault="003A0619" w:rsidP="007F053D">
      <w:pPr>
        <w:numPr>
          <w:ilvl w:val="0"/>
          <w:numId w:val="13"/>
        </w:numPr>
        <w:spacing w:after="200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Порядок определения и предоставления ежегодного объема межбюджетных трансфертов на исполнение принимаемых полномочий</w:t>
      </w:r>
    </w:p>
    <w:p w:rsidR="003A0619" w:rsidRPr="003A0619" w:rsidRDefault="003A0619" w:rsidP="003A0619">
      <w:pPr>
        <w:spacing w:line="264" w:lineRule="auto"/>
        <w:ind w:left="450"/>
        <w:contextualSpacing/>
        <w:jc w:val="center"/>
        <w:rPr>
          <w:sz w:val="28"/>
          <w:szCs w:val="28"/>
        </w:rPr>
      </w:pP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 xml:space="preserve">Объем межбюджетных трансфертов, предоставляемых из бюджета сельского поселения </w:t>
      </w:r>
      <w:r w:rsidRPr="003A0619">
        <w:rPr>
          <w:bCs/>
          <w:kern w:val="28"/>
          <w:sz w:val="28"/>
          <w:szCs w:val="28"/>
        </w:rPr>
        <w:t xml:space="preserve">Согом </w:t>
      </w:r>
      <w:r w:rsidRPr="003A0619">
        <w:rPr>
          <w:sz w:val="28"/>
          <w:szCs w:val="28"/>
        </w:rPr>
        <w:t>в бюджет Ханты-Мансийского района                                       на осуществление полномочий, предусмотренных настоящим Соглашением, определяется как:</w:t>
      </w:r>
    </w:p>
    <w:p w:rsidR="003A0619" w:rsidRPr="003A0619" w:rsidRDefault="003A0619" w:rsidP="00EF58DB">
      <w:pPr>
        <w:spacing w:line="264" w:lineRule="auto"/>
        <w:contextualSpacing/>
        <w:jc w:val="center"/>
        <w:rPr>
          <w:sz w:val="28"/>
          <w:szCs w:val="28"/>
        </w:rPr>
      </w:pPr>
    </w:p>
    <w:p w:rsidR="003A0619" w:rsidRPr="003A0619" w:rsidRDefault="003A0619" w:rsidP="003A0619">
      <w:pPr>
        <w:spacing w:line="264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b/>
          <w:sz w:val="28"/>
          <w:szCs w:val="28"/>
          <w:lang w:val="en-US" w:eastAsia="en-US"/>
        </w:rPr>
        <w:t>Y</w:t>
      </w:r>
      <w:r w:rsidRPr="003A0619">
        <w:rPr>
          <w:rFonts w:eastAsia="Calibri"/>
          <w:b/>
          <w:sz w:val="28"/>
          <w:szCs w:val="28"/>
          <w:lang w:eastAsia="en-US"/>
        </w:rPr>
        <w:t xml:space="preserve"> = </w:t>
      </w:r>
      <w:r w:rsidRPr="003A0619">
        <w:rPr>
          <w:rFonts w:eastAsia="Calibri"/>
          <w:b/>
          <w:sz w:val="28"/>
          <w:szCs w:val="28"/>
          <w:lang w:val="en-US" w:eastAsia="en-US"/>
        </w:rPr>
        <w:t>F</w:t>
      </w:r>
      <w:r w:rsidRPr="003A0619">
        <w:rPr>
          <w:rFonts w:eastAsia="Calibri"/>
          <w:b/>
          <w:sz w:val="28"/>
          <w:szCs w:val="28"/>
          <w:lang w:eastAsia="en-US"/>
        </w:rPr>
        <w:t xml:space="preserve"> </w:t>
      </w:r>
      <w:r w:rsidRPr="003A0619">
        <w:rPr>
          <w:rFonts w:eastAsia="Calibri"/>
          <w:b/>
          <w:sz w:val="28"/>
          <w:szCs w:val="28"/>
          <w:lang w:val="en-US" w:eastAsia="en-US"/>
        </w:rPr>
        <w:t>x</w:t>
      </w:r>
      <w:r w:rsidRPr="003A0619">
        <w:rPr>
          <w:rFonts w:eastAsia="Calibri"/>
          <w:b/>
          <w:sz w:val="28"/>
          <w:szCs w:val="28"/>
          <w:lang w:eastAsia="en-US"/>
        </w:rPr>
        <w:t xml:space="preserve"> </w:t>
      </w:r>
      <w:r w:rsidRPr="003A0619">
        <w:rPr>
          <w:rFonts w:eastAsia="Calibri"/>
          <w:b/>
          <w:sz w:val="28"/>
          <w:szCs w:val="28"/>
          <w:lang w:val="en-US" w:eastAsia="en-US"/>
        </w:rPr>
        <w:t>K</w:t>
      </w:r>
      <w:r w:rsidRPr="003A0619">
        <w:rPr>
          <w:rFonts w:eastAsia="Calibri"/>
          <w:b/>
          <w:sz w:val="28"/>
          <w:szCs w:val="28"/>
          <w:lang w:eastAsia="en-US"/>
        </w:rPr>
        <w:t xml:space="preserve">1 </w:t>
      </w:r>
      <w:r w:rsidRPr="003A0619">
        <w:rPr>
          <w:rFonts w:eastAsia="Calibri"/>
          <w:b/>
          <w:sz w:val="28"/>
          <w:szCs w:val="28"/>
          <w:lang w:val="en-US" w:eastAsia="en-US"/>
        </w:rPr>
        <w:t>x</w:t>
      </w:r>
      <w:r w:rsidRPr="003A0619">
        <w:rPr>
          <w:rFonts w:eastAsia="Calibri"/>
          <w:b/>
          <w:sz w:val="28"/>
          <w:szCs w:val="28"/>
          <w:lang w:eastAsia="en-US"/>
        </w:rPr>
        <w:t xml:space="preserve"> </w:t>
      </w:r>
      <w:r w:rsidRPr="003A0619">
        <w:rPr>
          <w:rFonts w:eastAsia="Calibri"/>
          <w:b/>
          <w:sz w:val="28"/>
          <w:szCs w:val="28"/>
          <w:lang w:val="en-US" w:eastAsia="en-US"/>
        </w:rPr>
        <w:t>K</w:t>
      </w:r>
      <w:r w:rsidRPr="003A0619">
        <w:rPr>
          <w:rFonts w:eastAsia="Calibri"/>
          <w:b/>
          <w:sz w:val="28"/>
          <w:szCs w:val="28"/>
          <w:lang w:eastAsia="en-US"/>
        </w:rPr>
        <w:t xml:space="preserve">2, </w:t>
      </w:r>
      <w:r w:rsidRPr="003A0619">
        <w:rPr>
          <w:rFonts w:eastAsia="Calibri"/>
          <w:sz w:val="28"/>
          <w:szCs w:val="28"/>
          <w:lang w:eastAsia="en-US"/>
        </w:rPr>
        <w:t>где</w:t>
      </w:r>
    </w:p>
    <w:p w:rsidR="003A0619" w:rsidRPr="003A0619" w:rsidRDefault="003A0619" w:rsidP="00EF58DB">
      <w:pPr>
        <w:spacing w:line="264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EF58DB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</w:r>
      <w:r w:rsidRPr="003A0619">
        <w:rPr>
          <w:rFonts w:eastAsia="Calibri"/>
          <w:sz w:val="28"/>
          <w:szCs w:val="28"/>
          <w:lang w:val="en-US" w:eastAsia="en-US"/>
        </w:rPr>
        <w:t>Y</w:t>
      </w:r>
      <w:r w:rsidRPr="003A0619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Pr="003A0619">
        <w:rPr>
          <w:rFonts w:eastAsia="Calibri"/>
          <w:sz w:val="28"/>
          <w:szCs w:val="28"/>
          <w:lang w:eastAsia="en-US"/>
        </w:rPr>
        <w:t>объем</w:t>
      </w:r>
      <w:proofErr w:type="gramEnd"/>
      <w:r w:rsidRPr="003A0619">
        <w:rPr>
          <w:rFonts w:eastAsia="Calibri"/>
          <w:sz w:val="28"/>
          <w:szCs w:val="28"/>
          <w:lang w:eastAsia="en-US"/>
        </w:rPr>
        <w:t xml:space="preserve"> трансферта, подлежащий передаче в бюджет</w:t>
      </w:r>
      <w:r w:rsidR="00216206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Ханты-Мансийского района;</w:t>
      </w:r>
    </w:p>
    <w:p w:rsidR="003A0619" w:rsidRPr="003A0619" w:rsidRDefault="003A0619" w:rsidP="00EF58DB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lastRenderedPageBreak/>
        <w:tab/>
      </w:r>
      <w:r w:rsidRPr="003A0619">
        <w:rPr>
          <w:rFonts w:eastAsia="Calibri"/>
          <w:sz w:val="28"/>
          <w:szCs w:val="28"/>
          <w:lang w:val="en-US" w:eastAsia="en-US"/>
        </w:rPr>
        <w:t>F</w:t>
      </w:r>
      <w:r w:rsidRPr="003A0619">
        <w:rPr>
          <w:rFonts w:eastAsia="Calibri"/>
          <w:sz w:val="28"/>
          <w:szCs w:val="28"/>
          <w:lang w:eastAsia="en-US"/>
        </w:rPr>
        <w:t xml:space="preserve"> – расходы на оплату труда исчисляются как, годовой фонд главного специалиста сельского поселения для обеспечения полномочий контрольно-счетного органа, с начислениями, сформированный в соответствии</w:t>
      </w:r>
      <w:r w:rsidR="00216206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с постановлением Правительства Ханты-Мансийского автономного округа</w:t>
      </w:r>
      <w:r w:rsidR="00216206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разделенный</w:t>
      </w:r>
      <w:r w:rsidR="00C47BA1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на 12 месяцев и умноженный на 3 месяца (время, затраченное на исполнение полномочий);</w:t>
      </w:r>
    </w:p>
    <w:p w:rsidR="003A0619" w:rsidRPr="003A0619" w:rsidRDefault="003A0619" w:rsidP="00EF58DB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</w:r>
      <w:r w:rsidRPr="003A0619">
        <w:rPr>
          <w:rFonts w:eastAsia="Calibri"/>
          <w:sz w:val="28"/>
          <w:szCs w:val="28"/>
          <w:lang w:val="en-US" w:eastAsia="en-US"/>
        </w:rPr>
        <w:t>K</w:t>
      </w:r>
      <w:r w:rsidRPr="003A0619">
        <w:rPr>
          <w:rFonts w:eastAsia="Calibri"/>
          <w:sz w:val="28"/>
          <w:szCs w:val="28"/>
          <w:lang w:eastAsia="en-US"/>
        </w:rPr>
        <w:t>1 – коэффициент иных затрат устанавливается равным 1</w:t>
      </w:r>
      <w:proofErr w:type="gramStart"/>
      <w:r w:rsidRPr="003A0619">
        <w:rPr>
          <w:rFonts w:eastAsia="Calibri"/>
          <w:sz w:val="28"/>
          <w:szCs w:val="28"/>
          <w:lang w:eastAsia="en-US"/>
        </w:rPr>
        <w:t>,01</w:t>
      </w:r>
      <w:proofErr w:type="gramEnd"/>
      <w:r w:rsidRPr="003A0619">
        <w:rPr>
          <w:rFonts w:eastAsia="Calibri"/>
          <w:sz w:val="28"/>
          <w:szCs w:val="28"/>
          <w:lang w:eastAsia="en-US"/>
        </w:rPr>
        <w:t>;</w:t>
      </w:r>
    </w:p>
    <w:p w:rsidR="003A0619" w:rsidRPr="003A0619" w:rsidRDefault="003A0619" w:rsidP="00EF58DB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</w:r>
      <w:proofErr w:type="gramStart"/>
      <w:r w:rsidRPr="003A0619">
        <w:rPr>
          <w:rFonts w:eastAsia="Calibri"/>
          <w:sz w:val="28"/>
          <w:szCs w:val="28"/>
          <w:lang w:val="en-US" w:eastAsia="en-US"/>
        </w:rPr>
        <w:t>K</w:t>
      </w:r>
      <w:r w:rsidRPr="003A0619">
        <w:rPr>
          <w:rFonts w:eastAsia="Calibri"/>
          <w:sz w:val="28"/>
          <w:szCs w:val="28"/>
          <w:lang w:eastAsia="en-US"/>
        </w:rPr>
        <w:t>2 – 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  <w:proofErr w:type="gramEnd"/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Межбюджетные трансферты перечисляется единовременно</w:t>
      </w:r>
      <w:r w:rsidR="00C47BA1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 xml:space="preserve">до 01 апреля 2021 года. 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Объем межбюджетных трансфертов, подлежащий передаче в бюджет Ханты-</w:t>
      </w:r>
      <w:r w:rsidRPr="003A0619">
        <w:rPr>
          <w:rFonts w:eastAsia="Calibri"/>
          <w:sz w:val="28"/>
          <w:szCs w:val="28"/>
          <w:lang w:eastAsia="en-US"/>
        </w:rPr>
        <w:t>Мансийского района, в 2021 году составляет 4 198,00 рублей.</w:t>
      </w:r>
    </w:p>
    <w:p w:rsidR="003A0619" w:rsidRPr="003A0619" w:rsidRDefault="003A0619" w:rsidP="007F053D">
      <w:pPr>
        <w:ind w:left="705"/>
        <w:contextualSpacing/>
        <w:jc w:val="both"/>
        <w:rPr>
          <w:sz w:val="28"/>
          <w:szCs w:val="28"/>
        </w:rPr>
      </w:pPr>
    </w:p>
    <w:p w:rsidR="003A0619" w:rsidRPr="003A0619" w:rsidRDefault="003A0619" w:rsidP="007F053D">
      <w:pPr>
        <w:numPr>
          <w:ilvl w:val="0"/>
          <w:numId w:val="13"/>
        </w:numPr>
        <w:spacing w:after="200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Права и обязанности сторон</w:t>
      </w:r>
    </w:p>
    <w:p w:rsidR="003A0619" w:rsidRPr="003A0619" w:rsidRDefault="003A0619" w:rsidP="007F053D">
      <w:pPr>
        <w:jc w:val="both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В целях реализации настоящего Соглашения Дума района: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4.1.1. принимает либо обеспечивает принятие муниципальных правовых актов, необходимых в рамках осуществления полномочий, принятых</w:t>
      </w:r>
      <w:r w:rsidR="00C47BA1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в соответствии с настоящим Соглашением;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4.1.2. устанавливает штатную численность КСП района с учетом необходимости осуществления полномочий, принятых в соответствии</w:t>
      </w:r>
      <w:r w:rsidR="00C47BA1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с настоящим Соглашением;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4.1.3. получает от КСП района информацию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4.2. В целях реализации настоящего Соглашения Совет депутатов: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4.2.2. рассматривает отчеты и заключения, а также предложения</w:t>
      </w:r>
      <w:r w:rsidR="00C47BA1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КСП района по результатам проведения контрольных</w:t>
      </w:r>
      <w:r w:rsidR="00C47BA1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и экспертно-аналитических мероприятий;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4.2.3. имеет право опубликовывать информацию о проведенных мероприятиях в средствах массовой информации;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4.2.4. обеспечивает условия  для надлежащего выполнения КСП района полномочий, предусмотренных настоящим Соглашением.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 В целях реализации настоящего Соглашения КСП района: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lastRenderedPageBreak/>
        <w:tab/>
      </w:r>
      <w:proofErr w:type="gramStart"/>
      <w:r w:rsidRPr="003A0619">
        <w:rPr>
          <w:rFonts w:eastAsia="Calibri"/>
          <w:sz w:val="28"/>
          <w:szCs w:val="28"/>
          <w:lang w:eastAsia="en-US"/>
        </w:rPr>
        <w:t>4.3.1. включает в планы своей работы внешнюю проверку годового отчета об исполнении бюджета поселения и экспертизу проекта бюджета поселения</w:t>
      </w:r>
      <w:r w:rsidR="00430F95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в сроки, не противоречащие законодательству, а также предусмотренные действующим законодательством Российской Федерации иные контрольные</w:t>
      </w:r>
      <w:r w:rsidR="00430F95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и экспертно-аналитические мероприятия с учетом переданных  финансовых средств на их исполнение;</w:t>
      </w:r>
      <w:proofErr w:type="gramEnd"/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4.3.2. для подготовки к внешней проверке годового отчета</w:t>
      </w:r>
      <w:r w:rsidR="00430F95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 xml:space="preserve">об исполнении бюджета поселения имеет право в течение соответствующего года осуществлять </w:t>
      </w:r>
      <w:proofErr w:type="gramStart"/>
      <w:r w:rsidRPr="003A061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A0619">
        <w:rPr>
          <w:rFonts w:eastAsia="Calibri"/>
          <w:sz w:val="28"/>
          <w:szCs w:val="28"/>
          <w:lang w:eastAsia="en-US"/>
        </w:rPr>
        <w:t xml:space="preserve"> исполнением бюджета поселения и использованием средств бюджета поселения;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4.3.3. определяет формы, цели, задачи и исполнителей проводимых мероприятий, способы их проведения в соответствии со своим регламентом</w:t>
      </w:r>
      <w:r w:rsidR="003D0CD3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и стандартами внешнего муниципального финансового контроля и с учетом предложений инициатора проведения мероприятия;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4.3.4. имеет право проводить контрольные и экспертно-аналитические мероприятия совместно с другими органами и организациями, с привлечением специалистов и независимых экспертов;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4.3.5. по результатам проведенных мероприятий направляет Совету депутатов отчеты и (или) заключения, а также вправе направлять указанные материалы иным органам местного самоуправления поселения;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4.3.6. принимает предусмотренные законодательством меры</w:t>
      </w:r>
      <w:r w:rsidR="003D0CD3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по устранению и предотвращению выявляемых нарушений;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4.3.7. с целью совершенствования бюджетного процесса вправе направлять органам местного самоуправления поселения соответствующие предложения;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4.3.8. в случае возникновения препятствий для осуществления предусмотренных настоящим Соглашением полномочий обращается в Совет депутатов с требованием об их устранении;</w:t>
      </w:r>
    </w:p>
    <w:p w:rsidR="003A0619" w:rsidRPr="003A0619" w:rsidRDefault="003A0619" w:rsidP="00EF58DB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  <w:t>4.3.9. размещает информацию о проведенных мероприятиях</w:t>
      </w:r>
      <w:r w:rsidR="003C6887">
        <w:rPr>
          <w:rFonts w:eastAsia="Calibri"/>
          <w:sz w:val="28"/>
          <w:szCs w:val="28"/>
          <w:lang w:eastAsia="en-US"/>
        </w:rPr>
        <w:t xml:space="preserve"> </w:t>
      </w:r>
      <w:r w:rsidRPr="003A0619">
        <w:rPr>
          <w:rFonts w:eastAsia="Calibri"/>
          <w:sz w:val="28"/>
          <w:szCs w:val="28"/>
          <w:lang w:eastAsia="en-US"/>
        </w:rPr>
        <w:t>на официальном сайте администрации Ханты-Мансийского района.</w:t>
      </w:r>
    </w:p>
    <w:p w:rsidR="003A0619" w:rsidRPr="003A0619" w:rsidRDefault="003A0619" w:rsidP="007F053D">
      <w:pPr>
        <w:jc w:val="both"/>
        <w:rPr>
          <w:rFonts w:eastAsia="Calibri"/>
          <w:sz w:val="28"/>
          <w:szCs w:val="28"/>
          <w:lang w:eastAsia="en-US"/>
        </w:rPr>
      </w:pPr>
      <w:r w:rsidRPr="003A0619">
        <w:rPr>
          <w:rFonts w:eastAsia="Calibri"/>
          <w:sz w:val="28"/>
          <w:szCs w:val="28"/>
          <w:lang w:eastAsia="en-US"/>
        </w:rPr>
        <w:tab/>
      </w:r>
    </w:p>
    <w:p w:rsidR="003A0619" w:rsidRPr="003A0619" w:rsidRDefault="003A0619" w:rsidP="007F053D">
      <w:pPr>
        <w:numPr>
          <w:ilvl w:val="0"/>
          <w:numId w:val="13"/>
        </w:numPr>
        <w:spacing w:after="200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Ответственность сторон</w:t>
      </w:r>
    </w:p>
    <w:p w:rsidR="003A0619" w:rsidRPr="003A0619" w:rsidRDefault="003A0619" w:rsidP="007F053D">
      <w:pPr>
        <w:ind w:left="450"/>
        <w:contextualSpacing/>
        <w:jc w:val="both"/>
        <w:rPr>
          <w:sz w:val="28"/>
          <w:szCs w:val="28"/>
        </w:rPr>
      </w:pP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обязательств,</w:t>
      </w:r>
      <w:r w:rsidR="00CC7785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>в соответствии с законодательством Российской Федерации и настоящим Соглашением.</w:t>
      </w:r>
    </w:p>
    <w:p w:rsidR="003A0619" w:rsidRPr="003A0619" w:rsidRDefault="003A0619" w:rsidP="007F053D">
      <w:pPr>
        <w:spacing w:line="276" w:lineRule="auto"/>
        <w:ind w:left="705"/>
        <w:contextualSpacing/>
        <w:jc w:val="center"/>
        <w:rPr>
          <w:sz w:val="28"/>
          <w:szCs w:val="28"/>
        </w:rPr>
      </w:pPr>
    </w:p>
    <w:p w:rsidR="003A0619" w:rsidRPr="003A0619" w:rsidRDefault="003A0619" w:rsidP="007F053D">
      <w:pPr>
        <w:numPr>
          <w:ilvl w:val="0"/>
          <w:numId w:val="13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A0619">
        <w:rPr>
          <w:b/>
          <w:sz w:val="28"/>
          <w:szCs w:val="28"/>
        </w:rPr>
        <w:t>Заключительные положения</w:t>
      </w:r>
    </w:p>
    <w:p w:rsidR="003A0619" w:rsidRPr="003A0619" w:rsidRDefault="003A0619" w:rsidP="007F05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 xml:space="preserve"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</w:t>
      </w:r>
      <w:r w:rsidRPr="003A0619">
        <w:rPr>
          <w:sz w:val="28"/>
          <w:szCs w:val="28"/>
        </w:rPr>
        <w:lastRenderedPageBreak/>
        <w:t>настоящего Соглашения, заключаемого в Порядке, предусмотренном приложением</w:t>
      </w:r>
      <w:r w:rsidR="00082D87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>к решению Думы № 491.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Настоящее Соглашение может быть расторгнуто досрочно</w:t>
      </w:r>
      <w:r w:rsidR="007B258C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>по соглашению Сторон.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Соглашение прекращает действие после окончания проводимых</w:t>
      </w:r>
      <w:r w:rsidR="007B258C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>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</w:t>
      </w:r>
      <w:r w:rsidR="007B258C">
        <w:rPr>
          <w:sz w:val="28"/>
          <w:szCs w:val="28"/>
        </w:rPr>
        <w:t xml:space="preserve"> </w:t>
      </w:r>
      <w:r w:rsidRPr="003A0619">
        <w:rPr>
          <w:sz w:val="28"/>
          <w:szCs w:val="28"/>
        </w:rPr>
        <w:t>из Сторон.</w:t>
      </w:r>
    </w:p>
    <w:p w:rsidR="003A0619" w:rsidRDefault="003A0619" w:rsidP="003A0619">
      <w:pPr>
        <w:contextualSpacing/>
        <w:jc w:val="both"/>
        <w:rPr>
          <w:sz w:val="28"/>
          <w:szCs w:val="28"/>
        </w:rPr>
      </w:pPr>
    </w:p>
    <w:p w:rsidR="00EF58DB" w:rsidRPr="003A0619" w:rsidRDefault="00EF58DB" w:rsidP="00EF58DB">
      <w:pPr>
        <w:contextualSpacing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37"/>
        <w:gridCol w:w="4734"/>
      </w:tblGrid>
      <w:tr w:rsidR="003A0619" w:rsidRPr="003A0619" w:rsidTr="00102B5F">
        <w:tc>
          <w:tcPr>
            <w:tcW w:w="2527" w:type="pct"/>
          </w:tcPr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Думы </w:t>
            </w: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Ханты-Мансийского района </w:t>
            </w: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 П.Н. Захаров</w:t>
            </w: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«_____» _________________</w:t>
            </w:r>
          </w:p>
        </w:tc>
        <w:tc>
          <w:tcPr>
            <w:tcW w:w="2473" w:type="pct"/>
          </w:tcPr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A0619" w:rsidRPr="003A0619" w:rsidRDefault="003A0619" w:rsidP="003A0619">
            <w:pPr>
              <w:ind w:right="-56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Председатель Совета депутатов</w:t>
            </w:r>
          </w:p>
          <w:p w:rsidR="003A0619" w:rsidRPr="003A0619" w:rsidRDefault="003A0619" w:rsidP="003A0619">
            <w:pPr>
              <w:ind w:right="-56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сельского поселения Согом</w:t>
            </w:r>
          </w:p>
          <w:p w:rsidR="003A0619" w:rsidRPr="003A0619" w:rsidRDefault="003A0619" w:rsidP="003A0619">
            <w:pPr>
              <w:tabs>
                <w:tab w:val="left" w:pos="4798"/>
              </w:tabs>
              <w:ind w:right="-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______________ Г.В. Полуянов</w:t>
            </w:r>
          </w:p>
          <w:p w:rsidR="003A0619" w:rsidRPr="003A0619" w:rsidRDefault="003A0619" w:rsidP="003A0619">
            <w:pPr>
              <w:spacing w:before="240"/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«____» ___________________</w:t>
            </w:r>
          </w:p>
          <w:p w:rsidR="003A0619" w:rsidRPr="003A0619" w:rsidRDefault="003A0619" w:rsidP="003A0619">
            <w:pPr>
              <w:spacing w:before="240"/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3A0619" w:rsidRPr="003A0619" w:rsidTr="00102B5F">
        <w:trPr>
          <w:trHeight w:val="1759"/>
        </w:trPr>
        <w:tc>
          <w:tcPr>
            <w:tcW w:w="2527" w:type="pct"/>
          </w:tcPr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контрольно-счетной палаты Ханты-Мансийского района _______________  О.А. </w:t>
            </w:r>
            <w:proofErr w:type="spellStart"/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>Бурычкина</w:t>
            </w:r>
            <w:proofErr w:type="spellEnd"/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A0619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«_____» _______________________</w:t>
            </w:r>
          </w:p>
        </w:tc>
        <w:tc>
          <w:tcPr>
            <w:tcW w:w="2473" w:type="pct"/>
          </w:tcPr>
          <w:p w:rsidR="003A0619" w:rsidRPr="003A0619" w:rsidRDefault="003A0619" w:rsidP="003A0619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A0619" w:rsidRPr="003A0619" w:rsidRDefault="003A0619" w:rsidP="00B156D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3A0619" w:rsidRPr="003A0619" w:rsidSect="00BE1788">
      <w:headerReference w:type="default" r:id="rId9"/>
      <w:footerReference w:type="even" r:id="rId10"/>
      <w:headerReference w:type="first" r:id="rId11"/>
      <w:pgSz w:w="11906" w:h="16838"/>
      <w:pgMar w:top="170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BB" w:rsidRDefault="00A323BB">
      <w:r>
        <w:separator/>
      </w:r>
    </w:p>
  </w:endnote>
  <w:endnote w:type="continuationSeparator" w:id="0">
    <w:p w:rsidR="00A323BB" w:rsidRDefault="00A3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747227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5C0" w:rsidRDefault="008675C0" w:rsidP="00D603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BB" w:rsidRDefault="00A323BB">
      <w:r>
        <w:separator/>
      </w:r>
    </w:p>
  </w:footnote>
  <w:footnote w:type="continuationSeparator" w:id="0">
    <w:p w:rsidR="00A323BB" w:rsidRDefault="00A3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309368"/>
      <w:docPartObj>
        <w:docPartGallery w:val="Page Numbers (Top of Page)"/>
        <w:docPartUnique/>
      </w:docPartObj>
    </w:sdtPr>
    <w:sdtEndPr/>
    <w:sdtContent>
      <w:p w:rsidR="00715FA8" w:rsidRDefault="00747227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B15998">
          <w:rPr>
            <w:noProof/>
          </w:rPr>
          <w:t>7</w:t>
        </w:r>
        <w:r>
          <w:fldChar w:fldCharType="end"/>
        </w:r>
      </w:p>
    </w:sdtContent>
  </w:sdt>
  <w:p w:rsidR="00CC48CF" w:rsidRDefault="00CC48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A8" w:rsidRDefault="001A3677" w:rsidP="001A3677">
    <w:pPr>
      <w:pStyle w:val="a6"/>
      <w:tabs>
        <w:tab w:val="clear" w:pos="9355"/>
        <w:tab w:val="left" w:pos="4963"/>
        <w:tab w:val="left" w:pos="5672"/>
      </w:tabs>
    </w:pPr>
    <w:r>
      <w:tab/>
    </w:r>
    <w:r>
      <w:tab/>
    </w:r>
    <w:r>
      <w:tab/>
    </w:r>
    <w:r>
      <w:tab/>
    </w:r>
  </w:p>
  <w:p w:rsidR="00A82AE2" w:rsidRDefault="00A82A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2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AD25D2"/>
    <w:multiLevelType w:val="multilevel"/>
    <w:tmpl w:val="02B07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9F3"/>
    <w:rsid w:val="00005DC1"/>
    <w:rsid w:val="0002368F"/>
    <w:rsid w:val="00024C48"/>
    <w:rsid w:val="00025C68"/>
    <w:rsid w:val="000320E0"/>
    <w:rsid w:val="000347E2"/>
    <w:rsid w:val="00035413"/>
    <w:rsid w:val="00043E8B"/>
    <w:rsid w:val="00060174"/>
    <w:rsid w:val="000605D0"/>
    <w:rsid w:val="00060B5A"/>
    <w:rsid w:val="00070583"/>
    <w:rsid w:val="00073BE0"/>
    <w:rsid w:val="00074249"/>
    <w:rsid w:val="00076D5D"/>
    <w:rsid w:val="00081C43"/>
    <w:rsid w:val="0008268C"/>
    <w:rsid w:val="00082D87"/>
    <w:rsid w:val="00083B16"/>
    <w:rsid w:val="00090A4B"/>
    <w:rsid w:val="00091968"/>
    <w:rsid w:val="000A3401"/>
    <w:rsid w:val="000A79B0"/>
    <w:rsid w:val="000B03F4"/>
    <w:rsid w:val="000B49E2"/>
    <w:rsid w:val="000B56A8"/>
    <w:rsid w:val="000B72D7"/>
    <w:rsid w:val="000C05E2"/>
    <w:rsid w:val="000C368F"/>
    <w:rsid w:val="000C5AFB"/>
    <w:rsid w:val="000D3BBA"/>
    <w:rsid w:val="000D43A8"/>
    <w:rsid w:val="000D6DCE"/>
    <w:rsid w:val="000E29C3"/>
    <w:rsid w:val="000E7E8B"/>
    <w:rsid w:val="001228D7"/>
    <w:rsid w:val="00125D41"/>
    <w:rsid w:val="001339DC"/>
    <w:rsid w:val="00135B9C"/>
    <w:rsid w:val="00135E05"/>
    <w:rsid w:val="00147CE8"/>
    <w:rsid w:val="00150B92"/>
    <w:rsid w:val="00171AAE"/>
    <w:rsid w:val="001732D0"/>
    <w:rsid w:val="00175B08"/>
    <w:rsid w:val="00180276"/>
    <w:rsid w:val="00182081"/>
    <w:rsid w:val="00185275"/>
    <w:rsid w:val="001879A4"/>
    <w:rsid w:val="0019638D"/>
    <w:rsid w:val="00196F44"/>
    <w:rsid w:val="001A3677"/>
    <w:rsid w:val="001B1B9A"/>
    <w:rsid w:val="001B5770"/>
    <w:rsid w:val="001C10CC"/>
    <w:rsid w:val="001C30A2"/>
    <w:rsid w:val="001C5442"/>
    <w:rsid w:val="001C7407"/>
    <w:rsid w:val="001D61AC"/>
    <w:rsid w:val="001E15EA"/>
    <w:rsid w:val="001E3CB3"/>
    <w:rsid w:val="001F3E7A"/>
    <w:rsid w:val="001F4C21"/>
    <w:rsid w:val="001F703A"/>
    <w:rsid w:val="00200E7F"/>
    <w:rsid w:val="00212DA6"/>
    <w:rsid w:val="00216206"/>
    <w:rsid w:val="00221FE9"/>
    <w:rsid w:val="00222BEE"/>
    <w:rsid w:val="0022480D"/>
    <w:rsid w:val="00226C22"/>
    <w:rsid w:val="00235F62"/>
    <w:rsid w:val="002413E7"/>
    <w:rsid w:val="002521CF"/>
    <w:rsid w:val="00253F85"/>
    <w:rsid w:val="00254483"/>
    <w:rsid w:val="00260195"/>
    <w:rsid w:val="00266EB0"/>
    <w:rsid w:val="00271CDA"/>
    <w:rsid w:val="00272314"/>
    <w:rsid w:val="00285F37"/>
    <w:rsid w:val="002862D5"/>
    <w:rsid w:val="00294CA5"/>
    <w:rsid w:val="002B090C"/>
    <w:rsid w:val="002B23E5"/>
    <w:rsid w:val="002B3F79"/>
    <w:rsid w:val="002C39BC"/>
    <w:rsid w:val="002D189A"/>
    <w:rsid w:val="002D53C8"/>
    <w:rsid w:val="002E53D2"/>
    <w:rsid w:val="002E5EDD"/>
    <w:rsid w:val="002E7B29"/>
    <w:rsid w:val="00303412"/>
    <w:rsid w:val="00304BE2"/>
    <w:rsid w:val="00304C8B"/>
    <w:rsid w:val="003064A7"/>
    <w:rsid w:val="00306CCC"/>
    <w:rsid w:val="00315878"/>
    <w:rsid w:val="00321724"/>
    <w:rsid w:val="003227D6"/>
    <w:rsid w:val="003240C4"/>
    <w:rsid w:val="00324F92"/>
    <w:rsid w:val="00335C3E"/>
    <w:rsid w:val="00342919"/>
    <w:rsid w:val="00344E2A"/>
    <w:rsid w:val="0034752B"/>
    <w:rsid w:val="00351F74"/>
    <w:rsid w:val="0036664E"/>
    <w:rsid w:val="00376B5A"/>
    <w:rsid w:val="003948AD"/>
    <w:rsid w:val="003957B0"/>
    <w:rsid w:val="00395BAC"/>
    <w:rsid w:val="00396802"/>
    <w:rsid w:val="003A0619"/>
    <w:rsid w:val="003A71A2"/>
    <w:rsid w:val="003B2930"/>
    <w:rsid w:val="003B3BF4"/>
    <w:rsid w:val="003B3C36"/>
    <w:rsid w:val="003B6A9C"/>
    <w:rsid w:val="003C6887"/>
    <w:rsid w:val="003D0CD3"/>
    <w:rsid w:val="003E6B80"/>
    <w:rsid w:val="003F0A68"/>
    <w:rsid w:val="00404752"/>
    <w:rsid w:val="00404B50"/>
    <w:rsid w:val="004050DF"/>
    <w:rsid w:val="00410F60"/>
    <w:rsid w:val="004121F0"/>
    <w:rsid w:val="0041541F"/>
    <w:rsid w:val="00426FE8"/>
    <w:rsid w:val="00430F95"/>
    <w:rsid w:val="00436B53"/>
    <w:rsid w:val="00443574"/>
    <w:rsid w:val="00447373"/>
    <w:rsid w:val="00447AAF"/>
    <w:rsid w:val="004500B1"/>
    <w:rsid w:val="00450D12"/>
    <w:rsid w:val="00452184"/>
    <w:rsid w:val="0047650E"/>
    <w:rsid w:val="00483152"/>
    <w:rsid w:val="004845C3"/>
    <w:rsid w:val="00486507"/>
    <w:rsid w:val="004871F2"/>
    <w:rsid w:val="004A3627"/>
    <w:rsid w:val="004A7AE0"/>
    <w:rsid w:val="004B28B0"/>
    <w:rsid w:val="004C28B7"/>
    <w:rsid w:val="004C6F2B"/>
    <w:rsid w:val="004C7FAB"/>
    <w:rsid w:val="004D0559"/>
    <w:rsid w:val="004D1E99"/>
    <w:rsid w:val="004D6A97"/>
    <w:rsid w:val="004E0936"/>
    <w:rsid w:val="004E2CE2"/>
    <w:rsid w:val="004E3EC4"/>
    <w:rsid w:val="004E427B"/>
    <w:rsid w:val="004E562E"/>
    <w:rsid w:val="004F0B57"/>
    <w:rsid w:val="004F6D61"/>
    <w:rsid w:val="005011C4"/>
    <w:rsid w:val="00512B51"/>
    <w:rsid w:val="00512D7D"/>
    <w:rsid w:val="005135DB"/>
    <w:rsid w:val="0051520F"/>
    <w:rsid w:val="00516127"/>
    <w:rsid w:val="00520074"/>
    <w:rsid w:val="005249C6"/>
    <w:rsid w:val="00524A3C"/>
    <w:rsid w:val="00540BDB"/>
    <w:rsid w:val="00554C15"/>
    <w:rsid w:val="005764F3"/>
    <w:rsid w:val="005928C1"/>
    <w:rsid w:val="00593420"/>
    <w:rsid w:val="00594D95"/>
    <w:rsid w:val="005951D8"/>
    <w:rsid w:val="00596530"/>
    <w:rsid w:val="00596B8E"/>
    <w:rsid w:val="005A05FE"/>
    <w:rsid w:val="005B0408"/>
    <w:rsid w:val="005B2FC9"/>
    <w:rsid w:val="005C0C76"/>
    <w:rsid w:val="005C303D"/>
    <w:rsid w:val="005C5328"/>
    <w:rsid w:val="005C5442"/>
    <w:rsid w:val="005D1E2D"/>
    <w:rsid w:val="005E1190"/>
    <w:rsid w:val="005F08AD"/>
    <w:rsid w:val="006042A0"/>
    <w:rsid w:val="006056FB"/>
    <w:rsid w:val="00605D7B"/>
    <w:rsid w:val="00611DC9"/>
    <w:rsid w:val="00612BDE"/>
    <w:rsid w:val="00614680"/>
    <w:rsid w:val="006149C0"/>
    <w:rsid w:val="00623D56"/>
    <w:rsid w:val="00626841"/>
    <w:rsid w:val="00630F74"/>
    <w:rsid w:val="00635186"/>
    <w:rsid w:val="00637489"/>
    <w:rsid w:val="00641B10"/>
    <w:rsid w:val="0064207F"/>
    <w:rsid w:val="00644A20"/>
    <w:rsid w:val="0064503C"/>
    <w:rsid w:val="00653CC6"/>
    <w:rsid w:val="0066460B"/>
    <w:rsid w:val="00665894"/>
    <w:rsid w:val="006729B3"/>
    <w:rsid w:val="00677D1D"/>
    <w:rsid w:val="00683C6E"/>
    <w:rsid w:val="0068463C"/>
    <w:rsid w:val="00691A67"/>
    <w:rsid w:val="00692080"/>
    <w:rsid w:val="006A15E2"/>
    <w:rsid w:val="006A24D5"/>
    <w:rsid w:val="006A7660"/>
    <w:rsid w:val="006B30FD"/>
    <w:rsid w:val="006B4E62"/>
    <w:rsid w:val="006C38C0"/>
    <w:rsid w:val="006C5010"/>
    <w:rsid w:val="006C581E"/>
    <w:rsid w:val="006C685F"/>
    <w:rsid w:val="006C77D1"/>
    <w:rsid w:val="006D4589"/>
    <w:rsid w:val="006D5608"/>
    <w:rsid w:val="006D7908"/>
    <w:rsid w:val="006E45F7"/>
    <w:rsid w:val="00715FA8"/>
    <w:rsid w:val="007241F3"/>
    <w:rsid w:val="00734736"/>
    <w:rsid w:val="00737BF4"/>
    <w:rsid w:val="00740AFA"/>
    <w:rsid w:val="007422AE"/>
    <w:rsid w:val="00747227"/>
    <w:rsid w:val="007477D6"/>
    <w:rsid w:val="00751847"/>
    <w:rsid w:val="007549A8"/>
    <w:rsid w:val="00756929"/>
    <w:rsid w:val="007631EE"/>
    <w:rsid w:val="00766809"/>
    <w:rsid w:val="00771E7D"/>
    <w:rsid w:val="00777436"/>
    <w:rsid w:val="00782E7B"/>
    <w:rsid w:val="00787041"/>
    <w:rsid w:val="0079043B"/>
    <w:rsid w:val="00795E75"/>
    <w:rsid w:val="00797D3F"/>
    <w:rsid w:val="00797FA8"/>
    <w:rsid w:val="007A2036"/>
    <w:rsid w:val="007B258C"/>
    <w:rsid w:val="007B7D1D"/>
    <w:rsid w:val="007D6A10"/>
    <w:rsid w:val="007E2B6B"/>
    <w:rsid w:val="007F053D"/>
    <w:rsid w:val="00803360"/>
    <w:rsid w:val="00807B8C"/>
    <w:rsid w:val="0081012C"/>
    <w:rsid w:val="0081348C"/>
    <w:rsid w:val="00813B70"/>
    <w:rsid w:val="0081610A"/>
    <w:rsid w:val="008243F3"/>
    <w:rsid w:val="008276C7"/>
    <w:rsid w:val="00830A16"/>
    <w:rsid w:val="00835654"/>
    <w:rsid w:val="008374DC"/>
    <w:rsid w:val="00837AAA"/>
    <w:rsid w:val="0084557D"/>
    <w:rsid w:val="00847E80"/>
    <w:rsid w:val="008541C4"/>
    <w:rsid w:val="00855905"/>
    <w:rsid w:val="008637DD"/>
    <w:rsid w:val="008654E4"/>
    <w:rsid w:val="00866BED"/>
    <w:rsid w:val="008675C0"/>
    <w:rsid w:val="00872DF6"/>
    <w:rsid w:val="008773DB"/>
    <w:rsid w:val="008836CC"/>
    <w:rsid w:val="008865BE"/>
    <w:rsid w:val="00890CFC"/>
    <w:rsid w:val="00892334"/>
    <w:rsid w:val="00892E4F"/>
    <w:rsid w:val="008941DF"/>
    <w:rsid w:val="008A4215"/>
    <w:rsid w:val="008A5858"/>
    <w:rsid w:val="008A5AD8"/>
    <w:rsid w:val="008A6CB4"/>
    <w:rsid w:val="008B2CD1"/>
    <w:rsid w:val="008C1331"/>
    <w:rsid w:val="008C3A30"/>
    <w:rsid w:val="008C755F"/>
    <w:rsid w:val="008D3003"/>
    <w:rsid w:val="008D4E60"/>
    <w:rsid w:val="008D5DB2"/>
    <w:rsid w:val="008D718E"/>
    <w:rsid w:val="008E0629"/>
    <w:rsid w:val="008E1D43"/>
    <w:rsid w:val="008E3079"/>
    <w:rsid w:val="008E3D20"/>
    <w:rsid w:val="008E3DF8"/>
    <w:rsid w:val="008E4B60"/>
    <w:rsid w:val="008F002D"/>
    <w:rsid w:val="008F17F4"/>
    <w:rsid w:val="008F580D"/>
    <w:rsid w:val="00902E25"/>
    <w:rsid w:val="00910923"/>
    <w:rsid w:val="00914E93"/>
    <w:rsid w:val="00915FA1"/>
    <w:rsid w:val="00925608"/>
    <w:rsid w:val="0093293A"/>
    <w:rsid w:val="00933746"/>
    <w:rsid w:val="00936501"/>
    <w:rsid w:val="009373D2"/>
    <w:rsid w:val="00941B5B"/>
    <w:rsid w:val="00945CBA"/>
    <w:rsid w:val="00953BC6"/>
    <w:rsid w:val="00960359"/>
    <w:rsid w:val="00970CD9"/>
    <w:rsid w:val="009715F4"/>
    <w:rsid w:val="0097540D"/>
    <w:rsid w:val="0097563E"/>
    <w:rsid w:val="009849BC"/>
    <w:rsid w:val="00991432"/>
    <w:rsid w:val="009A0759"/>
    <w:rsid w:val="009A0CA3"/>
    <w:rsid w:val="009A7849"/>
    <w:rsid w:val="009B1E02"/>
    <w:rsid w:val="009B7CB7"/>
    <w:rsid w:val="009C1F6B"/>
    <w:rsid w:val="009C27FD"/>
    <w:rsid w:val="009C459F"/>
    <w:rsid w:val="009C4C0D"/>
    <w:rsid w:val="009C5069"/>
    <w:rsid w:val="009D1635"/>
    <w:rsid w:val="009D3555"/>
    <w:rsid w:val="009D754F"/>
    <w:rsid w:val="009E237D"/>
    <w:rsid w:val="009E315E"/>
    <w:rsid w:val="009E3C54"/>
    <w:rsid w:val="009E559F"/>
    <w:rsid w:val="009E6F2A"/>
    <w:rsid w:val="009E70EC"/>
    <w:rsid w:val="009E79B0"/>
    <w:rsid w:val="009F49D7"/>
    <w:rsid w:val="00A007D0"/>
    <w:rsid w:val="00A02D6B"/>
    <w:rsid w:val="00A06B85"/>
    <w:rsid w:val="00A11914"/>
    <w:rsid w:val="00A13CC1"/>
    <w:rsid w:val="00A174F1"/>
    <w:rsid w:val="00A206C9"/>
    <w:rsid w:val="00A23A87"/>
    <w:rsid w:val="00A25D4A"/>
    <w:rsid w:val="00A265F3"/>
    <w:rsid w:val="00A31058"/>
    <w:rsid w:val="00A323BB"/>
    <w:rsid w:val="00A43F21"/>
    <w:rsid w:val="00A50328"/>
    <w:rsid w:val="00A50FE2"/>
    <w:rsid w:val="00A56598"/>
    <w:rsid w:val="00A60E76"/>
    <w:rsid w:val="00A63C34"/>
    <w:rsid w:val="00A67D6C"/>
    <w:rsid w:val="00A71F32"/>
    <w:rsid w:val="00A73CDE"/>
    <w:rsid w:val="00A74B87"/>
    <w:rsid w:val="00A74F85"/>
    <w:rsid w:val="00A75786"/>
    <w:rsid w:val="00A82AE2"/>
    <w:rsid w:val="00A833DD"/>
    <w:rsid w:val="00A85BC9"/>
    <w:rsid w:val="00A926B4"/>
    <w:rsid w:val="00AA0839"/>
    <w:rsid w:val="00AA45C8"/>
    <w:rsid w:val="00AA5CC1"/>
    <w:rsid w:val="00AB2270"/>
    <w:rsid w:val="00AB5B56"/>
    <w:rsid w:val="00AB6DFC"/>
    <w:rsid w:val="00AC2C6F"/>
    <w:rsid w:val="00AC3765"/>
    <w:rsid w:val="00AC73C9"/>
    <w:rsid w:val="00AC7A2B"/>
    <w:rsid w:val="00AD03ED"/>
    <w:rsid w:val="00AD06C7"/>
    <w:rsid w:val="00AE0315"/>
    <w:rsid w:val="00AE1815"/>
    <w:rsid w:val="00AF4D5C"/>
    <w:rsid w:val="00B112A8"/>
    <w:rsid w:val="00B11AF5"/>
    <w:rsid w:val="00B13430"/>
    <w:rsid w:val="00B156DB"/>
    <w:rsid w:val="00B15998"/>
    <w:rsid w:val="00B2590F"/>
    <w:rsid w:val="00B271E2"/>
    <w:rsid w:val="00B315ED"/>
    <w:rsid w:val="00B35564"/>
    <w:rsid w:val="00B5353E"/>
    <w:rsid w:val="00B62241"/>
    <w:rsid w:val="00B63FD7"/>
    <w:rsid w:val="00B64BA4"/>
    <w:rsid w:val="00B64E4B"/>
    <w:rsid w:val="00B71030"/>
    <w:rsid w:val="00B804CE"/>
    <w:rsid w:val="00B80D9A"/>
    <w:rsid w:val="00B86300"/>
    <w:rsid w:val="00B92F86"/>
    <w:rsid w:val="00B9616D"/>
    <w:rsid w:val="00BA2046"/>
    <w:rsid w:val="00BA21E0"/>
    <w:rsid w:val="00BA5A76"/>
    <w:rsid w:val="00BA5AA6"/>
    <w:rsid w:val="00BA6D6F"/>
    <w:rsid w:val="00BB2DE5"/>
    <w:rsid w:val="00BB34A1"/>
    <w:rsid w:val="00BB7738"/>
    <w:rsid w:val="00BC434F"/>
    <w:rsid w:val="00BD056E"/>
    <w:rsid w:val="00BD3B18"/>
    <w:rsid w:val="00BD4D80"/>
    <w:rsid w:val="00BD7921"/>
    <w:rsid w:val="00BE1788"/>
    <w:rsid w:val="00BE4C7C"/>
    <w:rsid w:val="00BE7654"/>
    <w:rsid w:val="00C00BC8"/>
    <w:rsid w:val="00C014BA"/>
    <w:rsid w:val="00C02120"/>
    <w:rsid w:val="00C02D83"/>
    <w:rsid w:val="00C031D9"/>
    <w:rsid w:val="00C06C19"/>
    <w:rsid w:val="00C075F4"/>
    <w:rsid w:val="00C2084D"/>
    <w:rsid w:val="00C247AB"/>
    <w:rsid w:val="00C25486"/>
    <w:rsid w:val="00C267FD"/>
    <w:rsid w:val="00C303D2"/>
    <w:rsid w:val="00C31E8E"/>
    <w:rsid w:val="00C35B03"/>
    <w:rsid w:val="00C458E7"/>
    <w:rsid w:val="00C47BA1"/>
    <w:rsid w:val="00C578B6"/>
    <w:rsid w:val="00C63ABD"/>
    <w:rsid w:val="00C72DDD"/>
    <w:rsid w:val="00C74D5E"/>
    <w:rsid w:val="00C85E45"/>
    <w:rsid w:val="00C927BE"/>
    <w:rsid w:val="00C96E46"/>
    <w:rsid w:val="00C97A81"/>
    <w:rsid w:val="00CA161D"/>
    <w:rsid w:val="00CA224B"/>
    <w:rsid w:val="00CA2ACD"/>
    <w:rsid w:val="00CA5D58"/>
    <w:rsid w:val="00CA65CF"/>
    <w:rsid w:val="00CA6E87"/>
    <w:rsid w:val="00CA6F53"/>
    <w:rsid w:val="00CA7C20"/>
    <w:rsid w:val="00CB6A75"/>
    <w:rsid w:val="00CC259D"/>
    <w:rsid w:val="00CC48CF"/>
    <w:rsid w:val="00CC75FF"/>
    <w:rsid w:val="00CC7785"/>
    <w:rsid w:val="00CD36DF"/>
    <w:rsid w:val="00CD664B"/>
    <w:rsid w:val="00CE7C0C"/>
    <w:rsid w:val="00CF57F3"/>
    <w:rsid w:val="00CF6D5C"/>
    <w:rsid w:val="00CF79A8"/>
    <w:rsid w:val="00D02774"/>
    <w:rsid w:val="00D14E65"/>
    <w:rsid w:val="00D1638F"/>
    <w:rsid w:val="00D260AD"/>
    <w:rsid w:val="00D26C09"/>
    <w:rsid w:val="00D33C6D"/>
    <w:rsid w:val="00D52A47"/>
    <w:rsid w:val="00D60386"/>
    <w:rsid w:val="00D61109"/>
    <w:rsid w:val="00D7251F"/>
    <w:rsid w:val="00D73A41"/>
    <w:rsid w:val="00D81E97"/>
    <w:rsid w:val="00D83A9B"/>
    <w:rsid w:val="00D86DD5"/>
    <w:rsid w:val="00D92698"/>
    <w:rsid w:val="00DA12A4"/>
    <w:rsid w:val="00DA346F"/>
    <w:rsid w:val="00DB20D0"/>
    <w:rsid w:val="00DB3DDB"/>
    <w:rsid w:val="00DB6532"/>
    <w:rsid w:val="00DD69A5"/>
    <w:rsid w:val="00DD6EE5"/>
    <w:rsid w:val="00DE2FB0"/>
    <w:rsid w:val="00DE31F5"/>
    <w:rsid w:val="00DE714A"/>
    <w:rsid w:val="00DF0AB3"/>
    <w:rsid w:val="00E00A2B"/>
    <w:rsid w:val="00E03EE3"/>
    <w:rsid w:val="00E06D9F"/>
    <w:rsid w:val="00E151D8"/>
    <w:rsid w:val="00E23F49"/>
    <w:rsid w:val="00E25585"/>
    <w:rsid w:val="00E33E47"/>
    <w:rsid w:val="00E418C9"/>
    <w:rsid w:val="00E451A3"/>
    <w:rsid w:val="00E454A1"/>
    <w:rsid w:val="00E55F31"/>
    <w:rsid w:val="00E56330"/>
    <w:rsid w:val="00E570AB"/>
    <w:rsid w:val="00E608FE"/>
    <w:rsid w:val="00E668CB"/>
    <w:rsid w:val="00E747BC"/>
    <w:rsid w:val="00E8438F"/>
    <w:rsid w:val="00E94214"/>
    <w:rsid w:val="00E94D08"/>
    <w:rsid w:val="00EA7A56"/>
    <w:rsid w:val="00EB37BD"/>
    <w:rsid w:val="00EB3D5A"/>
    <w:rsid w:val="00EB5BDF"/>
    <w:rsid w:val="00ED0035"/>
    <w:rsid w:val="00ED1409"/>
    <w:rsid w:val="00EE5492"/>
    <w:rsid w:val="00EF33D3"/>
    <w:rsid w:val="00EF460E"/>
    <w:rsid w:val="00EF58DB"/>
    <w:rsid w:val="00F06894"/>
    <w:rsid w:val="00F07884"/>
    <w:rsid w:val="00F109D0"/>
    <w:rsid w:val="00F10CD1"/>
    <w:rsid w:val="00F15576"/>
    <w:rsid w:val="00F16867"/>
    <w:rsid w:val="00F1738F"/>
    <w:rsid w:val="00F226C8"/>
    <w:rsid w:val="00F33470"/>
    <w:rsid w:val="00F456E2"/>
    <w:rsid w:val="00F53EF7"/>
    <w:rsid w:val="00F54860"/>
    <w:rsid w:val="00F54D0B"/>
    <w:rsid w:val="00F64856"/>
    <w:rsid w:val="00F672E5"/>
    <w:rsid w:val="00F82710"/>
    <w:rsid w:val="00F84B64"/>
    <w:rsid w:val="00F908AE"/>
    <w:rsid w:val="00F97A56"/>
    <w:rsid w:val="00FA522A"/>
    <w:rsid w:val="00FA742A"/>
    <w:rsid w:val="00FB3F6A"/>
    <w:rsid w:val="00FB61D9"/>
    <w:rsid w:val="00FB745D"/>
    <w:rsid w:val="00FC0A15"/>
    <w:rsid w:val="00FC0B19"/>
    <w:rsid w:val="00FC21E4"/>
    <w:rsid w:val="00FC31F2"/>
    <w:rsid w:val="00FC5010"/>
    <w:rsid w:val="00FD1098"/>
    <w:rsid w:val="00FE20F4"/>
    <w:rsid w:val="00FE63D3"/>
    <w:rsid w:val="00FE6559"/>
    <w:rsid w:val="00FF2242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25B66-8060-410F-B6EC-D20CFDD5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12117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124</cp:revision>
  <cp:lastPrinted>2019-12-26T12:44:00Z</cp:lastPrinted>
  <dcterms:created xsi:type="dcterms:W3CDTF">2019-12-06T06:00:00Z</dcterms:created>
  <dcterms:modified xsi:type="dcterms:W3CDTF">2020-10-06T16:06:00Z</dcterms:modified>
</cp:coreProperties>
</file>