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3904" w14:textId="77777777" w:rsidR="00B43379" w:rsidRPr="00B43379" w:rsidRDefault="00B43379" w:rsidP="00B4337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433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5F83FE8E" w14:textId="77777777" w:rsidR="00B43379" w:rsidRPr="00B43379" w:rsidRDefault="00B43379" w:rsidP="00B4337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433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65C97EF3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433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7E1829A8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433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00031C21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25AC87A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4337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3FC9A36C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358F4941" w14:textId="77777777" w:rsidR="00B43379" w:rsidRPr="00B43379" w:rsidRDefault="00B43379" w:rsidP="00B433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B4337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54FA0AB1" w14:textId="77777777" w:rsidR="00B43379" w:rsidRPr="00B43379" w:rsidRDefault="00B43379" w:rsidP="00B43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91E77" w14:textId="79F98B91" w:rsidR="00B43379" w:rsidRPr="00B43379" w:rsidRDefault="00B43379" w:rsidP="00B43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43379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91</w:t>
      </w:r>
      <w:bookmarkStart w:id="0" w:name="_GoBack"/>
      <w:bookmarkEnd w:id="0"/>
    </w:p>
    <w:p w14:paraId="1C927FDE" w14:textId="77777777" w:rsidR="00B43379" w:rsidRPr="00B43379" w:rsidRDefault="00B43379" w:rsidP="00B4337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B43379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15580E92" w14:textId="77777777"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229C" w14:textId="450138E0" w:rsidR="001B7381" w:rsidRDefault="001C13C4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бесплатного земельного участка для погребения тел умерших на кладбищах сельского поселения </w:t>
      </w:r>
      <w:r w:rsidR="00D7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14:paraId="7C2C1C65" w14:textId="77777777" w:rsidR="000902AF" w:rsidRPr="00DF28ED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D8EF5" w14:textId="247251EF" w:rsidR="000902AF" w:rsidRDefault="001C13C4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proofErr w:type="gramStart"/>
      <w:r w:rsidRPr="001C13C4">
        <w:rPr>
          <w:rFonts w:eastAsia="Calibri" w:cs="Times New Roman"/>
          <w:color w:val="000000"/>
          <w:szCs w:val="30"/>
          <w:shd w:val="clear" w:color="auto" w:fill="FFFFFF"/>
        </w:rPr>
        <w:t>В соответствии с Федеральным законом от 12.01.1996 N 8-ФЗ "О погребении и похоронном деле",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 w:rsidRPr="001C13C4">
        <w:rPr>
          <w:rFonts w:eastAsia="Calibri" w:cs="Times New Roman"/>
          <w:color w:val="000000"/>
          <w:szCs w:val="30"/>
          <w:shd w:val="clear" w:color="auto" w:fill="FFFFFF"/>
        </w:rPr>
        <w:t xml:space="preserve"> и проведению санитарно-противоэпидемических (профилактических) мероприятий":</w:t>
      </w:r>
    </w:p>
    <w:p w14:paraId="6309E727" w14:textId="77777777" w:rsidR="001C13C4" w:rsidRPr="00D54129" w:rsidRDefault="001C13C4" w:rsidP="00D54129">
      <w:pPr>
        <w:pStyle w:val="a7"/>
        <w:ind w:firstLine="567"/>
        <w:jc w:val="both"/>
      </w:pPr>
    </w:p>
    <w:p w14:paraId="47C8AC5B" w14:textId="38E20085" w:rsidR="00212B36" w:rsidRPr="00212B36" w:rsidRDefault="00212B36" w:rsidP="00212B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предоставления бесплатного земельного участка на кладбищах сельского поселения </w:t>
      </w:r>
      <w:r w:rsidR="00D7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погребения тел умерших согласно приложению.</w:t>
      </w:r>
    </w:p>
    <w:p w14:paraId="388AEF32" w14:textId="77777777" w:rsidR="00212B36" w:rsidRPr="00212B36" w:rsidRDefault="00212B36" w:rsidP="00212B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14:paraId="1FA1148A" w14:textId="3CB3B1EF" w:rsidR="00670895" w:rsidRDefault="00212B36" w:rsidP="00212B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14:paraId="019DADB4" w14:textId="77777777"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D9561" w14:textId="77777777"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86C8E" w14:textId="77777777" w:rsidR="008662B3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40C5E4" w14:textId="77777777" w:rsidR="00212B36" w:rsidRPr="00F05A19" w:rsidRDefault="00212B36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CFEA0" w14:textId="17857FAC" w:rsidR="00891016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14:paraId="777FB05D" w14:textId="77777777" w:rsidR="00596FE7" w:rsidRDefault="00596FE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AAA91C" w14:textId="42266DB7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514266" w14:textId="77777777" w:rsidR="001E0B92" w:rsidRDefault="001E0B92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2DABE8" w14:textId="77777777" w:rsidR="00C56651" w:rsidRDefault="00C56651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4704C1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14:paraId="3E8E1E28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D27A74A" w14:textId="2CE4D1CD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</w:p>
    <w:p w14:paraId="6192FFBC" w14:textId="74B10081" w:rsidR="00891016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05340">
        <w:rPr>
          <w:rFonts w:ascii="Times New Roman" w:eastAsia="Times New Roman" w:hAnsi="Times New Roman"/>
          <w:sz w:val="28"/>
          <w:szCs w:val="28"/>
        </w:rPr>
        <w:t>13</w:t>
      </w:r>
      <w:r w:rsidRPr="00783774">
        <w:rPr>
          <w:rFonts w:ascii="Times New Roman" w:eastAsia="Times New Roman" w:hAnsi="Times New Roman"/>
          <w:sz w:val="28"/>
          <w:szCs w:val="28"/>
        </w:rPr>
        <w:t>.</w:t>
      </w:r>
      <w:r w:rsidR="0080534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783774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7837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805340">
        <w:rPr>
          <w:rFonts w:ascii="Times New Roman" w:eastAsia="Times New Roman" w:hAnsi="Times New Roman"/>
          <w:sz w:val="28"/>
          <w:szCs w:val="28"/>
        </w:rPr>
        <w:t>91</w:t>
      </w:r>
    </w:p>
    <w:p w14:paraId="3AC4CC09" w14:textId="2AD452A2" w:rsidR="00F3712A" w:rsidRDefault="00F3712A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25B3CE" w14:textId="54155B1F" w:rsidR="001E0B92" w:rsidRPr="00BE43D9" w:rsidRDefault="001E0B92" w:rsidP="00880F34">
      <w:pPr>
        <w:pStyle w:val="headertext"/>
        <w:spacing w:before="0" w:beforeAutospacing="0" w:after="0" w:afterAutospacing="0"/>
        <w:jc w:val="center"/>
        <w:rPr>
          <w:b/>
          <w:sz w:val="28"/>
        </w:rPr>
      </w:pPr>
      <w:r w:rsidRPr="00BE43D9">
        <w:rPr>
          <w:b/>
          <w:sz w:val="28"/>
        </w:rPr>
        <w:t xml:space="preserve">Порядок предоставления бесплатного земельного участка на кладбищах сельского поселения </w:t>
      </w:r>
      <w:r w:rsidR="00D72A15">
        <w:rPr>
          <w:b/>
          <w:sz w:val="28"/>
        </w:rPr>
        <w:t>Согом</w:t>
      </w:r>
      <w:r w:rsidRPr="00BE43D9">
        <w:rPr>
          <w:b/>
          <w:sz w:val="28"/>
        </w:rPr>
        <w:t xml:space="preserve"> для погребения тел умерших </w:t>
      </w:r>
    </w:p>
    <w:p w14:paraId="606FB33C" w14:textId="77777777" w:rsidR="001E0B92" w:rsidRPr="001E0B92" w:rsidRDefault="001E0B92" w:rsidP="00880F34">
      <w:pPr>
        <w:pStyle w:val="formattext"/>
        <w:spacing w:before="0" w:beforeAutospacing="0" w:after="0" w:afterAutospacing="0"/>
        <w:jc w:val="both"/>
        <w:rPr>
          <w:sz w:val="28"/>
        </w:rPr>
      </w:pPr>
    </w:p>
    <w:p w14:paraId="383BF6FD" w14:textId="77777777" w:rsidR="001E0B92" w:rsidRP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 xml:space="preserve">1. </w:t>
      </w:r>
      <w:proofErr w:type="gramStart"/>
      <w:r w:rsidRPr="001E0B92">
        <w:rPr>
          <w:sz w:val="28"/>
        </w:rPr>
        <w:t>Погребение умершего разрешается производить только на общественном кладбище (далее-кладбище) на отведенном участке земли для погребения.</w:t>
      </w:r>
      <w:proofErr w:type="gramEnd"/>
    </w:p>
    <w:p w14:paraId="6F7F1ADA" w14:textId="77777777" w:rsidR="001E0B92" w:rsidRP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>2. Участки, отведенные для захоронений умерших должны соответствовать требованиям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14:paraId="7A362051" w14:textId="78FE8F72" w:rsidR="001E0B92" w:rsidRP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 xml:space="preserve">3. </w:t>
      </w:r>
      <w:proofErr w:type="gramStart"/>
      <w:r w:rsidRPr="001E0B92">
        <w:rPr>
          <w:sz w:val="28"/>
        </w:rPr>
        <w:t xml:space="preserve">Для погребения умершего отводится участок земли по норме, установленной администрацией сельского поселения </w:t>
      </w:r>
      <w:r w:rsidR="00D72A15">
        <w:rPr>
          <w:sz w:val="28"/>
        </w:rPr>
        <w:t>Согом</w:t>
      </w:r>
      <w:r w:rsidRPr="001E0B92">
        <w:rPr>
          <w:sz w:val="28"/>
        </w:rPr>
        <w:t>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  <w:r w:rsidRPr="001E0B92">
        <w:rPr>
          <w:sz w:val="28"/>
        </w:rPr>
        <w:t xml:space="preserve"> Разрешение на погребение подписывается главой сельского поселения </w:t>
      </w:r>
      <w:r w:rsidR="00D72A15">
        <w:rPr>
          <w:sz w:val="28"/>
        </w:rPr>
        <w:t>Согом</w:t>
      </w:r>
      <w:r w:rsidRPr="001E0B92">
        <w:rPr>
          <w:sz w:val="28"/>
        </w:rPr>
        <w:t xml:space="preserve"> с указанием даты получения разрешения и удостоверяется печатью администрации сельского поселения </w:t>
      </w:r>
      <w:r w:rsidR="00D72A15">
        <w:rPr>
          <w:sz w:val="28"/>
        </w:rPr>
        <w:t>Согом</w:t>
      </w:r>
      <w:r w:rsidRPr="001E0B92">
        <w:rPr>
          <w:sz w:val="28"/>
        </w:rPr>
        <w:t>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14:paraId="0982BED6" w14:textId="77777777" w:rsidR="001E0B92" w:rsidRP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>4. Самовольное погребение в не отведенных для этого участках земли не допускается. Погребение на закрытых кладбищах требованиям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137632D0" w14:textId="50C9E0C1" w:rsidR="001E0B92" w:rsidRP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 xml:space="preserve">5. Предоставление земельных участков для погребений на территории сельского поселения </w:t>
      </w:r>
      <w:r w:rsidR="00D72A15">
        <w:rPr>
          <w:sz w:val="28"/>
        </w:rPr>
        <w:t>Согом</w:t>
      </w:r>
      <w:r w:rsidRPr="001E0B92">
        <w:rPr>
          <w:sz w:val="28"/>
        </w:rPr>
        <w:t xml:space="preserve"> осуществляется администрацией сельского поселения </w:t>
      </w:r>
      <w:r w:rsidR="00D72A15">
        <w:rPr>
          <w:sz w:val="28"/>
        </w:rPr>
        <w:t>Согом</w:t>
      </w:r>
      <w:r w:rsidRPr="001E0B92">
        <w:rPr>
          <w:sz w:val="28"/>
        </w:rPr>
        <w:t xml:space="preserve"> таким образом, чтобы гарантировать на этом же участке земли погребение умершего супруга или близкого родственника.</w:t>
      </w:r>
    </w:p>
    <w:p w14:paraId="38880478" w14:textId="77777777" w:rsidR="001E0B92" w:rsidRDefault="001E0B92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E0B92">
        <w:rPr>
          <w:sz w:val="28"/>
        </w:rPr>
        <w:t>6. Размеры бесплатно предоставляемых участков земли для погребения:</w:t>
      </w:r>
    </w:p>
    <w:p w14:paraId="2C89683B" w14:textId="77777777" w:rsidR="002A11C3" w:rsidRPr="001E0B92" w:rsidRDefault="002A11C3" w:rsidP="001E0B9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417"/>
        <w:gridCol w:w="1843"/>
      </w:tblGrid>
      <w:tr w:rsidR="00AA3EA9" w14:paraId="152D9203" w14:textId="77777777" w:rsidTr="0087383B">
        <w:tc>
          <w:tcPr>
            <w:tcW w:w="4219" w:type="dxa"/>
            <w:vMerge w:val="restart"/>
          </w:tcPr>
          <w:p w14:paraId="354FD4A8" w14:textId="4B59630C" w:rsidR="00AA3EA9" w:rsidRPr="00EB4479" w:rsidRDefault="00AA3EA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Вид захоронения</w:t>
            </w:r>
          </w:p>
        </w:tc>
        <w:tc>
          <w:tcPr>
            <w:tcW w:w="5103" w:type="dxa"/>
            <w:gridSpan w:val="3"/>
          </w:tcPr>
          <w:p w14:paraId="529E1236" w14:textId="12983441" w:rsidR="00AA3EA9" w:rsidRPr="00EB4479" w:rsidRDefault="00AA3EA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Размеры участков земли</w:t>
            </w:r>
          </w:p>
        </w:tc>
      </w:tr>
      <w:tr w:rsidR="00AA3EA9" w14:paraId="66AD59EA" w14:textId="2CB1563A" w:rsidTr="0087383B">
        <w:tc>
          <w:tcPr>
            <w:tcW w:w="4219" w:type="dxa"/>
            <w:vMerge/>
          </w:tcPr>
          <w:p w14:paraId="2252BE77" w14:textId="77777777" w:rsidR="00AA3EA9" w:rsidRPr="00EB4479" w:rsidRDefault="00AA3EA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8C55DD4" w14:textId="7970B66E" w:rsidR="00AA3EA9" w:rsidRPr="00EB4479" w:rsidRDefault="00EB447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 xml:space="preserve">Длина, </w:t>
            </w:r>
            <w:proofErr w:type="gramStart"/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17" w:type="dxa"/>
          </w:tcPr>
          <w:p w14:paraId="5DE0C4DA" w14:textId="3FF57DA7" w:rsidR="00AA3EA9" w:rsidRPr="00EB4479" w:rsidRDefault="00EB447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 xml:space="preserve">Длина, </w:t>
            </w:r>
            <w:proofErr w:type="gramStart"/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843" w:type="dxa"/>
          </w:tcPr>
          <w:p w14:paraId="2A45C40A" w14:textId="199D368B" w:rsidR="00AA3EA9" w:rsidRPr="00EB4479" w:rsidRDefault="00EB4479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Площадь, кв. м</w:t>
            </w:r>
          </w:p>
        </w:tc>
      </w:tr>
      <w:tr w:rsidR="009F62FD" w14:paraId="48C2152A" w14:textId="14EBF3AB" w:rsidTr="0087383B">
        <w:tc>
          <w:tcPr>
            <w:tcW w:w="4219" w:type="dxa"/>
            <w:tcBorders>
              <w:top w:val="nil"/>
            </w:tcBorders>
          </w:tcPr>
          <w:p w14:paraId="235F664A" w14:textId="65B353BC" w:rsidR="009F62FD" w:rsidRPr="00EB4479" w:rsidRDefault="003003E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Одиночные захоронения</w:t>
            </w:r>
          </w:p>
        </w:tc>
        <w:tc>
          <w:tcPr>
            <w:tcW w:w="1843" w:type="dxa"/>
          </w:tcPr>
          <w:p w14:paraId="1DE3D729" w14:textId="50A310C2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1417" w:type="dxa"/>
          </w:tcPr>
          <w:p w14:paraId="6518C127" w14:textId="406B7394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2,0</w:t>
            </w:r>
          </w:p>
        </w:tc>
        <w:tc>
          <w:tcPr>
            <w:tcW w:w="1843" w:type="dxa"/>
          </w:tcPr>
          <w:p w14:paraId="3AEF9700" w14:textId="32EA0047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7,0</w:t>
            </w:r>
          </w:p>
        </w:tc>
      </w:tr>
      <w:tr w:rsidR="009F62FD" w14:paraId="22D77FE8" w14:textId="3C87E524" w:rsidTr="0087383B">
        <w:tc>
          <w:tcPr>
            <w:tcW w:w="4219" w:type="dxa"/>
          </w:tcPr>
          <w:p w14:paraId="58B2BADB" w14:textId="6FC7B62C" w:rsidR="009F62FD" w:rsidRPr="00EB4479" w:rsidRDefault="003003E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Родственные захоронения</w:t>
            </w:r>
          </w:p>
        </w:tc>
        <w:tc>
          <w:tcPr>
            <w:tcW w:w="1843" w:type="dxa"/>
          </w:tcPr>
          <w:p w14:paraId="5BB75227" w14:textId="1AC6B161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1417" w:type="dxa"/>
          </w:tcPr>
          <w:p w14:paraId="53FCF605" w14:textId="753DCFF3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4,0</w:t>
            </w:r>
          </w:p>
        </w:tc>
        <w:tc>
          <w:tcPr>
            <w:tcW w:w="1843" w:type="dxa"/>
          </w:tcPr>
          <w:p w14:paraId="446E69C6" w14:textId="56197D08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14,0</w:t>
            </w:r>
          </w:p>
        </w:tc>
      </w:tr>
      <w:tr w:rsidR="009F62FD" w14:paraId="566A822F" w14:textId="5DC2B73C" w:rsidTr="0087383B">
        <w:tc>
          <w:tcPr>
            <w:tcW w:w="4219" w:type="dxa"/>
          </w:tcPr>
          <w:p w14:paraId="4052A3AC" w14:textId="51AEF03F" w:rsidR="009F62FD" w:rsidRPr="00EB4479" w:rsidRDefault="003003E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Для захоронения урны с прахом</w:t>
            </w:r>
          </w:p>
        </w:tc>
        <w:tc>
          <w:tcPr>
            <w:tcW w:w="1843" w:type="dxa"/>
          </w:tcPr>
          <w:p w14:paraId="3D5DE6C2" w14:textId="538F93FA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0,8</w:t>
            </w:r>
          </w:p>
        </w:tc>
        <w:tc>
          <w:tcPr>
            <w:tcW w:w="1417" w:type="dxa"/>
          </w:tcPr>
          <w:p w14:paraId="0230F1D1" w14:textId="5F5F9FA7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1,1</w:t>
            </w:r>
          </w:p>
        </w:tc>
        <w:tc>
          <w:tcPr>
            <w:tcW w:w="1843" w:type="dxa"/>
          </w:tcPr>
          <w:p w14:paraId="11FC5988" w14:textId="2ADE828F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0,88</w:t>
            </w:r>
          </w:p>
        </w:tc>
      </w:tr>
      <w:tr w:rsidR="009F62FD" w14:paraId="2CE0CC79" w14:textId="632E354C" w:rsidTr="0087383B">
        <w:tc>
          <w:tcPr>
            <w:tcW w:w="4219" w:type="dxa"/>
          </w:tcPr>
          <w:p w14:paraId="4F111985" w14:textId="0AF2D542" w:rsidR="009F62FD" w:rsidRPr="00EB4479" w:rsidRDefault="003003E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B4479">
              <w:rPr>
                <w:rFonts w:ascii="Times New Roman" w:eastAsia="Times New Roman" w:hAnsi="Times New Roman"/>
                <w:sz w:val="24"/>
                <w:szCs w:val="28"/>
              </w:rPr>
              <w:t>Семейные захоронения</w:t>
            </w:r>
          </w:p>
        </w:tc>
        <w:tc>
          <w:tcPr>
            <w:tcW w:w="1843" w:type="dxa"/>
          </w:tcPr>
          <w:p w14:paraId="5E0CD1FD" w14:textId="462CD16F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1417" w:type="dxa"/>
          </w:tcPr>
          <w:p w14:paraId="08FC108E" w14:textId="727CA59A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8,0</w:t>
            </w:r>
          </w:p>
        </w:tc>
        <w:tc>
          <w:tcPr>
            <w:tcW w:w="1843" w:type="dxa"/>
          </w:tcPr>
          <w:p w14:paraId="7EBF985F" w14:textId="35437BF2" w:rsidR="009F62FD" w:rsidRPr="00EB4479" w:rsidRDefault="00EB6828" w:rsidP="001E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82,0</w:t>
            </w:r>
          </w:p>
        </w:tc>
      </w:tr>
    </w:tbl>
    <w:p w14:paraId="4F67FDAE" w14:textId="77777777" w:rsidR="00167F34" w:rsidRDefault="00167F34" w:rsidP="00EB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1C4BF5E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 w:rsidRPr="00EB6828">
        <w:rPr>
          <w:rFonts w:ascii="Times New Roman" w:eastAsia="Times New Roman" w:hAnsi="Times New Roman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метра.</w:t>
      </w:r>
      <w:proofErr w:type="gramEnd"/>
      <w:r w:rsidRPr="00EB6828">
        <w:rPr>
          <w:rFonts w:ascii="Times New Roman" w:eastAsia="Times New Roman" w:hAnsi="Times New Roman"/>
          <w:sz w:val="28"/>
          <w:szCs w:val="28"/>
        </w:rPr>
        <w:t xml:space="preserve"> Длина могилы должна быть не менее 2,0 м, ширина - 1,0 м, глубина-не менее 1,5 м. При захоронении умерших детей размеры могил могут быть соответственно уменьшены.</w:t>
      </w:r>
    </w:p>
    <w:p w14:paraId="7CE937ED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 xml:space="preserve">7. Одиночные захоронения - места </w:t>
      </w:r>
      <w:proofErr w:type="gramStart"/>
      <w:r w:rsidRPr="00EB6828">
        <w:rPr>
          <w:rFonts w:ascii="Times New Roman" w:eastAsia="Times New Roman" w:hAnsi="Times New Roman"/>
          <w:sz w:val="28"/>
          <w:szCs w:val="28"/>
        </w:rPr>
        <w:t>захоронения</w:t>
      </w:r>
      <w:proofErr w:type="gramEnd"/>
      <w:r w:rsidRPr="00EB6828">
        <w:rPr>
          <w:rFonts w:ascii="Times New Roman" w:eastAsia="Times New Roman" w:hAnsi="Times New Roman"/>
          <w:sz w:val="28"/>
          <w:szCs w:val="28"/>
        </w:rPr>
        <w:t xml:space="preserve"> предоставляемые для погребения безродных, невостребованных и неопознанных умерших.</w:t>
      </w:r>
    </w:p>
    <w:p w14:paraId="796C1A44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>8. Родственные захоронения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14:paraId="6C75AB21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>9. Семейные (родовые) захоронения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14:paraId="360503AF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>10. Глубина могил должна быть не более 2,5 м и не менее 1,5 м.</w:t>
      </w:r>
    </w:p>
    <w:p w14:paraId="2071E8BB" w14:textId="77777777" w:rsidR="00EB6828" w:rsidRPr="00EB6828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>11. 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14:paraId="0B298DED" w14:textId="32CC3480" w:rsidR="00016043" w:rsidRPr="007677EE" w:rsidRDefault="00EB6828" w:rsidP="0016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28">
        <w:rPr>
          <w:rFonts w:ascii="Times New Roman" w:eastAsia="Times New Roman" w:hAnsi="Times New Roman"/>
          <w:sz w:val="28"/>
          <w:szCs w:val="28"/>
        </w:rPr>
        <w:t>12.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sectPr w:rsidR="00016043" w:rsidRPr="007677EE" w:rsidSect="00C56651">
      <w:pgSz w:w="11906" w:h="16838"/>
      <w:pgMar w:top="1418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5F158" w14:textId="77777777" w:rsidR="00E745DE" w:rsidRDefault="00E745DE" w:rsidP="00A97770">
      <w:pPr>
        <w:spacing w:after="0" w:line="240" w:lineRule="auto"/>
      </w:pPr>
      <w:r>
        <w:separator/>
      </w:r>
    </w:p>
  </w:endnote>
  <w:endnote w:type="continuationSeparator" w:id="0">
    <w:p w14:paraId="47885F38" w14:textId="77777777" w:rsidR="00E745DE" w:rsidRDefault="00E745DE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A0314" w14:textId="77777777" w:rsidR="00E745DE" w:rsidRDefault="00E745DE" w:rsidP="00A97770">
      <w:pPr>
        <w:spacing w:after="0" w:line="240" w:lineRule="auto"/>
      </w:pPr>
      <w:r>
        <w:separator/>
      </w:r>
    </w:p>
  </w:footnote>
  <w:footnote w:type="continuationSeparator" w:id="0">
    <w:p w14:paraId="4DCE00E5" w14:textId="77777777" w:rsidR="00E745DE" w:rsidRDefault="00E745DE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16043"/>
    <w:rsid w:val="000208BA"/>
    <w:rsid w:val="00020E9E"/>
    <w:rsid w:val="00054094"/>
    <w:rsid w:val="00082B98"/>
    <w:rsid w:val="000902AF"/>
    <w:rsid w:val="000B6C42"/>
    <w:rsid w:val="000C3B07"/>
    <w:rsid w:val="000F1277"/>
    <w:rsid w:val="00105F05"/>
    <w:rsid w:val="00122762"/>
    <w:rsid w:val="00127ADA"/>
    <w:rsid w:val="001344B9"/>
    <w:rsid w:val="00140809"/>
    <w:rsid w:val="001433B3"/>
    <w:rsid w:val="00154EB2"/>
    <w:rsid w:val="00161C6F"/>
    <w:rsid w:val="00167F34"/>
    <w:rsid w:val="00172D2A"/>
    <w:rsid w:val="00173ABB"/>
    <w:rsid w:val="001A68D7"/>
    <w:rsid w:val="001B7381"/>
    <w:rsid w:val="001C13C4"/>
    <w:rsid w:val="001D19B9"/>
    <w:rsid w:val="001E0B92"/>
    <w:rsid w:val="001E2036"/>
    <w:rsid w:val="001F2F40"/>
    <w:rsid w:val="002074ED"/>
    <w:rsid w:val="00212B36"/>
    <w:rsid w:val="00224621"/>
    <w:rsid w:val="00226751"/>
    <w:rsid w:val="00240486"/>
    <w:rsid w:val="00256DA9"/>
    <w:rsid w:val="00262723"/>
    <w:rsid w:val="0026329D"/>
    <w:rsid w:val="00266733"/>
    <w:rsid w:val="00277711"/>
    <w:rsid w:val="0028756A"/>
    <w:rsid w:val="00287D30"/>
    <w:rsid w:val="002941DC"/>
    <w:rsid w:val="002A11C3"/>
    <w:rsid w:val="002A189B"/>
    <w:rsid w:val="002A5E46"/>
    <w:rsid w:val="002C07E7"/>
    <w:rsid w:val="002F2234"/>
    <w:rsid w:val="003003E8"/>
    <w:rsid w:val="00311CD9"/>
    <w:rsid w:val="003141B9"/>
    <w:rsid w:val="00315179"/>
    <w:rsid w:val="00323C82"/>
    <w:rsid w:val="003250A5"/>
    <w:rsid w:val="003336C0"/>
    <w:rsid w:val="00362BAB"/>
    <w:rsid w:val="00395119"/>
    <w:rsid w:val="003A7655"/>
    <w:rsid w:val="003C4ACF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5A1A"/>
    <w:rsid w:val="004B69BB"/>
    <w:rsid w:val="004C4D8D"/>
    <w:rsid w:val="004E1023"/>
    <w:rsid w:val="004F027E"/>
    <w:rsid w:val="004F577B"/>
    <w:rsid w:val="00500789"/>
    <w:rsid w:val="00525E9C"/>
    <w:rsid w:val="00536BC2"/>
    <w:rsid w:val="00552159"/>
    <w:rsid w:val="005561B0"/>
    <w:rsid w:val="005561D5"/>
    <w:rsid w:val="00557A21"/>
    <w:rsid w:val="00562FCD"/>
    <w:rsid w:val="00585BBA"/>
    <w:rsid w:val="00594188"/>
    <w:rsid w:val="00596FE7"/>
    <w:rsid w:val="005B6049"/>
    <w:rsid w:val="005C7AD0"/>
    <w:rsid w:val="005D00ED"/>
    <w:rsid w:val="005E1200"/>
    <w:rsid w:val="006055C3"/>
    <w:rsid w:val="0062441F"/>
    <w:rsid w:val="00670895"/>
    <w:rsid w:val="0067505A"/>
    <w:rsid w:val="00694290"/>
    <w:rsid w:val="0069689C"/>
    <w:rsid w:val="006A4C10"/>
    <w:rsid w:val="006C3D1D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83774"/>
    <w:rsid w:val="007A3404"/>
    <w:rsid w:val="007B251C"/>
    <w:rsid w:val="007B3070"/>
    <w:rsid w:val="007F6910"/>
    <w:rsid w:val="008014E9"/>
    <w:rsid w:val="00805340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7383B"/>
    <w:rsid w:val="00880F34"/>
    <w:rsid w:val="00883C95"/>
    <w:rsid w:val="00883E97"/>
    <w:rsid w:val="00891016"/>
    <w:rsid w:val="008A3D54"/>
    <w:rsid w:val="008C1B5D"/>
    <w:rsid w:val="008C363A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9F62FD"/>
    <w:rsid w:val="00A12FAC"/>
    <w:rsid w:val="00A213D2"/>
    <w:rsid w:val="00A26F6B"/>
    <w:rsid w:val="00A32AFD"/>
    <w:rsid w:val="00A56982"/>
    <w:rsid w:val="00A56D5F"/>
    <w:rsid w:val="00A57045"/>
    <w:rsid w:val="00A65C84"/>
    <w:rsid w:val="00A66B70"/>
    <w:rsid w:val="00A72405"/>
    <w:rsid w:val="00A76B32"/>
    <w:rsid w:val="00A807B9"/>
    <w:rsid w:val="00A97770"/>
    <w:rsid w:val="00AA3EA9"/>
    <w:rsid w:val="00AA4DE9"/>
    <w:rsid w:val="00AA53CF"/>
    <w:rsid w:val="00AB2AD5"/>
    <w:rsid w:val="00AB626F"/>
    <w:rsid w:val="00AC086C"/>
    <w:rsid w:val="00AF6286"/>
    <w:rsid w:val="00B010A9"/>
    <w:rsid w:val="00B13ABA"/>
    <w:rsid w:val="00B33187"/>
    <w:rsid w:val="00B3347F"/>
    <w:rsid w:val="00B41DA6"/>
    <w:rsid w:val="00B422E5"/>
    <w:rsid w:val="00B43379"/>
    <w:rsid w:val="00B51A54"/>
    <w:rsid w:val="00B63F28"/>
    <w:rsid w:val="00B72B0E"/>
    <w:rsid w:val="00B74B5B"/>
    <w:rsid w:val="00B96B99"/>
    <w:rsid w:val="00BE40AF"/>
    <w:rsid w:val="00BE43D9"/>
    <w:rsid w:val="00C0273A"/>
    <w:rsid w:val="00C1548E"/>
    <w:rsid w:val="00C26D7C"/>
    <w:rsid w:val="00C4776B"/>
    <w:rsid w:val="00C56651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0B81"/>
    <w:rsid w:val="00CD3F45"/>
    <w:rsid w:val="00CD4959"/>
    <w:rsid w:val="00CE733B"/>
    <w:rsid w:val="00CF54A4"/>
    <w:rsid w:val="00D03608"/>
    <w:rsid w:val="00D0620F"/>
    <w:rsid w:val="00D273A3"/>
    <w:rsid w:val="00D33BEE"/>
    <w:rsid w:val="00D54129"/>
    <w:rsid w:val="00D56ACC"/>
    <w:rsid w:val="00D62429"/>
    <w:rsid w:val="00D63388"/>
    <w:rsid w:val="00D6473D"/>
    <w:rsid w:val="00D6567A"/>
    <w:rsid w:val="00D66B4F"/>
    <w:rsid w:val="00D72A15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72FA"/>
    <w:rsid w:val="00E602EC"/>
    <w:rsid w:val="00E656B1"/>
    <w:rsid w:val="00E73F18"/>
    <w:rsid w:val="00E745DE"/>
    <w:rsid w:val="00E94177"/>
    <w:rsid w:val="00EA7286"/>
    <w:rsid w:val="00EB026F"/>
    <w:rsid w:val="00EB11A8"/>
    <w:rsid w:val="00EB4325"/>
    <w:rsid w:val="00EB4479"/>
    <w:rsid w:val="00EB6828"/>
    <w:rsid w:val="00EC4F73"/>
    <w:rsid w:val="00EC52B3"/>
    <w:rsid w:val="00F05A19"/>
    <w:rsid w:val="00F122B7"/>
    <w:rsid w:val="00F15F99"/>
    <w:rsid w:val="00F244DF"/>
    <w:rsid w:val="00F25459"/>
    <w:rsid w:val="00F330B2"/>
    <w:rsid w:val="00F3712A"/>
    <w:rsid w:val="00F42F8E"/>
    <w:rsid w:val="00F44C22"/>
    <w:rsid w:val="00F509B7"/>
    <w:rsid w:val="00F553DA"/>
    <w:rsid w:val="00F55D56"/>
    <w:rsid w:val="00F76A15"/>
    <w:rsid w:val="00FA4A15"/>
    <w:rsid w:val="00FC4AB0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  <w:style w:type="character" w:styleId="ad">
    <w:name w:val="Hyperlink"/>
    <w:basedOn w:val="a0"/>
    <w:uiPriority w:val="99"/>
    <w:semiHidden/>
    <w:unhideWhenUsed/>
    <w:rsid w:val="001E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  <w:style w:type="character" w:styleId="ad">
    <w:name w:val="Hyperlink"/>
    <w:basedOn w:val="a0"/>
    <w:uiPriority w:val="99"/>
    <w:semiHidden/>
    <w:unhideWhenUsed/>
    <w:rsid w:val="001E0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7C9E-D3EE-4685-8705-CCECA613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281</cp:revision>
  <cp:lastPrinted>2018-07-04T04:59:00Z</cp:lastPrinted>
  <dcterms:created xsi:type="dcterms:W3CDTF">2018-06-20T07:37:00Z</dcterms:created>
  <dcterms:modified xsi:type="dcterms:W3CDTF">2021-10-18T15:47:00Z</dcterms:modified>
</cp:coreProperties>
</file>