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C21" w:rsidRPr="00C77819" w:rsidRDefault="00412C21" w:rsidP="00412C21">
      <w:pPr>
        <w:tabs>
          <w:tab w:val="left" w:pos="2415"/>
        </w:tabs>
        <w:jc w:val="center"/>
        <w:rPr>
          <w:b/>
          <w:sz w:val="28"/>
          <w:szCs w:val="28"/>
        </w:rPr>
      </w:pPr>
      <w:r w:rsidRPr="00C77819">
        <w:rPr>
          <w:b/>
          <w:sz w:val="28"/>
          <w:szCs w:val="28"/>
        </w:rPr>
        <w:t>РОССИЙСКАЯ ФЕДЕРАЦИЯ</w:t>
      </w:r>
    </w:p>
    <w:p w:rsidR="00412C21" w:rsidRPr="00C77819" w:rsidRDefault="00412C21" w:rsidP="00412C2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77819">
        <w:rPr>
          <w:rFonts w:eastAsia="Calibri"/>
          <w:b/>
          <w:sz w:val="28"/>
          <w:szCs w:val="28"/>
          <w:lang w:eastAsia="en-US"/>
        </w:rPr>
        <w:t>ХАНТЫ-МАНСИЙСКИЙ АВТОНОМНЫЙ ОКРУГ - ЮГРА</w:t>
      </w:r>
    </w:p>
    <w:p w:rsidR="00412C21" w:rsidRPr="00C77819" w:rsidRDefault="00412C21" w:rsidP="00412C2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77819">
        <w:rPr>
          <w:rFonts w:eastAsia="Calibri"/>
          <w:b/>
          <w:sz w:val="28"/>
          <w:szCs w:val="28"/>
          <w:lang w:eastAsia="en-US"/>
        </w:rPr>
        <w:t>ХАНТЫ-МАНСИЙСКИЙ РАЙОН</w:t>
      </w:r>
    </w:p>
    <w:p w:rsidR="00412C21" w:rsidRPr="00C77819" w:rsidRDefault="00412C21" w:rsidP="00412C2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12C21" w:rsidRPr="00C77819" w:rsidRDefault="00412C21" w:rsidP="00412C21">
      <w:pPr>
        <w:keepNext/>
        <w:tabs>
          <w:tab w:val="left" w:pos="2850"/>
          <w:tab w:val="center" w:pos="4678"/>
        </w:tabs>
        <w:jc w:val="center"/>
        <w:outlineLvl w:val="0"/>
        <w:rPr>
          <w:b/>
          <w:bCs/>
          <w:kern w:val="32"/>
          <w:sz w:val="28"/>
          <w:szCs w:val="28"/>
        </w:rPr>
      </w:pPr>
      <w:r w:rsidRPr="00C77819">
        <w:rPr>
          <w:b/>
          <w:bCs/>
          <w:kern w:val="32"/>
          <w:sz w:val="28"/>
          <w:szCs w:val="28"/>
        </w:rPr>
        <w:t xml:space="preserve">СОВЕТ ДЕПУТАТОВ </w:t>
      </w:r>
    </w:p>
    <w:p w:rsidR="00412C21" w:rsidRPr="00C77819" w:rsidRDefault="00412C21" w:rsidP="00412C21">
      <w:pPr>
        <w:keepNext/>
        <w:tabs>
          <w:tab w:val="left" w:pos="2850"/>
          <w:tab w:val="center" w:pos="4678"/>
        </w:tabs>
        <w:jc w:val="center"/>
        <w:outlineLvl w:val="0"/>
        <w:rPr>
          <w:b/>
          <w:bCs/>
          <w:kern w:val="32"/>
          <w:sz w:val="28"/>
          <w:szCs w:val="28"/>
        </w:rPr>
      </w:pPr>
      <w:r w:rsidRPr="00C77819">
        <w:rPr>
          <w:b/>
          <w:bCs/>
          <w:kern w:val="32"/>
          <w:sz w:val="28"/>
          <w:szCs w:val="28"/>
        </w:rPr>
        <w:t>СЕЛЬСКОГО ПОСЕЛЕНИЯ СОГОМ</w:t>
      </w:r>
    </w:p>
    <w:p w:rsidR="00412C21" w:rsidRPr="00C77819" w:rsidRDefault="00412C21" w:rsidP="00412C21">
      <w:pPr>
        <w:tabs>
          <w:tab w:val="left" w:pos="6602"/>
        </w:tabs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412C21" w:rsidRPr="00C77819" w:rsidRDefault="00412C21" w:rsidP="00412C2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77819">
        <w:rPr>
          <w:rFonts w:eastAsia="Calibri"/>
          <w:b/>
          <w:sz w:val="28"/>
          <w:szCs w:val="28"/>
          <w:lang w:eastAsia="en-US"/>
        </w:rPr>
        <w:t>РЕШЕНИЕ</w:t>
      </w:r>
    </w:p>
    <w:p w:rsidR="00412C21" w:rsidRPr="00C77819" w:rsidRDefault="00412C21" w:rsidP="00412C21">
      <w:pPr>
        <w:jc w:val="center"/>
        <w:outlineLvl w:val="0"/>
        <w:rPr>
          <w:b/>
          <w:sz w:val="28"/>
          <w:szCs w:val="28"/>
        </w:rPr>
      </w:pPr>
    </w:p>
    <w:p w:rsidR="00412C21" w:rsidRPr="00C77819" w:rsidRDefault="00B75031" w:rsidP="00412C21">
      <w:pPr>
        <w:rPr>
          <w:rFonts w:eastAsia="Calibri"/>
          <w:sz w:val="28"/>
          <w:szCs w:val="28"/>
        </w:rPr>
      </w:pPr>
      <w:r w:rsidRPr="00B75031">
        <w:rPr>
          <w:rFonts w:eastAsia="Calibri"/>
          <w:sz w:val="28"/>
          <w:szCs w:val="28"/>
        </w:rPr>
        <w:t>от 22</w:t>
      </w:r>
      <w:r w:rsidR="003978DE" w:rsidRPr="00B75031">
        <w:rPr>
          <w:rFonts w:eastAsia="Calibri"/>
          <w:sz w:val="28"/>
          <w:szCs w:val="28"/>
        </w:rPr>
        <w:t>.1</w:t>
      </w:r>
      <w:r w:rsidRPr="00B75031">
        <w:rPr>
          <w:rFonts w:eastAsia="Calibri"/>
          <w:sz w:val="28"/>
          <w:szCs w:val="28"/>
        </w:rPr>
        <w:t>1</w:t>
      </w:r>
      <w:r w:rsidR="003978DE" w:rsidRPr="00B75031">
        <w:rPr>
          <w:rFonts w:eastAsia="Calibri"/>
          <w:sz w:val="28"/>
          <w:szCs w:val="28"/>
        </w:rPr>
        <w:t>.202</w:t>
      </w:r>
      <w:r w:rsidR="003978DE" w:rsidRPr="00B75031">
        <w:rPr>
          <w:rFonts w:eastAsia="Calibri"/>
          <w:sz w:val="28"/>
          <w:szCs w:val="28"/>
          <w:lang w:val="en-US"/>
        </w:rPr>
        <w:t>1</w:t>
      </w:r>
      <w:r w:rsidR="00412C21" w:rsidRPr="00B75031">
        <w:rPr>
          <w:rFonts w:eastAsia="Calibri"/>
          <w:sz w:val="28"/>
          <w:szCs w:val="28"/>
        </w:rPr>
        <w:t xml:space="preserve"> года</w:t>
      </w:r>
      <w:r w:rsidR="00412C21" w:rsidRPr="00B75031">
        <w:rPr>
          <w:rFonts w:eastAsia="Calibri"/>
          <w:sz w:val="28"/>
          <w:szCs w:val="28"/>
        </w:rPr>
        <w:tab/>
      </w:r>
      <w:r w:rsidR="00412C21" w:rsidRPr="00B75031">
        <w:rPr>
          <w:rFonts w:eastAsia="Calibri"/>
          <w:sz w:val="28"/>
          <w:szCs w:val="28"/>
        </w:rPr>
        <w:tab/>
      </w:r>
      <w:r w:rsidR="00412C21" w:rsidRPr="00B75031">
        <w:rPr>
          <w:rFonts w:eastAsia="Calibri"/>
          <w:sz w:val="28"/>
          <w:szCs w:val="28"/>
        </w:rPr>
        <w:tab/>
        <w:t xml:space="preserve">                   </w:t>
      </w:r>
      <w:r w:rsidRPr="00B75031">
        <w:rPr>
          <w:rFonts w:eastAsia="Calibri"/>
          <w:sz w:val="28"/>
          <w:szCs w:val="28"/>
        </w:rPr>
        <w:t xml:space="preserve">   </w:t>
      </w:r>
      <w:r w:rsidRPr="00B75031">
        <w:rPr>
          <w:rFonts w:eastAsia="Calibri"/>
          <w:sz w:val="28"/>
          <w:szCs w:val="28"/>
        </w:rPr>
        <w:tab/>
      </w:r>
      <w:r w:rsidRPr="00B75031">
        <w:rPr>
          <w:rFonts w:eastAsia="Calibri"/>
          <w:sz w:val="28"/>
          <w:szCs w:val="28"/>
        </w:rPr>
        <w:tab/>
        <w:t xml:space="preserve">                       № 32</w:t>
      </w:r>
    </w:p>
    <w:p w:rsidR="00412C21" w:rsidRPr="00C77819" w:rsidRDefault="00412C21" w:rsidP="00412C21">
      <w:pPr>
        <w:ind w:right="-283"/>
        <w:rPr>
          <w:rFonts w:eastAsia="Calibri"/>
          <w:i/>
          <w:sz w:val="28"/>
        </w:rPr>
      </w:pPr>
      <w:r w:rsidRPr="00C77819">
        <w:rPr>
          <w:rFonts w:eastAsia="Calibri"/>
          <w:i/>
          <w:sz w:val="28"/>
        </w:rPr>
        <w:t>д. Согом</w:t>
      </w:r>
    </w:p>
    <w:p w:rsidR="00CD664B" w:rsidRDefault="00CD664B" w:rsidP="0081610A">
      <w:pPr>
        <w:pStyle w:val="ConsTitle"/>
        <w:widowControl/>
        <w:tabs>
          <w:tab w:val="left" w:pos="4536"/>
          <w:tab w:val="left" w:pos="9355"/>
        </w:tabs>
        <w:ind w:right="4534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A24D5" w:rsidRPr="006A24D5" w:rsidRDefault="006A24D5" w:rsidP="006A24D5">
      <w:pPr>
        <w:rPr>
          <w:sz w:val="28"/>
          <w:szCs w:val="28"/>
        </w:rPr>
      </w:pPr>
      <w:r w:rsidRPr="006A24D5">
        <w:rPr>
          <w:sz w:val="28"/>
          <w:szCs w:val="28"/>
        </w:rPr>
        <w:t>О передаче контрольно-счетной палате</w:t>
      </w:r>
    </w:p>
    <w:p w:rsidR="006A24D5" w:rsidRPr="006A24D5" w:rsidRDefault="006A24D5" w:rsidP="006A24D5">
      <w:pPr>
        <w:rPr>
          <w:sz w:val="28"/>
          <w:szCs w:val="28"/>
        </w:rPr>
      </w:pPr>
      <w:r w:rsidRPr="006A24D5">
        <w:rPr>
          <w:sz w:val="28"/>
          <w:szCs w:val="28"/>
        </w:rPr>
        <w:t>Ханты-Мансийского района</w:t>
      </w:r>
    </w:p>
    <w:p w:rsidR="006A24D5" w:rsidRPr="006A24D5" w:rsidRDefault="006A24D5" w:rsidP="006A24D5">
      <w:pPr>
        <w:rPr>
          <w:sz w:val="28"/>
          <w:szCs w:val="28"/>
        </w:rPr>
      </w:pPr>
      <w:r w:rsidRPr="006A24D5">
        <w:rPr>
          <w:sz w:val="28"/>
          <w:szCs w:val="28"/>
        </w:rPr>
        <w:t>полномочий контрольно-счетных</w:t>
      </w:r>
    </w:p>
    <w:p w:rsidR="006A24D5" w:rsidRPr="006A24D5" w:rsidRDefault="006A24D5" w:rsidP="006A24D5">
      <w:pPr>
        <w:rPr>
          <w:sz w:val="28"/>
          <w:szCs w:val="28"/>
        </w:rPr>
      </w:pPr>
      <w:r w:rsidRPr="006A24D5">
        <w:rPr>
          <w:sz w:val="28"/>
          <w:szCs w:val="28"/>
        </w:rPr>
        <w:t xml:space="preserve">органов сельского поселения </w:t>
      </w:r>
      <w:r>
        <w:rPr>
          <w:sz w:val="28"/>
          <w:szCs w:val="28"/>
        </w:rPr>
        <w:t>Согом</w:t>
      </w:r>
    </w:p>
    <w:p w:rsidR="006A24D5" w:rsidRPr="006A24D5" w:rsidRDefault="006A24D5" w:rsidP="006A24D5">
      <w:pPr>
        <w:rPr>
          <w:sz w:val="28"/>
          <w:szCs w:val="28"/>
        </w:rPr>
      </w:pPr>
      <w:r w:rsidRPr="006A24D5">
        <w:rPr>
          <w:sz w:val="28"/>
          <w:szCs w:val="28"/>
        </w:rPr>
        <w:t xml:space="preserve">по осуществлению </w:t>
      </w:r>
      <w:proofErr w:type="gramStart"/>
      <w:r w:rsidRPr="006A24D5">
        <w:rPr>
          <w:sz w:val="28"/>
          <w:szCs w:val="28"/>
        </w:rPr>
        <w:t>внешнего</w:t>
      </w:r>
      <w:proofErr w:type="gramEnd"/>
    </w:p>
    <w:p w:rsidR="006A24D5" w:rsidRPr="006A24D5" w:rsidRDefault="006A24D5" w:rsidP="006A24D5">
      <w:pPr>
        <w:jc w:val="both"/>
        <w:rPr>
          <w:sz w:val="28"/>
          <w:szCs w:val="28"/>
        </w:rPr>
      </w:pPr>
      <w:r w:rsidRPr="006A24D5">
        <w:rPr>
          <w:sz w:val="28"/>
          <w:szCs w:val="28"/>
        </w:rPr>
        <w:t>муниципального финансового контроля</w:t>
      </w:r>
    </w:p>
    <w:p w:rsidR="00BA2046" w:rsidRPr="00C35B03" w:rsidRDefault="00BA2046" w:rsidP="00EF58DB">
      <w:pPr>
        <w:pStyle w:val="ConsTitle"/>
        <w:spacing w:line="276" w:lineRule="auto"/>
        <w:ind w:right="4534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AC73C9" w:rsidRDefault="008773DB" w:rsidP="000B223D">
      <w:pPr>
        <w:ind w:firstLine="709"/>
        <w:jc w:val="both"/>
        <w:rPr>
          <w:sz w:val="28"/>
          <w:szCs w:val="28"/>
        </w:rPr>
      </w:pPr>
      <w:proofErr w:type="gramStart"/>
      <w:r w:rsidRPr="008773DB">
        <w:rPr>
          <w:sz w:val="28"/>
          <w:szCs w:val="28"/>
        </w:rPr>
        <w:t>В целях осуществления внешнего муниц</w:t>
      </w:r>
      <w:r w:rsidR="00F54D0B">
        <w:rPr>
          <w:sz w:val="28"/>
          <w:szCs w:val="28"/>
        </w:rPr>
        <w:t xml:space="preserve">ипального </w:t>
      </w:r>
      <w:r w:rsidR="000B49E2">
        <w:rPr>
          <w:sz w:val="28"/>
          <w:szCs w:val="28"/>
        </w:rPr>
        <w:t>финансового контроля</w:t>
      </w:r>
      <w:r w:rsidRPr="008773DB">
        <w:rPr>
          <w:sz w:val="28"/>
          <w:szCs w:val="28"/>
        </w:rPr>
        <w:t xml:space="preserve"> в соответствии с Бюджетным кодексом Российской Федерации, Федеральным законом от 06.10.2003 № 131-ФЗ «Об общих принципах 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05.04.2013 № 44-ФЗ «О контрактной системе в сфере закупок товаров, работ</w:t>
      </w:r>
      <w:proofErr w:type="gramEnd"/>
      <w:r w:rsidRPr="008773DB">
        <w:rPr>
          <w:sz w:val="28"/>
          <w:szCs w:val="28"/>
        </w:rPr>
        <w:t>, услуг для обеспечения государств</w:t>
      </w:r>
      <w:r>
        <w:rPr>
          <w:sz w:val="28"/>
          <w:szCs w:val="28"/>
        </w:rPr>
        <w:t>енных и муниципальных нужд»,</w:t>
      </w:r>
      <w:r w:rsidR="000B223D">
        <w:rPr>
          <w:sz w:val="28"/>
          <w:szCs w:val="28"/>
        </w:rPr>
        <w:t xml:space="preserve"> </w:t>
      </w:r>
      <w:r w:rsidR="00AC73C9" w:rsidRPr="00AC73C9">
        <w:rPr>
          <w:sz w:val="28"/>
          <w:szCs w:val="28"/>
        </w:rPr>
        <w:t>Совет депутатов сельского поселения Согом</w:t>
      </w:r>
    </w:p>
    <w:p w:rsidR="000B223D" w:rsidRPr="00AC73C9" w:rsidRDefault="000B223D" w:rsidP="000B223D">
      <w:pPr>
        <w:ind w:firstLine="709"/>
        <w:jc w:val="both"/>
        <w:rPr>
          <w:sz w:val="28"/>
          <w:szCs w:val="28"/>
        </w:rPr>
      </w:pPr>
    </w:p>
    <w:p w:rsidR="00AC73C9" w:rsidRPr="00AC73C9" w:rsidRDefault="00AC73C9" w:rsidP="00AC73C9">
      <w:pPr>
        <w:jc w:val="center"/>
        <w:rPr>
          <w:sz w:val="28"/>
          <w:szCs w:val="28"/>
        </w:rPr>
      </w:pPr>
      <w:r w:rsidRPr="00AC73C9">
        <w:rPr>
          <w:sz w:val="28"/>
          <w:szCs w:val="28"/>
        </w:rPr>
        <w:t>РЕШИЛ:</w:t>
      </w:r>
    </w:p>
    <w:p w:rsidR="00D61109" w:rsidRPr="00C35B03" w:rsidRDefault="00D61109" w:rsidP="008A5AD8">
      <w:pPr>
        <w:pStyle w:val="ConsNormal"/>
        <w:widowControl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40AFA" w:rsidRPr="00912C27" w:rsidRDefault="00795E75" w:rsidP="00740AFA">
      <w:pPr>
        <w:numPr>
          <w:ilvl w:val="0"/>
          <w:numId w:val="14"/>
        </w:numPr>
        <w:tabs>
          <w:tab w:val="num" w:pos="1080"/>
        </w:tabs>
        <w:ind w:left="0" w:firstLine="720"/>
        <w:jc w:val="both"/>
        <w:rPr>
          <w:sz w:val="28"/>
          <w:szCs w:val="28"/>
        </w:rPr>
      </w:pPr>
      <w:r w:rsidRPr="00795E75">
        <w:rPr>
          <w:sz w:val="28"/>
          <w:szCs w:val="28"/>
        </w:rPr>
        <w:t xml:space="preserve">Передать контрольно-счетной палате Ханты-Мансийского района   полномочия по осуществлению внешнего муниципального финансового </w:t>
      </w:r>
      <w:r w:rsidRPr="00912C27">
        <w:rPr>
          <w:sz w:val="28"/>
          <w:szCs w:val="28"/>
        </w:rPr>
        <w:t>контроля сельского поселения Согом</w:t>
      </w:r>
      <w:r w:rsidR="00FC0A15" w:rsidRPr="00912C27">
        <w:rPr>
          <w:sz w:val="28"/>
          <w:szCs w:val="28"/>
        </w:rPr>
        <w:t>.</w:t>
      </w:r>
    </w:p>
    <w:p w:rsidR="00740AFA" w:rsidRPr="00CF6589" w:rsidRDefault="00740AFA" w:rsidP="00740AFA">
      <w:pPr>
        <w:numPr>
          <w:ilvl w:val="0"/>
          <w:numId w:val="14"/>
        </w:numPr>
        <w:tabs>
          <w:tab w:val="num" w:pos="1080"/>
        </w:tabs>
        <w:ind w:left="0" w:firstLine="720"/>
        <w:jc w:val="both"/>
        <w:rPr>
          <w:sz w:val="28"/>
          <w:szCs w:val="28"/>
        </w:rPr>
      </w:pPr>
      <w:r w:rsidRPr="00CF6589">
        <w:rPr>
          <w:sz w:val="28"/>
          <w:szCs w:val="28"/>
        </w:rPr>
        <w:t>П</w:t>
      </w:r>
      <w:r w:rsidR="00AF4D5C" w:rsidRPr="00CF6589">
        <w:rPr>
          <w:sz w:val="28"/>
          <w:szCs w:val="28"/>
        </w:rPr>
        <w:t>ризнать утратившими силу решения</w:t>
      </w:r>
      <w:r w:rsidRPr="00CF6589">
        <w:rPr>
          <w:sz w:val="28"/>
          <w:szCs w:val="28"/>
        </w:rPr>
        <w:t xml:space="preserve"> Совета депутатов сельского поселения Согом:</w:t>
      </w:r>
    </w:p>
    <w:p w:rsidR="00BE1788" w:rsidRPr="00CF6589" w:rsidRDefault="00740AFA" w:rsidP="00740AFA">
      <w:pPr>
        <w:ind w:firstLine="709"/>
        <w:jc w:val="both"/>
        <w:rPr>
          <w:sz w:val="28"/>
          <w:szCs w:val="28"/>
        </w:rPr>
      </w:pPr>
      <w:r w:rsidRPr="00CF6589">
        <w:rPr>
          <w:sz w:val="28"/>
          <w:szCs w:val="28"/>
        </w:rPr>
        <w:t xml:space="preserve">- </w:t>
      </w:r>
      <w:r w:rsidR="00683C6E" w:rsidRPr="00CF6589">
        <w:rPr>
          <w:sz w:val="28"/>
          <w:szCs w:val="28"/>
        </w:rPr>
        <w:t xml:space="preserve">от </w:t>
      </w:r>
      <w:r w:rsidR="00CF6589" w:rsidRPr="00CF6589">
        <w:rPr>
          <w:sz w:val="28"/>
          <w:szCs w:val="28"/>
        </w:rPr>
        <w:t>21.10.2020 № 2</w:t>
      </w:r>
      <w:r w:rsidR="00683C6E" w:rsidRPr="00CF6589">
        <w:rPr>
          <w:sz w:val="28"/>
          <w:szCs w:val="28"/>
        </w:rPr>
        <w:t>8 «</w:t>
      </w:r>
      <w:r w:rsidR="00CF6589" w:rsidRPr="00CF6589">
        <w:rPr>
          <w:sz w:val="28"/>
          <w:szCs w:val="28"/>
        </w:rPr>
        <w:t>О передаче контрольно-счетной палате Ханты-Мансийского района полномочий контрольно-счетных органов сельского поселения Согом по осуществлению внешнего муниципального финансового контроля</w:t>
      </w:r>
      <w:r w:rsidR="00683C6E" w:rsidRPr="00CF6589">
        <w:rPr>
          <w:sz w:val="28"/>
          <w:szCs w:val="28"/>
        </w:rPr>
        <w:t>»</w:t>
      </w:r>
      <w:r w:rsidR="00EB60A2">
        <w:rPr>
          <w:sz w:val="28"/>
          <w:szCs w:val="28"/>
        </w:rPr>
        <w:t>.</w:t>
      </w:r>
    </w:p>
    <w:p w:rsidR="00C25486" w:rsidRDefault="00C25486" w:rsidP="00C254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5486">
        <w:rPr>
          <w:sz w:val="28"/>
          <w:szCs w:val="28"/>
        </w:rPr>
        <w:lastRenderedPageBreak/>
        <w:t>3. Настоящее решение направить главе сельского поселения Согом для официального опубликования (обнародования) в установленном порядке.</w:t>
      </w:r>
    </w:p>
    <w:p w:rsidR="001C10CC" w:rsidRPr="00C25486" w:rsidRDefault="006729B3" w:rsidP="00C254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Решение </w:t>
      </w:r>
      <w:r w:rsidRPr="006729B3">
        <w:rPr>
          <w:sz w:val="28"/>
          <w:szCs w:val="28"/>
        </w:rPr>
        <w:t>вступает в силу после его официального опубликования (обнародования), но не ранее 1 января 2021 года.</w:t>
      </w:r>
    </w:p>
    <w:p w:rsidR="001C10CC" w:rsidRDefault="001C10CC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E1788" w:rsidRDefault="00BE178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4F6D61" w:rsidRDefault="004F6D61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E1788" w:rsidRDefault="00BE178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tbl>
      <w:tblPr>
        <w:tblW w:w="94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B2590F" w:rsidRPr="001C10CC" w:rsidTr="00102B5F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590F" w:rsidRPr="001C10CC" w:rsidRDefault="00B2590F" w:rsidP="00102B5F">
            <w:pPr>
              <w:jc w:val="both"/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>Председатель Совета депутатов</w:t>
            </w:r>
          </w:p>
          <w:p w:rsidR="00B2590F" w:rsidRPr="001C10CC" w:rsidRDefault="00B2590F" w:rsidP="00102B5F">
            <w:pPr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 xml:space="preserve">сельского поселения Согом </w:t>
            </w:r>
          </w:p>
          <w:p w:rsidR="00B2590F" w:rsidRPr="001C10CC" w:rsidRDefault="00B2590F" w:rsidP="00102B5F">
            <w:pPr>
              <w:rPr>
                <w:sz w:val="28"/>
                <w:szCs w:val="28"/>
              </w:rPr>
            </w:pPr>
          </w:p>
          <w:p w:rsidR="00B2590F" w:rsidRPr="001C10CC" w:rsidRDefault="00B2590F" w:rsidP="00102B5F">
            <w:pPr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>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590F" w:rsidRPr="001C10CC" w:rsidRDefault="00B2590F" w:rsidP="00102B5F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590F" w:rsidRPr="001C10CC" w:rsidRDefault="00B2590F" w:rsidP="00102B5F">
            <w:pPr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>Глава</w:t>
            </w:r>
          </w:p>
          <w:p w:rsidR="00B2590F" w:rsidRPr="001C10CC" w:rsidRDefault="00B2590F" w:rsidP="00102B5F">
            <w:pPr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>сельского поселения Согом</w:t>
            </w:r>
          </w:p>
          <w:p w:rsidR="00B2590F" w:rsidRPr="001C10CC" w:rsidRDefault="00B2590F" w:rsidP="00102B5F">
            <w:pPr>
              <w:rPr>
                <w:sz w:val="28"/>
                <w:szCs w:val="28"/>
              </w:rPr>
            </w:pPr>
          </w:p>
          <w:p w:rsidR="00B2590F" w:rsidRPr="001C10CC" w:rsidRDefault="00B2590F" w:rsidP="00102B5F">
            <w:pPr>
              <w:rPr>
                <w:sz w:val="28"/>
                <w:szCs w:val="28"/>
              </w:rPr>
            </w:pPr>
            <w:r w:rsidRPr="001C10CC">
              <w:rPr>
                <w:sz w:val="28"/>
                <w:szCs w:val="28"/>
              </w:rPr>
              <w:t>___________ Г.В. Полуянов</w:t>
            </w:r>
          </w:p>
        </w:tc>
      </w:tr>
    </w:tbl>
    <w:p w:rsidR="00B2590F" w:rsidRDefault="00B2590F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2590F" w:rsidRDefault="00B2590F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2590F" w:rsidRDefault="00B2590F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15998" w:rsidRDefault="00B1599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15998" w:rsidRDefault="00B1599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15998" w:rsidRDefault="00B1599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15998" w:rsidRDefault="00B1599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15998" w:rsidRDefault="00B1599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15998" w:rsidRDefault="00B1599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15998" w:rsidRDefault="00B1599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15998" w:rsidRDefault="00B1599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15998" w:rsidRDefault="00B1599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15998" w:rsidRDefault="00B1599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15998" w:rsidRDefault="00B1599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15998" w:rsidRDefault="00B1599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15998" w:rsidRDefault="00B1599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15998" w:rsidRDefault="00B1599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15998" w:rsidRDefault="00B1599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15998" w:rsidRDefault="00B15998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412C21" w:rsidRDefault="00412C21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8E6E0B" w:rsidRDefault="008E6E0B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8E6E0B" w:rsidRDefault="008E6E0B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8E6E0B" w:rsidRDefault="008E6E0B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8E6E0B" w:rsidRDefault="008E6E0B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8E6E0B" w:rsidRDefault="008E6E0B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8E6E0B" w:rsidRDefault="008E6E0B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8E6E0B" w:rsidRDefault="008E6E0B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8E6E0B" w:rsidRDefault="008E6E0B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8E6E0B" w:rsidRDefault="008E6E0B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8E6E0B" w:rsidRDefault="008E6E0B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412C21" w:rsidRDefault="00412C21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B2590F" w:rsidRPr="00B2590F" w:rsidRDefault="00B2590F" w:rsidP="00B2590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</w:p>
    <w:p w:rsidR="00B2590F" w:rsidRPr="00B2590F" w:rsidRDefault="00B2590F" w:rsidP="00B2590F">
      <w:pPr>
        <w:jc w:val="right"/>
        <w:rPr>
          <w:color w:val="000000"/>
          <w:sz w:val="28"/>
          <w:szCs w:val="28"/>
        </w:rPr>
      </w:pPr>
      <w:r w:rsidRPr="00B2590F">
        <w:rPr>
          <w:color w:val="000000"/>
          <w:sz w:val="28"/>
          <w:szCs w:val="28"/>
        </w:rPr>
        <w:t>к решению Совета депутатов</w:t>
      </w:r>
    </w:p>
    <w:p w:rsidR="00B2590F" w:rsidRPr="00B2590F" w:rsidRDefault="00B2590F" w:rsidP="00B2590F">
      <w:pPr>
        <w:jc w:val="right"/>
        <w:rPr>
          <w:color w:val="000000"/>
          <w:sz w:val="28"/>
          <w:szCs w:val="28"/>
        </w:rPr>
      </w:pPr>
      <w:r w:rsidRPr="00B2590F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Согом</w:t>
      </w:r>
    </w:p>
    <w:p w:rsidR="00B2590F" w:rsidRPr="00B2590F" w:rsidRDefault="00B2590F" w:rsidP="00B2590F">
      <w:pPr>
        <w:jc w:val="right"/>
        <w:rPr>
          <w:color w:val="000000"/>
          <w:sz w:val="28"/>
          <w:szCs w:val="28"/>
        </w:rPr>
      </w:pPr>
      <w:r w:rsidRPr="00B2590F">
        <w:rPr>
          <w:color w:val="000000"/>
          <w:sz w:val="28"/>
          <w:szCs w:val="28"/>
        </w:rPr>
        <w:t xml:space="preserve">от </w:t>
      </w:r>
      <w:r w:rsidR="006A16BD">
        <w:rPr>
          <w:color w:val="000000"/>
          <w:sz w:val="28"/>
          <w:szCs w:val="28"/>
        </w:rPr>
        <w:t>22</w:t>
      </w:r>
      <w:r w:rsidRPr="00B2590F">
        <w:rPr>
          <w:color w:val="000000"/>
          <w:sz w:val="28"/>
          <w:szCs w:val="28"/>
        </w:rPr>
        <w:t>.</w:t>
      </w:r>
      <w:r w:rsidR="006A16BD">
        <w:rPr>
          <w:color w:val="000000"/>
          <w:sz w:val="28"/>
          <w:szCs w:val="28"/>
        </w:rPr>
        <w:t>11</w:t>
      </w:r>
      <w:r w:rsidRPr="00B2590F">
        <w:rPr>
          <w:color w:val="000000"/>
          <w:sz w:val="28"/>
          <w:szCs w:val="28"/>
        </w:rPr>
        <w:t>.20</w:t>
      </w:r>
      <w:r w:rsidR="001E0ADE">
        <w:rPr>
          <w:color w:val="000000"/>
          <w:sz w:val="28"/>
          <w:szCs w:val="28"/>
        </w:rPr>
        <w:t>21</w:t>
      </w:r>
      <w:r w:rsidRPr="00B2590F">
        <w:rPr>
          <w:color w:val="000000"/>
          <w:sz w:val="28"/>
          <w:szCs w:val="28"/>
        </w:rPr>
        <w:t xml:space="preserve"> № </w:t>
      </w:r>
      <w:r w:rsidR="006A16BD">
        <w:rPr>
          <w:color w:val="000000"/>
          <w:sz w:val="28"/>
          <w:szCs w:val="28"/>
        </w:rPr>
        <w:t>32</w:t>
      </w:r>
    </w:p>
    <w:p w:rsidR="00B2590F" w:rsidRDefault="00B2590F" w:rsidP="004E2CE2">
      <w:pPr>
        <w:widowControl w:val="0"/>
        <w:autoSpaceDE w:val="0"/>
        <w:autoSpaceDN w:val="0"/>
        <w:adjustRightInd w:val="0"/>
        <w:ind w:left="709"/>
        <w:jc w:val="center"/>
        <w:rPr>
          <w:rFonts w:eastAsia="Calibri"/>
          <w:bCs/>
          <w:sz w:val="28"/>
          <w:szCs w:val="28"/>
        </w:rPr>
      </w:pPr>
    </w:p>
    <w:p w:rsidR="00017914" w:rsidRPr="00017914" w:rsidRDefault="00017914" w:rsidP="00017914">
      <w:pPr>
        <w:jc w:val="center"/>
        <w:rPr>
          <w:rFonts w:eastAsia="Calibri"/>
          <w:sz w:val="28"/>
          <w:szCs w:val="28"/>
          <w:lang w:eastAsia="en-US"/>
        </w:rPr>
      </w:pPr>
      <w:r w:rsidRPr="00017914">
        <w:rPr>
          <w:rFonts w:eastAsia="Calibri"/>
          <w:sz w:val="28"/>
          <w:szCs w:val="28"/>
          <w:lang w:eastAsia="en-US"/>
        </w:rPr>
        <w:t xml:space="preserve">Соглашение </w:t>
      </w:r>
    </w:p>
    <w:p w:rsidR="00017914" w:rsidRPr="00017914" w:rsidRDefault="00017914" w:rsidP="00017914">
      <w:pPr>
        <w:jc w:val="center"/>
        <w:rPr>
          <w:bCs/>
          <w:kern w:val="28"/>
          <w:sz w:val="28"/>
          <w:szCs w:val="28"/>
        </w:rPr>
      </w:pPr>
      <w:r w:rsidRPr="00017914">
        <w:rPr>
          <w:rFonts w:eastAsia="Calibri"/>
          <w:sz w:val="28"/>
          <w:szCs w:val="28"/>
          <w:lang w:eastAsia="en-US"/>
        </w:rPr>
        <w:t xml:space="preserve">о принятии полномочий </w:t>
      </w:r>
      <w:r w:rsidRPr="00017914">
        <w:rPr>
          <w:bCs/>
          <w:kern w:val="28"/>
          <w:sz w:val="28"/>
          <w:szCs w:val="28"/>
        </w:rPr>
        <w:t xml:space="preserve">по осуществлению </w:t>
      </w:r>
    </w:p>
    <w:p w:rsidR="00017914" w:rsidRPr="00017914" w:rsidRDefault="00017914" w:rsidP="00955B13">
      <w:pPr>
        <w:jc w:val="center"/>
        <w:rPr>
          <w:bCs/>
          <w:kern w:val="28"/>
          <w:sz w:val="28"/>
          <w:szCs w:val="28"/>
        </w:rPr>
      </w:pPr>
      <w:r w:rsidRPr="00017914">
        <w:rPr>
          <w:bCs/>
          <w:kern w:val="28"/>
          <w:sz w:val="28"/>
          <w:szCs w:val="28"/>
        </w:rPr>
        <w:t>внешнего муниципального финансового контроля</w:t>
      </w:r>
    </w:p>
    <w:p w:rsidR="00017914" w:rsidRPr="00017914" w:rsidRDefault="00017914" w:rsidP="00017914">
      <w:pPr>
        <w:tabs>
          <w:tab w:val="center" w:pos="4960"/>
          <w:tab w:val="left" w:pos="8585"/>
        </w:tabs>
        <w:rPr>
          <w:bCs/>
          <w:kern w:val="28"/>
          <w:sz w:val="28"/>
          <w:szCs w:val="28"/>
        </w:rPr>
      </w:pPr>
      <w:r w:rsidRPr="00017914">
        <w:rPr>
          <w:bCs/>
          <w:kern w:val="28"/>
          <w:sz w:val="28"/>
          <w:szCs w:val="28"/>
        </w:rPr>
        <w:tab/>
        <w:t>(далее – Соглашение)</w:t>
      </w:r>
      <w:r w:rsidRPr="00017914">
        <w:rPr>
          <w:bCs/>
          <w:kern w:val="28"/>
          <w:sz w:val="28"/>
          <w:szCs w:val="28"/>
        </w:rPr>
        <w:tab/>
      </w:r>
    </w:p>
    <w:p w:rsidR="00017914" w:rsidRPr="00017914" w:rsidRDefault="00017914" w:rsidP="00017914">
      <w:pPr>
        <w:jc w:val="both"/>
        <w:rPr>
          <w:rFonts w:eastAsia="Calibri"/>
          <w:sz w:val="28"/>
          <w:szCs w:val="28"/>
          <w:lang w:eastAsia="en-US"/>
        </w:rPr>
      </w:pPr>
    </w:p>
    <w:p w:rsidR="00017914" w:rsidRPr="00017914" w:rsidRDefault="00017914" w:rsidP="00017914">
      <w:pPr>
        <w:jc w:val="both"/>
        <w:rPr>
          <w:rFonts w:eastAsia="Calibri"/>
          <w:sz w:val="28"/>
          <w:szCs w:val="28"/>
          <w:lang w:eastAsia="en-US"/>
        </w:rPr>
      </w:pPr>
      <w:r w:rsidRPr="00017914">
        <w:rPr>
          <w:rFonts w:eastAsia="Calibri"/>
          <w:sz w:val="28"/>
          <w:szCs w:val="28"/>
          <w:lang w:eastAsia="en-US"/>
        </w:rPr>
        <w:t>г. Ханты-Мансийск</w:t>
      </w:r>
      <w:r w:rsidRPr="00017914">
        <w:rPr>
          <w:rFonts w:eastAsia="Calibri"/>
          <w:sz w:val="28"/>
          <w:szCs w:val="28"/>
          <w:lang w:eastAsia="en-US"/>
        </w:rPr>
        <w:tab/>
      </w:r>
      <w:r w:rsidRPr="00017914">
        <w:rPr>
          <w:rFonts w:eastAsia="Calibri"/>
          <w:sz w:val="28"/>
          <w:szCs w:val="28"/>
          <w:lang w:eastAsia="en-US"/>
        </w:rPr>
        <w:tab/>
      </w:r>
      <w:r w:rsidRPr="00017914">
        <w:rPr>
          <w:rFonts w:eastAsia="Calibri"/>
          <w:sz w:val="28"/>
          <w:szCs w:val="28"/>
          <w:lang w:eastAsia="en-US"/>
        </w:rPr>
        <w:tab/>
      </w:r>
      <w:r w:rsidRPr="00017914">
        <w:rPr>
          <w:rFonts w:eastAsia="Calibri"/>
          <w:sz w:val="28"/>
          <w:szCs w:val="28"/>
          <w:lang w:eastAsia="en-US"/>
        </w:rPr>
        <w:tab/>
      </w:r>
      <w:r w:rsidRPr="00017914">
        <w:rPr>
          <w:rFonts w:eastAsia="Calibri"/>
          <w:sz w:val="28"/>
          <w:szCs w:val="28"/>
          <w:lang w:eastAsia="en-US"/>
        </w:rPr>
        <w:tab/>
      </w:r>
      <w:r w:rsidRPr="00017914">
        <w:rPr>
          <w:rFonts w:eastAsia="Calibri"/>
          <w:sz w:val="28"/>
          <w:szCs w:val="28"/>
          <w:lang w:eastAsia="en-US"/>
        </w:rPr>
        <w:tab/>
        <w:t xml:space="preserve">         «____»___________года</w:t>
      </w:r>
    </w:p>
    <w:p w:rsidR="00017914" w:rsidRPr="00017914" w:rsidRDefault="00017914" w:rsidP="00017914">
      <w:pPr>
        <w:jc w:val="both"/>
        <w:rPr>
          <w:rFonts w:eastAsia="Calibri"/>
          <w:sz w:val="28"/>
          <w:szCs w:val="28"/>
          <w:lang w:eastAsia="en-US"/>
        </w:rPr>
      </w:pPr>
    </w:p>
    <w:p w:rsidR="00017914" w:rsidRPr="00017914" w:rsidRDefault="00017914" w:rsidP="00017914">
      <w:pPr>
        <w:tabs>
          <w:tab w:val="left" w:pos="709"/>
        </w:tabs>
        <w:jc w:val="both"/>
        <w:rPr>
          <w:bCs/>
          <w:kern w:val="28"/>
          <w:sz w:val="28"/>
          <w:szCs w:val="28"/>
        </w:rPr>
      </w:pPr>
      <w:r w:rsidRPr="00017914">
        <w:rPr>
          <w:rFonts w:eastAsia="Calibri"/>
          <w:sz w:val="28"/>
          <w:szCs w:val="28"/>
          <w:lang w:eastAsia="en-US"/>
        </w:rPr>
        <w:tab/>
      </w:r>
      <w:proofErr w:type="gramStart"/>
      <w:r w:rsidRPr="00017914">
        <w:rPr>
          <w:rFonts w:eastAsia="Calibri"/>
          <w:sz w:val="28"/>
          <w:szCs w:val="28"/>
          <w:lang w:eastAsia="en-US"/>
        </w:rPr>
        <w:t xml:space="preserve">Дума Ханты-Мансийского района (далее – Дума района), в лице председателя Даниловой Елены Алексеевны, действующего на основании Устава Ханты-Мансийского района, контрольно-счетная палата Ханты-Мансийского района (далее – КСП района), в лице председателя </w:t>
      </w:r>
      <w:proofErr w:type="spellStart"/>
      <w:r w:rsidRPr="00017914">
        <w:rPr>
          <w:rFonts w:eastAsia="Calibri"/>
          <w:sz w:val="28"/>
          <w:szCs w:val="28"/>
          <w:lang w:eastAsia="en-US"/>
        </w:rPr>
        <w:t>Бурычкиной</w:t>
      </w:r>
      <w:proofErr w:type="spellEnd"/>
      <w:r w:rsidRPr="00017914">
        <w:rPr>
          <w:rFonts w:eastAsia="Calibri"/>
          <w:sz w:val="28"/>
          <w:szCs w:val="28"/>
          <w:lang w:eastAsia="en-US"/>
        </w:rPr>
        <w:t xml:space="preserve"> Оксаны Алексеевны, действующего на основании Положения о Контрольно-счетной палате Ханты-Мансийского района, </w:t>
      </w:r>
      <w:r w:rsidRPr="00017914">
        <w:rPr>
          <w:bCs/>
          <w:kern w:val="28"/>
          <w:sz w:val="28"/>
          <w:szCs w:val="28"/>
        </w:rPr>
        <w:t>и Совет депутатов сельского поселения Согом (далее – Совет депутатов), в лице главы сельского поселения, исполняющего полномочия председателя Совета депутатов, Полуянова</w:t>
      </w:r>
      <w:proofErr w:type="gramEnd"/>
      <w:r w:rsidRPr="00017914">
        <w:rPr>
          <w:bCs/>
          <w:kern w:val="28"/>
          <w:sz w:val="28"/>
          <w:szCs w:val="28"/>
        </w:rPr>
        <w:t xml:space="preserve"> </w:t>
      </w:r>
      <w:proofErr w:type="gramStart"/>
      <w:r w:rsidRPr="00017914">
        <w:rPr>
          <w:bCs/>
          <w:kern w:val="28"/>
          <w:sz w:val="28"/>
          <w:szCs w:val="28"/>
        </w:rPr>
        <w:t>Григория Владимировича,</w:t>
      </w:r>
      <w:r>
        <w:rPr>
          <w:bCs/>
          <w:kern w:val="28"/>
          <w:sz w:val="28"/>
          <w:szCs w:val="28"/>
        </w:rPr>
        <w:t xml:space="preserve"> </w:t>
      </w:r>
      <w:r w:rsidRPr="00017914">
        <w:rPr>
          <w:bCs/>
          <w:kern w:val="28"/>
          <w:sz w:val="28"/>
          <w:szCs w:val="28"/>
        </w:rPr>
        <w:t xml:space="preserve">действующего на основании Устава сельского поселения Согом, </w:t>
      </w:r>
      <w:r w:rsidRPr="00017914">
        <w:rPr>
          <w:rFonts w:eastAsia="Calibri"/>
          <w:sz w:val="28"/>
          <w:szCs w:val="28"/>
          <w:lang w:eastAsia="en-US"/>
        </w:rPr>
        <w:t>далее именуемые «Стороны», в соответствии с Бюджетным кодексом 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05.04.2013 № 44-ФЗ «О контрактной системе</w:t>
      </w:r>
      <w:proofErr w:type="gramEnd"/>
      <w:r w:rsidRPr="0001791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017914">
        <w:rPr>
          <w:rFonts w:eastAsia="Calibri"/>
          <w:sz w:val="28"/>
          <w:szCs w:val="28"/>
          <w:lang w:eastAsia="en-US"/>
        </w:rPr>
        <w:t>в сфере закупок товаров, работ, услуг для обеспечения государственных и муниципальных нужд», решением Думы Ханты-Мансийского района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17914">
        <w:rPr>
          <w:rFonts w:eastAsia="Calibri"/>
          <w:sz w:val="28"/>
          <w:szCs w:val="28"/>
          <w:lang w:eastAsia="en-US"/>
        </w:rPr>
        <w:t>от 27.07.2015 № 491 «Об определении Порядка заключения соглашений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17914">
        <w:rPr>
          <w:rFonts w:eastAsia="Calibri"/>
          <w:sz w:val="28"/>
          <w:szCs w:val="28"/>
          <w:lang w:eastAsia="en-US"/>
        </w:rPr>
        <w:t>с органами местного самоуправления поселений, входящих в состав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17914">
        <w:rPr>
          <w:rFonts w:eastAsia="Calibri"/>
          <w:sz w:val="28"/>
          <w:szCs w:val="28"/>
          <w:lang w:eastAsia="en-US"/>
        </w:rPr>
        <w:t>Ханты-Мансийского района, о передаче части полномочий по решению вопросов местного значения» (далее – решение Думы № 491), заключили настоящее Соглашение о нижеследующем.</w:t>
      </w:r>
      <w:proofErr w:type="gramEnd"/>
    </w:p>
    <w:p w:rsidR="003A0619" w:rsidRPr="003A0619" w:rsidRDefault="003A0619" w:rsidP="007F053D">
      <w:pPr>
        <w:jc w:val="both"/>
        <w:rPr>
          <w:bCs/>
          <w:kern w:val="28"/>
          <w:sz w:val="28"/>
          <w:szCs w:val="28"/>
        </w:rPr>
      </w:pPr>
    </w:p>
    <w:p w:rsidR="003A0619" w:rsidRPr="001E14D0" w:rsidRDefault="003A0619" w:rsidP="001E14D0">
      <w:pPr>
        <w:pStyle w:val="a9"/>
        <w:numPr>
          <w:ilvl w:val="0"/>
          <w:numId w:val="13"/>
        </w:numPr>
        <w:jc w:val="center"/>
        <w:rPr>
          <w:sz w:val="28"/>
          <w:szCs w:val="28"/>
        </w:rPr>
      </w:pPr>
      <w:r w:rsidRPr="001E14D0">
        <w:rPr>
          <w:sz w:val="28"/>
          <w:szCs w:val="28"/>
        </w:rPr>
        <w:t>Предмет Соглашения</w:t>
      </w:r>
    </w:p>
    <w:p w:rsidR="003A0619" w:rsidRPr="003A0619" w:rsidRDefault="003A0619" w:rsidP="00EF58DB">
      <w:pPr>
        <w:numPr>
          <w:ilvl w:val="1"/>
          <w:numId w:val="13"/>
        </w:numPr>
        <w:spacing w:after="200"/>
        <w:ind w:left="0" w:firstLine="705"/>
        <w:contextualSpacing/>
        <w:jc w:val="both"/>
        <w:rPr>
          <w:sz w:val="28"/>
          <w:szCs w:val="28"/>
        </w:rPr>
      </w:pPr>
      <w:r w:rsidRPr="0089447F">
        <w:rPr>
          <w:sz w:val="28"/>
          <w:szCs w:val="28"/>
        </w:rPr>
        <w:t xml:space="preserve">Предметом настоящего Соглашения является принятие КСП района полномочий контрольно-счетного органа сельского поселения </w:t>
      </w:r>
      <w:r w:rsidRPr="0089447F">
        <w:rPr>
          <w:bCs/>
          <w:kern w:val="28"/>
          <w:sz w:val="28"/>
          <w:szCs w:val="28"/>
        </w:rPr>
        <w:t xml:space="preserve"> Согом </w:t>
      </w:r>
      <w:r w:rsidRPr="0089447F">
        <w:rPr>
          <w:sz w:val="28"/>
          <w:szCs w:val="28"/>
        </w:rPr>
        <w:t>(далее – поселение) по осуществлению внешнего</w:t>
      </w:r>
      <w:r w:rsidRPr="003A0619">
        <w:rPr>
          <w:sz w:val="28"/>
          <w:szCs w:val="28"/>
        </w:rPr>
        <w:t xml:space="preserve"> муниципального финансового контроля в объеме, указанном в пункте 1.2. настоящего Соглашения. </w:t>
      </w:r>
    </w:p>
    <w:p w:rsidR="003A0619" w:rsidRPr="003A0619" w:rsidRDefault="003A0619" w:rsidP="00EF58DB">
      <w:pPr>
        <w:numPr>
          <w:ilvl w:val="1"/>
          <w:numId w:val="13"/>
        </w:numPr>
        <w:spacing w:after="200"/>
        <w:ind w:left="0" w:firstLine="705"/>
        <w:contextualSpacing/>
        <w:jc w:val="both"/>
        <w:rPr>
          <w:sz w:val="28"/>
          <w:szCs w:val="28"/>
        </w:rPr>
      </w:pPr>
      <w:proofErr w:type="gramStart"/>
      <w:r w:rsidRPr="003A0619">
        <w:rPr>
          <w:sz w:val="28"/>
          <w:szCs w:val="28"/>
        </w:rPr>
        <w:lastRenderedPageBreak/>
        <w:t xml:space="preserve">КСП района принимает указанные в пункте 1.1. настоящего Соглашения полномочия по осуществлению внешнего муниципального финансового контроля в объеме, предусмотренном Бюджетным кодексом Российской Федерации, Федеральными законами от 07.02.2011 № 6-ФЗ </w:t>
      </w:r>
      <w:r w:rsidRPr="003A0619">
        <w:rPr>
          <w:bCs/>
          <w:kern w:val="28"/>
          <w:sz w:val="28"/>
          <w:szCs w:val="28"/>
        </w:rPr>
        <w:t>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FC31F2">
        <w:rPr>
          <w:bCs/>
          <w:kern w:val="28"/>
          <w:sz w:val="28"/>
          <w:szCs w:val="28"/>
        </w:rPr>
        <w:t xml:space="preserve"> </w:t>
      </w:r>
      <w:r w:rsidRPr="003A0619">
        <w:rPr>
          <w:bCs/>
          <w:kern w:val="28"/>
          <w:sz w:val="28"/>
          <w:szCs w:val="28"/>
        </w:rPr>
        <w:t xml:space="preserve">и от </w:t>
      </w:r>
      <w:r w:rsidRPr="003A0619">
        <w:rPr>
          <w:sz w:val="28"/>
          <w:szCs w:val="28"/>
        </w:rPr>
        <w:t xml:space="preserve">05.04.2013 № 44-ФЗ </w:t>
      </w:r>
      <w:r w:rsidRPr="003A0619">
        <w:rPr>
          <w:bCs/>
          <w:kern w:val="28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</w:t>
      </w:r>
      <w:proofErr w:type="gramEnd"/>
      <w:r w:rsidRPr="003A0619">
        <w:rPr>
          <w:bCs/>
          <w:kern w:val="28"/>
          <w:sz w:val="28"/>
          <w:szCs w:val="28"/>
        </w:rPr>
        <w:t xml:space="preserve"> нужд».</w:t>
      </w:r>
    </w:p>
    <w:p w:rsidR="003A0619" w:rsidRPr="003A0619" w:rsidRDefault="003A0619" w:rsidP="00EF58DB">
      <w:pPr>
        <w:numPr>
          <w:ilvl w:val="1"/>
          <w:numId w:val="13"/>
        </w:numPr>
        <w:spacing w:after="200"/>
        <w:ind w:left="0" w:firstLine="705"/>
        <w:contextualSpacing/>
        <w:jc w:val="both"/>
        <w:rPr>
          <w:sz w:val="28"/>
          <w:szCs w:val="28"/>
        </w:rPr>
      </w:pPr>
      <w:r w:rsidRPr="003A0619">
        <w:rPr>
          <w:sz w:val="28"/>
          <w:szCs w:val="28"/>
        </w:rPr>
        <w:t>Мероприятия, осуществляемые в рамках исполнения принимаемых полномочий, включаются в план работы КСП района, при этом: мероприятия по проведению внешней проверки годового отчета об исполнении бюджета поселения  и экспертиза проектов бюджетов поселений на очередной финансовый год и плановый период  включа</w:t>
      </w:r>
      <w:r w:rsidR="00FC31F2">
        <w:rPr>
          <w:sz w:val="28"/>
          <w:szCs w:val="28"/>
        </w:rPr>
        <w:t xml:space="preserve">ются в план работы обязательно. </w:t>
      </w:r>
      <w:r w:rsidRPr="003A0619">
        <w:rPr>
          <w:sz w:val="28"/>
          <w:szCs w:val="28"/>
        </w:rPr>
        <w:t xml:space="preserve">Иные </w:t>
      </w:r>
      <w:r w:rsidRPr="003A0619">
        <w:rPr>
          <w:bCs/>
          <w:kern w:val="28"/>
          <w:sz w:val="28"/>
          <w:szCs w:val="28"/>
        </w:rPr>
        <w:t>контрольные и экспертно-аналитические мероприятия включаются</w:t>
      </w:r>
      <w:r w:rsidR="00D26C09">
        <w:rPr>
          <w:bCs/>
          <w:kern w:val="28"/>
          <w:sz w:val="28"/>
          <w:szCs w:val="28"/>
        </w:rPr>
        <w:t xml:space="preserve"> </w:t>
      </w:r>
      <w:r w:rsidRPr="003A0619">
        <w:rPr>
          <w:bCs/>
          <w:kern w:val="28"/>
          <w:sz w:val="28"/>
          <w:szCs w:val="28"/>
        </w:rPr>
        <w:t>в план работы КСП района на основании предложений Совета депутатов, представляемых в сроки, установленные для формирования плана работы</w:t>
      </w:r>
      <w:r w:rsidR="00D26C09">
        <w:rPr>
          <w:bCs/>
          <w:kern w:val="28"/>
          <w:sz w:val="28"/>
          <w:szCs w:val="28"/>
        </w:rPr>
        <w:t xml:space="preserve"> </w:t>
      </w:r>
      <w:r w:rsidRPr="003A0619">
        <w:rPr>
          <w:bCs/>
          <w:kern w:val="28"/>
          <w:sz w:val="28"/>
          <w:szCs w:val="28"/>
        </w:rPr>
        <w:t>КСП района.</w:t>
      </w:r>
    </w:p>
    <w:p w:rsidR="003A0619" w:rsidRPr="003A0619" w:rsidRDefault="003A0619" w:rsidP="00EF58DB">
      <w:pPr>
        <w:contextualSpacing/>
        <w:jc w:val="both"/>
        <w:rPr>
          <w:sz w:val="28"/>
          <w:szCs w:val="28"/>
        </w:rPr>
      </w:pPr>
      <w:r w:rsidRPr="003A0619">
        <w:rPr>
          <w:bCs/>
          <w:kern w:val="28"/>
          <w:sz w:val="28"/>
          <w:szCs w:val="28"/>
        </w:rPr>
        <w:tab/>
        <w:t>Контрольные и экспертно-аналитические мероприятия, подлежащие  осуществлению в соответствии с настоящим Соглашением, включаются в план работы КСП района отдельным разделом (подразделом). Количество указанных мероприятий определяется с учетом средств, переданных на исполнение полномочий.</w:t>
      </w:r>
    </w:p>
    <w:p w:rsidR="003A0619" w:rsidRPr="003A0619" w:rsidRDefault="003A0619" w:rsidP="007F053D">
      <w:pPr>
        <w:ind w:left="450"/>
        <w:contextualSpacing/>
        <w:jc w:val="both"/>
        <w:rPr>
          <w:sz w:val="28"/>
          <w:szCs w:val="28"/>
        </w:rPr>
      </w:pPr>
    </w:p>
    <w:p w:rsidR="008C1ABB" w:rsidRPr="008C1ABB" w:rsidRDefault="008C1ABB" w:rsidP="008C1ABB">
      <w:pPr>
        <w:tabs>
          <w:tab w:val="left" w:pos="709"/>
        </w:tabs>
        <w:jc w:val="center"/>
        <w:rPr>
          <w:rFonts w:eastAsia="Calibri"/>
          <w:sz w:val="28"/>
          <w:szCs w:val="28"/>
          <w:lang w:eastAsia="en-US"/>
        </w:rPr>
      </w:pPr>
      <w:r w:rsidRPr="008C1ABB">
        <w:rPr>
          <w:rFonts w:eastAsia="Calibri"/>
          <w:sz w:val="28"/>
          <w:szCs w:val="28"/>
          <w:lang w:eastAsia="en-US"/>
        </w:rPr>
        <w:t>2. Срок действия Соглашения</w:t>
      </w:r>
    </w:p>
    <w:p w:rsidR="008C1ABB" w:rsidRPr="008C1ABB" w:rsidRDefault="008C1ABB" w:rsidP="008C1ABB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8C1ABB">
        <w:rPr>
          <w:rFonts w:eastAsia="Calibri"/>
          <w:sz w:val="28"/>
          <w:szCs w:val="28"/>
          <w:lang w:eastAsia="en-US"/>
        </w:rPr>
        <w:tab/>
        <w:t>2.1. Настоящее Соглашение вступает в силу после его официального опубликования (обнародования), но не ранее 1 января 2022 года.</w:t>
      </w:r>
    </w:p>
    <w:p w:rsidR="008C1ABB" w:rsidRPr="008C1ABB" w:rsidRDefault="008C1ABB" w:rsidP="008C1ABB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8C1ABB">
        <w:rPr>
          <w:rFonts w:eastAsia="Calibri"/>
          <w:sz w:val="28"/>
          <w:szCs w:val="28"/>
          <w:lang w:eastAsia="en-US"/>
        </w:rPr>
        <w:tab/>
        <w:t>2.2. Настоящее Соглашение действует с 1 января 2022 года по 31 декабря 2022 года.</w:t>
      </w:r>
    </w:p>
    <w:p w:rsidR="008C1ABB" w:rsidRPr="008C1ABB" w:rsidRDefault="008C1ABB" w:rsidP="008C1ABB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8C1ABB">
        <w:rPr>
          <w:rFonts w:eastAsia="Calibri"/>
          <w:sz w:val="28"/>
          <w:szCs w:val="28"/>
          <w:lang w:eastAsia="en-US"/>
        </w:rPr>
        <w:tab/>
      </w:r>
    </w:p>
    <w:p w:rsidR="008C1ABB" w:rsidRPr="008C1ABB" w:rsidRDefault="008C1ABB" w:rsidP="008C1ABB">
      <w:pPr>
        <w:tabs>
          <w:tab w:val="left" w:pos="709"/>
        </w:tabs>
        <w:jc w:val="center"/>
        <w:rPr>
          <w:rFonts w:eastAsia="Calibri"/>
          <w:sz w:val="28"/>
          <w:szCs w:val="28"/>
          <w:lang w:eastAsia="en-US"/>
        </w:rPr>
      </w:pPr>
      <w:r w:rsidRPr="008C1ABB">
        <w:rPr>
          <w:rFonts w:eastAsia="Calibri"/>
          <w:sz w:val="28"/>
          <w:szCs w:val="28"/>
          <w:lang w:eastAsia="en-US"/>
        </w:rPr>
        <w:t>3. Порядок определения и предоставления ежегодного объема межбюджетных трансфертов на исполнение принимаемых полномочий</w:t>
      </w:r>
    </w:p>
    <w:p w:rsidR="008C1ABB" w:rsidRPr="008C1ABB" w:rsidRDefault="008C1ABB" w:rsidP="008C1ABB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8C1ABB">
        <w:rPr>
          <w:rFonts w:eastAsia="Calibri"/>
          <w:sz w:val="28"/>
          <w:szCs w:val="28"/>
          <w:lang w:eastAsia="en-US"/>
        </w:rPr>
        <w:tab/>
        <w:t>3.1. Объем межбюджетных трансфертов, предоставляемых из бюджета сельского поселения</w:t>
      </w:r>
      <w:r w:rsidRPr="008C1ABB">
        <w:rPr>
          <w:bCs/>
          <w:kern w:val="28"/>
          <w:sz w:val="28"/>
          <w:szCs w:val="28"/>
        </w:rPr>
        <w:t xml:space="preserve"> Согом </w:t>
      </w:r>
      <w:r w:rsidRPr="008C1ABB">
        <w:rPr>
          <w:rFonts w:eastAsia="Calibri"/>
          <w:sz w:val="28"/>
          <w:szCs w:val="28"/>
          <w:lang w:eastAsia="en-US"/>
        </w:rPr>
        <w:t>в бюджет Ханты-Мансийского района                                   на осуществление полномочий, предусмотренных настоящим Соглашением, определяется по формуле:</w:t>
      </w:r>
    </w:p>
    <w:p w:rsidR="008C1ABB" w:rsidRPr="008C1ABB" w:rsidRDefault="008C1ABB" w:rsidP="008C1ABB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8C1ABB" w:rsidRPr="008C1ABB" w:rsidRDefault="008C1ABB" w:rsidP="008C1ABB">
      <w:pPr>
        <w:tabs>
          <w:tab w:val="left" w:pos="709"/>
        </w:tabs>
        <w:jc w:val="center"/>
        <w:rPr>
          <w:rFonts w:eastAsia="Calibri"/>
          <w:sz w:val="28"/>
          <w:szCs w:val="28"/>
          <w:lang w:eastAsia="en-US"/>
        </w:rPr>
      </w:pPr>
      <w:r w:rsidRPr="008C1ABB">
        <w:rPr>
          <w:rFonts w:eastAsia="Calibri"/>
          <w:sz w:val="28"/>
          <w:szCs w:val="28"/>
          <w:lang w:eastAsia="en-US"/>
        </w:rPr>
        <w:t>Y = F x K1 x K2, где</w:t>
      </w:r>
    </w:p>
    <w:p w:rsidR="008C1ABB" w:rsidRPr="008C1ABB" w:rsidRDefault="008C1ABB" w:rsidP="008C1ABB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8C1ABB" w:rsidRPr="008C1ABB" w:rsidRDefault="008C1ABB" w:rsidP="008C1ABB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8C1ABB">
        <w:rPr>
          <w:rFonts w:eastAsia="Calibri"/>
          <w:sz w:val="28"/>
          <w:szCs w:val="28"/>
          <w:lang w:eastAsia="en-US"/>
        </w:rPr>
        <w:tab/>
        <w:t>Y – объем трансферта, подлежащий передаче из бюджета сельского поселения в бюджет Ханты-Мансийского района;</w:t>
      </w:r>
    </w:p>
    <w:p w:rsidR="008C1ABB" w:rsidRPr="008C1ABB" w:rsidRDefault="008C1ABB" w:rsidP="008C1ABB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8C1ABB">
        <w:rPr>
          <w:rFonts w:eastAsia="Calibri"/>
          <w:sz w:val="28"/>
          <w:szCs w:val="28"/>
          <w:lang w:eastAsia="en-US"/>
        </w:rPr>
        <w:tab/>
      </w:r>
      <w:proofErr w:type="gramStart"/>
      <w:r w:rsidRPr="008C1ABB">
        <w:rPr>
          <w:rFonts w:eastAsia="Calibri"/>
          <w:sz w:val="28"/>
          <w:szCs w:val="28"/>
          <w:lang w:eastAsia="en-US"/>
        </w:rPr>
        <w:t xml:space="preserve">F – расходы на оплату труда, исчисляемые как годовой фонд оплаты труда главного специалиста сельского поселения для обеспечения полномочий контрольно-счетного органа, включая обязательные начисления, </w:t>
      </w:r>
      <w:r w:rsidRPr="008C1ABB">
        <w:rPr>
          <w:rFonts w:eastAsia="Calibri"/>
          <w:sz w:val="28"/>
          <w:szCs w:val="28"/>
          <w:lang w:eastAsia="en-US"/>
        </w:rPr>
        <w:lastRenderedPageBreak/>
        <w:t>сформированный в соответствии с постановлением Правительства Ханты-Мансийского автономного округа –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</w:t>
      </w:r>
      <w:proofErr w:type="gramEnd"/>
      <w:r w:rsidRPr="008C1ABB">
        <w:rPr>
          <w:rFonts w:eastAsia="Calibri"/>
          <w:sz w:val="28"/>
          <w:szCs w:val="28"/>
          <w:lang w:eastAsia="en-US"/>
        </w:rPr>
        <w:t xml:space="preserve"> округе – Югре», </w:t>
      </w:r>
      <w:proofErr w:type="gramStart"/>
      <w:r w:rsidRPr="008C1ABB">
        <w:rPr>
          <w:rFonts w:eastAsia="Calibri"/>
          <w:sz w:val="28"/>
          <w:szCs w:val="28"/>
          <w:lang w:eastAsia="en-US"/>
        </w:rPr>
        <w:t>разделенный</w:t>
      </w:r>
      <w:proofErr w:type="gramEnd"/>
      <w:r w:rsidRPr="008C1ABB">
        <w:rPr>
          <w:rFonts w:eastAsia="Calibri"/>
          <w:sz w:val="28"/>
          <w:szCs w:val="28"/>
          <w:lang w:eastAsia="en-US"/>
        </w:rPr>
        <w:t xml:space="preserve"> на 12 месяцев и умноженный на 3 месяца (время, затраченное</w:t>
      </w:r>
      <w:r w:rsidR="00764FC4">
        <w:rPr>
          <w:rFonts w:eastAsia="Calibri"/>
          <w:sz w:val="28"/>
          <w:szCs w:val="28"/>
          <w:lang w:eastAsia="en-US"/>
        </w:rPr>
        <w:t xml:space="preserve"> </w:t>
      </w:r>
      <w:r w:rsidRPr="008C1ABB">
        <w:rPr>
          <w:rFonts w:eastAsia="Calibri"/>
          <w:sz w:val="28"/>
          <w:szCs w:val="28"/>
          <w:lang w:eastAsia="en-US"/>
        </w:rPr>
        <w:t>на исполнение полномочий);</w:t>
      </w:r>
    </w:p>
    <w:p w:rsidR="008C1ABB" w:rsidRPr="008C1ABB" w:rsidRDefault="008C1ABB" w:rsidP="008C1ABB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8C1ABB">
        <w:rPr>
          <w:rFonts w:eastAsia="Calibri"/>
          <w:sz w:val="28"/>
          <w:szCs w:val="28"/>
          <w:lang w:eastAsia="en-US"/>
        </w:rPr>
        <w:tab/>
        <w:t>K1 – коэффициент иных затрат, устанавливаемый в размере 1,01;</w:t>
      </w:r>
    </w:p>
    <w:p w:rsidR="008C1ABB" w:rsidRPr="008C1ABB" w:rsidRDefault="008C1ABB" w:rsidP="008C1ABB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8C1ABB">
        <w:rPr>
          <w:rFonts w:eastAsia="Calibri"/>
          <w:sz w:val="28"/>
          <w:szCs w:val="28"/>
          <w:lang w:eastAsia="en-US"/>
        </w:rPr>
        <w:tab/>
        <w:t>K2 – коэффициент объема расходов, определяемый как отношение объема расходов бюджета поселения в последнем отчетном году к общему объему расходов бюджетов поселений района в последнем отчетном году.</w:t>
      </w:r>
    </w:p>
    <w:p w:rsidR="008C1ABB" w:rsidRPr="008C1ABB" w:rsidRDefault="008C1ABB" w:rsidP="008C1ABB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8C1ABB">
        <w:rPr>
          <w:rFonts w:eastAsia="Calibri"/>
          <w:sz w:val="28"/>
          <w:szCs w:val="28"/>
          <w:lang w:eastAsia="en-US"/>
        </w:rPr>
        <w:tab/>
        <w:t xml:space="preserve">3.2. Межбюджетные трансферты перечисляются единовременно до 01 апреля 2022 года. </w:t>
      </w:r>
    </w:p>
    <w:p w:rsidR="008C1ABB" w:rsidRPr="008C1ABB" w:rsidRDefault="008C1ABB" w:rsidP="008C1ABB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8C1ABB">
        <w:rPr>
          <w:rFonts w:eastAsia="Calibri"/>
          <w:sz w:val="28"/>
          <w:szCs w:val="28"/>
          <w:lang w:eastAsia="en-US"/>
        </w:rPr>
        <w:tab/>
        <w:t>3.3. Объем межбюджетных трансфертов, подлежащих передаче в бюджет Ханты-Мансийского района, в 2022 году составляет 5 821,00 рублей.</w:t>
      </w:r>
    </w:p>
    <w:p w:rsidR="008C1ABB" w:rsidRPr="008C1ABB" w:rsidRDefault="008C1ABB" w:rsidP="008C1ABB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8C1ABB" w:rsidRPr="008C1ABB" w:rsidRDefault="008C1ABB" w:rsidP="008C1ABB">
      <w:pPr>
        <w:tabs>
          <w:tab w:val="left" w:pos="709"/>
        </w:tabs>
        <w:jc w:val="center"/>
        <w:rPr>
          <w:rFonts w:eastAsia="Calibri"/>
          <w:sz w:val="28"/>
          <w:szCs w:val="28"/>
          <w:lang w:eastAsia="en-US"/>
        </w:rPr>
      </w:pPr>
      <w:r w:rsidRPr="008C1ABB">
        <w:rPr>
          <w:rFonts w:eastAsia="Calibri"/>
          <w:sz w:val="28"/>
          <w:szCs w:val="28"/>
          <w:lang w:eastAsia="en-US"/>
        </w:rPr>
        <w:t>4. Права и обязанности сторон</w:t>
      </w:r>
    </w:p>
    <w:p w:rsidR="008C1ABB" w:rsidRPr="008C1ABB" w:rsidRDefault="008C1ABB" w:rsidP="008C1ABB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8C1ABB">
        <w:rPr>
          <w:rFonts w:eastAsia="Calibri"/>
          <w:sz w:val="28"/>
          <w:szCs w:val="28"/>
          <w:lang w:eastAsia="en-US"/>
        </w:rPr>
        <w:tab/>
        <w:t>4.1. В целях реализации настоящего Соглашения Дума района:</w:t>
      </w:r>
    </w:p>
    <w:p w:rsidR="008C1ABB" w:rsidRPr="008C1ABB" w:rsidRDefault="008C1ABB" w:rsidP="008C1ABB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8C1ABB">
        <w:rPr>
          <w:rFonts w:eastAsia="Calibri"/>
          <w:sz w:val="28"/>
          <w:szCs w:val="28"/>
          <w:lang w:eastAsia="en-US"/>
        </w:rPr>
        <w:tab/>
        <w:t>4.1.1. обеспечивает условия для надлежащего выполнения КСП района полномочий, предусмотренных настоящим Соглашением;</w:t>
      </w:r>
    </w:p>
    <w:p w:rsidR="008C1ABB" w:rsidRPr="008C1ABB" w:rsidRDefault="008C1ABB" w:rsidP="008C1ABB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8C1ABB">
        <w:rPr>
          <w:rFonts w:eastAsia="Calibri"/>
          <w:sz w:val="28"/>
          <w:szCs w:val="28"/>
          <w:lang w:eastAsia="en-US"/>
        </w:rPr>
        <w:tab/>
        <w:t xml:space="preserve">4.1.2. рассматривает информацию КСП </w:t>
      </w:r>
      <w:proofErr w:type="gramStart"/>
      <w:r w:rsidRPr="008C1ABB">
        <w:rPr>
          <w:rFonts w:eastAsia="Calibri"/>
          <w:sz w:val="28"/>
          <w:szCs w:val="28"/>
          <w:lang w:eastAsia="en-US"/>
        </w:rPr>
        <w:t>района</w:t>
      </w:r>
      <w:proofErr w:type="gramEnd"/>
      <w:r w:rsidRPr="008C1ABB">
        <w:rPr>
          <w:rFonts w:eastAsia="Calibri"/>
          <w:sz w:val="28"/>
          <w:szCs w:val="28"/>
          <w:lang w:eastAsia="en-US"/>
        </w:rPr>
        <w:t xml:space="preserve"> об осуществлении предусмотренных настоящим Соглашением полномочий и о результатах проведенных контрольных и экспертно-аналитических мероприятий.</w:t>
      </w:r>
    </w:p>
    <w:p w:rsidR="008C1ABB" w:rsidRPr="008C1ABB" w:rsidRDefault="008C1ABB" w:rsidP="008C1ABB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8C1ABB">
        <w:rPr>
          <w:rFonts w:eastAsia="Calibri"/>
          <w:sz w:val="28"/>
          <w:szCs w:val="28"/>
          <w:lang w:eastAsia="en-US"/>
        </w:rPr>
        <w:tab/>
        <w:t>4.2. В целях реализации настоящего Соглашения Совет депутатов:</w:t>
      </w:r>
    </w:p>
    <w:p w:rsidR="008C1ABB" w:rsidRPr="008C1ABB" w:rsidRDefault="008C1ABB" w:rsidP="008C1ABB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8C1ABB">
        <w:rPr>
          <w:rFonts w:eastAsia="Calibri"/>
          <w:sz w:val="28"/>
          <w:szCs w:val="28"/>
          <w:lang w:eastAsia="en-US"/>
        </w:rPr>
        <w:tab/>
        <w:t>4.2.1. принимает либо обеспечивает принятие муниципальных правовых актов, необходимых в рамках осуществления полномочий, переданных</w:t>
      </w:r>
      <w:r w:rsidR="00352689">
        <w:rPr>
          <w:rFonts w:eastAsia="Calibri"/>
          <w:sz w:val="28"/>
          <w:szCs w:val="28"/>
          <w:lang w:eastAsia="en-US"/>
        </w:rPr>
        <w:t xml:space="preserve"> </w:t>
      </w:r>
      <w:r w:rsidRPr="008C1ABB">
        <w:rPr>
          <w:rFonts w:eastAsia="Calibri"/>
          <w:sz w:val="28"/>
          <w:szCs w:val="28"/>
          <w:lang w:eastAsia="en-US"/>
        </w:rPr>
        <w:t>в соответствии с настоящим Соглашением;</w:t>
      </w:r>
    </w:p>
    <w:p w:rsidR="008C1ABB" w:rsidRPr="008C1ABB" w:rsidRDefault="008C1ABB" w:rsidP="008C1ABB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8C1ABB">
        <w:rPr>
          <w:rFonts w:eastAsia="Calibri"/>
          <w:sz w:val="28"/>
          <w:szCs w:val="28"/>
          <w:lang w:eastAsia="en-US"/>
        </w:rPr>
        <w:tab/>
        <w:t>4.2.2. рассматривает отчеты и заключения, а также предложения КСП района по результатам проведения контрольных и экспертно-аналитических мероприятий;</w:t>
      </w:r>
    </w:p>
    <w:p w:rsidR="008C1ABB" w:rsidRPr="008C1ABB" w:rsidRDefault="008C1ABB" w:rsidP="008C1ABB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8C1ABB">
        <w:rPr>
          <w:rFonts w:eastAsia="Calibri"/>
          <w:sz w:val="28"/>
          <w:szCs w:val="28"/>
          <w:lang w:eastAsia="en-US"/>
        </w:rPr>
        <w:tab/>
        <w:t>4.2.3. обеспечивает условия для надлежащего выполнения КСП района полномочий, предусмотренных настоящим Соглашением;</w:t>
      </w:r>
    </w:p>
    <w:p w:rsidR="008C1ABB" w:rsidRPr="008C1ABB" w:rsidRDefault="008C1ABB" w:rsidP="008C1ABB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8C1ABB">
        <w:rPr>
          <w:rFonts w:eastAsia="Calibri"/>
          <w:sz w:val="28"/>
          <w:szCs w:val="28"/>
          <w:lang w:eastAsia="en-US"/>
        </w:rPr>
        <w:tab/>
        <w:t>4.3. В целях реализации настоящего Соглашения КСП района:</w:t>
      </w:r>
    </w:p>
    <w:p w:rsidR="008C1ABB" w:rsidRPr="008C1ABB" w:rsidRDefault="008C1ABB" w:rsidP="008C1ABB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8C1ABB">
        <w:rPr>
          <w:rFonts w:eastAsia="Calibri"/>
          <w:sz w:val="28"/>
          <w:szCs w:val="28"/>
          <w:lang w:eastAsia="en-US"/>
        </w:rPr>
        <w:tab/>
        <w:t>4.3.1. включает в планы своей работы внешнюю проверку годового отчета об исполнении бюджета поселения и экспертизу проекта бюджета поселения</w:t>
      </w:r>
      <w:r w:rsidR="00CC583D">
        <w:rPr>
          <w:rFonts w:eastAsia="Calibri"/>
          <w:sz w:val="28"/>
          <w:szCs w:val="28"/>
          <w:lang w:eastAsia="en-US"/>
        </w:rPr>
        <w:t xml:space="preserve"> </w:t>
      </w:r>
      <w:r w:rsidRPr="008C1ABB">
        <w:rPr>
          <w:rFonts w:eastAsia="Calibri"/>
          <w:sz w:val="28"/>
          <w:szCs w:val="28"/>
          <w:lang w:eastAsia="en-US"/>
        </w:rPr>
        <w:t>в сроки, не противоречащие законодательству, а также предусмотренные действующим законодательством Российской Федерации иные контрольные и экспертно-аналитические мероприятия;</w:t>
      </w:r>
    </w:p>
    <w:p w:rsidR="008C1ABB" w:rsidRPr="008C1ABB" w:rsidRDefault="008C1ABB" w:rsidP="008C1ABB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8C1ABB">
        <w:rPr>
          <w:rFonts w:eastAsia="Calibri"/>
          <w:sz w:val="28"/>
          <w:szCs w:val="28"/>
          <w:lang w:eastAsia="en-US"/>
        </w:rPr>
        <w:tab/>
        <w:t xml:space="preserve">4.3.2. осуществляет в течение финансового года </w:t>
      </w:r>
      <w:proofErr w:type="gramStart"/>
      <w:r w:rsidRPr="008C1ABB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8C1ABB">
        <w:rPr>
          <w:rFonts w:eastAsia="Calibri"/>
          <w:sz w:val="28"/>
          <w:szCs w:val="28"/>
          <w:lang w:eastAsia="en-US"/>
        </w:rPr>
        <w:t xml:space="preserve"> исполнением бюджета поселения и использованием средств бюджета поселения в целях подготовки к внешней проверке годового отчета об исполнении бюджета поселения;</w:t>
      </w:r>
    </w:p>
    <w:p w:rsidR="008C1ABB" w:rsidRPr="008C1ABB" w:rsidRDefault="008C1ABB" w:rsidP="008C1ABB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8C1ABB">
        <w:rPr>
          <w:rFonts w:eastAsia="Calibri"/>
          <w:sz w:val="28"/>
          <w:szCs w:val="28"/>
          <w:lang w:eastAsia="en-US"/>
        </w:rPr>
        <w:lastRenderedPageBreak/>
        <w:tab/>
        <w:t>4.3.3. направляет Совету депутатов отчеты и (или) заключения                                по результатам проведенных мероприятий;</w:t>
      </w:r>
    </w:p>
    <w:p w:rsidR="008C1ABB" w:rsidRPr="008C1ABB" w:rsidRDefault="008C1ABB" w:rsidP="008C1ABB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8C1ABB">
        <w:rPr>
          <w:rFonts w:eastAsia="Calibri"/>
          <w:sz w:val="28"/>
          <w:szCs w:val="28"/>
          <w:lang w:eastAsia="en-US"/>
        </w:rPr>
        <w:tab/>
        <w:t>4.3.4. принимает предусмотренные законодательством меры по устранению и предотвращению выявляемых нарушений;</w:t>
      </w:r>
    </w:p>
    <w:p w:rsidR="008C1ABB" w:rsidRPr="008C1ABB" w:rsidRDefault="008C1ABB" w:rsidP="008C1ABB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8C1ABB">
        <w:rPr>
          <w:rFonts w:eastAsia="Calibri"/>
          <w:sz w:val="28"/>
          <w:szCs w:val="28"/>
          <w:lang w:eastAsia="en-US"/>
        </w:rPr>
        <w:tab/>
        <w:t>4.3.5. размещает информацию о проведенных в рамках настоящего Соглашения мероприятиях на официальном сайте администрации                                Ханты-Мансийского района;</w:t>
      </w:r>
    </w:p>
    <w:p w:rsidR="008C1ABB" w:rsidRPr="008C1ABB" w:rsidRDefault="008C1ABB" w:rsidP="008C1ABB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8C1ABB">
        <w:rPr>
          <w:rFonts w:eastAsia="Calibri"/>
          <w:sz w:val="28"/>
          <w:szCs w:val="28"/>
          <w:lang w:eastAsia="en-US"/>
        </w:rPr>
        <w:tab/>
        <w:t>4.3.6. КСП района вправе:</w:t>
      </w:r>
    </w:p>
    <w:p w:rsidR="008C1ABB" w:rsidRPr="008C1ABB" w:rsidRDefault="008C1ABB" w:rsidP="008C1ABB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8C1ABB">
        <w:rPr>
          <w:rFonts w:eastAsia="Calibri"/>
          <w:sz w:val="28"/>
          <w:szCs w:val="28"/>
          <w:lang w:eastAsia="en-US"/>
        </w:rPr>
        <w:t xml:space="preserve"> </w:t>
      </w:r>
      <w:r w:rsidRPr="008C1ABB">
        <w:rPr>
          <w:rFonts w:eastAsia="Calibri"/>
          <w:sz w:val="28"/>
          <w:szCs w:val="28"/>
          <w:lang w:eastAsia="en-US"/>
        </w:rPr>
        <w:tab/>
        <w:t>определять формы, цели, задачи и исполнителей проводимых мероприятий, способы их проведения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8C1ABB" w:rsidRPr="008C1ABB" w:rsidRDefault="008C1ABB" w:rsidP="008C1ABB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8C1ABB">
        <w:rPr>
          <w:rFonts w:eastAsia="Calibri"/>
          <w:sz w:val="28"/>
          <w:szCs w:val="28"/>
          <w:lang w:eastAsia="en-US"/>
        </w:rPr>
        <w:tab/>
        <w:t>проводить контрольные и экспертно-аналитические мероприятия совместно с другими органами и организациями с привлечением специалистов</w:t>
      </w:r>
      <w:r w:rsidR="00F8727A">
        <w:rPr>
          <w:rFonts w:eastAsia="Calibri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8C1ABB">
        <w:rPr>
          <w:rFonts w:eastAsia="Calibri"/>
          <w:sz w:val="28"/>
          <w:szCs w:val="28"/>
          <w:lang w:eastAsia="en-US"/>
        </w:rPr>
        <w:t>и независимых экспертов;</w:t>
      </w:r>
    </w:p>
    <w:p w:rsidR="008C1ABB" w:rsidRPr="008C1ABB" w:rsidRDefault="008C1ABB" w:rsidP="008C1ABB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8C1ABB">
        <w:rPr>
          <w:rFonts w:eastAsia="Calibri"/>
          <w:sz w:val="28"/>
          <w:szCs w:val="28"/>
          <w:lang w:eastAsia="en-US"/>
        </w:rPr>
        <w:tab/>
        <w:t>направлять отчеты и (или) заключения по результатам проведенных мероприятий органам местного самоуправления поселений;</w:t>
      </w:r>
    </w:p>
    <w:p w:rsidR="008C1ABB" w:rsidRPr="008C1ABB" w:rsidRDefault="008C1ABB" w:rsidP="008C1ABB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8C1ABB">
        <w:rPr>
          <w:rFonts w:eastAsia="Calibri"/>
          <w:sz w:val="28"/>
          <w:szCs w:val="28"/>
          <w:lang w:eastAsia="en-US"/>
        </w:rPr>
        <w:tab/>
        <w:t>направлять Совету депутатов предложения о совершенствовании бюджетного процесса;</w:t>
      </w:r>
    </w:p>
    <w:p w:rsidR="008C1ABB" w:rsidRPr="008C1ABB" w:rsidRDefault="008C1ABB" w:rsidP="008C1ABB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8C1ABB">
        <w:rPr>
          <w:rFonts w:eastAsia="Calibri"/>
          <w:sz w:val="28"/>
          <w:szCs w:val="28"/>
          <w:lang w:eastAsia="en-US"/>
        </w:rPr>
        <w:tab/>
        <w:t xml:space="preserve">обращаться в Совет депутатов с требованием об устранении препятствий при осуществлении предусмотренных настоящим Соглашением полномочий. </w:t>
      </w:r>
    </w:p>
    <w:p w:rsidR="008C1ABB" w:rsidRPr="008C1ABB" w:rsidRDefault="008C1ABB" w:rsidP="008C1ABB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8C1ABB" w:rsidRPr="008C1ABB" w:rsidRDefault="008C1ABB" w:rsidP="008C1ABB">
      <w:pPr>
        <w:tabs>
          <w:tab w:val="left" w:pos="709"/>
        </w:tabs>
        <w:jc w:val="center"/>
        <w:rPr>
          <w:rFonts w:eastAsia="Calibri"/>
          <w:sz w:val="28"/>
          <w:szCs w:val="28"/>
          <w:lang w:eastAsia="en-US"/>
        </w:rPr>
      </w:pPr>
      <w:r w:rsidRPr="008C1ABB">
        <w:rPr>
          <w:rFonts w:eastAsia="Calibri"/>
          <w:sz w:val="28"/>
          <w:szCs w:val="28"/>
          <w:lang w:eastAsia="en-US"/>
        </w:rPr>
        <w:t>5. Ответственность сторон</w:t>
      </w:r>
    </w:p>
    <w:p w:rsidR="008C1ABB" w:rsidRPr="008C1ABB" w:rsidRDefault="008C1ABB" w:rsidP="008C1ABB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8C1ABB">
        <w:rPr>
          <w:rFonts w:eastAsia="Calibri"/>
          <w:sz w:val="28"/>
          <w:szCs w:val="28"/>
          <w:lang w:eastAsia="en-US"/>
        </w:rPr>
        <w:tab/>
        <w:t>5.1. Стороны несут ответственность за неисполнение (ненадлежащее исполнение) предусмотренных настоящим Соглашением обязательств,                               в соответствии с законодательством Российской Федерации.</w:t>
      </w:r>
    </w:p>
    <w:p w:rsidR="008C1ABB" w:rsidRPr="008C1ABB" w:rsidRDefault="008C1ABB" w:rsidP="008C1ABB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8C1ABB" w:rsidRPr="008C1ABB" w:rsidRDefault="008C1ABB" w:rsidP="008C1ABB">
      <w:pPr>
        <w:tabs>
          <w:tab w:val="left" w:pos="709"/>
        </w:tabs>
        <w:jc w:val="center"/>
        <w:rPr>
          <w:rFonts w:eastAsia="Calibri"/>
          <w:sz w:val="28"/>
          <w:szCs w:val="28"/>
          <w:lang w:eastAsia="en-US"/>
        </w:rPr>
      </w:pPr>
      <w:r w:rsidRPr="008C1ABB">
        <w:rPr>
          <w:rFonts w:eastAsia="Calibri"/>
          <w:sz w:val="28"/>
          <w:szCs w:val="28"/>
          <w:lang w:eastAsia="en-US"/>
        </w:rPr>
        <w:t>6. Заключительные положения</w:t>
      </w:r>
    </w:p>
    <w:p w:rsidR="008C1ABB" w:rsidRPr="008C1ABB" w:rsidRDefault="008C1ABB" w:rsidP="008C1ABB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8C1ABB">
        <w:rPr>
          <w:rFonts w:eastAsia="Calibri"/>
          <w:sz w:val="28"/>
          <w:szCs w:val="28"/>
          <w:lang w:eastAsia="en-US"/>
        </w:rPr>
        <w:tab/>
        <w:t>6.1.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Соглашения, заключаемого в Порядке, предусмотренном приложением к решению Думы № 491.</w:t>
      </w:r>
    </w:p>
    <w:p w:rsidR="008C1ABB" w:rsidRPr="008C1ABB" w:rsidRDefault="008C1ABB" w:rsidP="008C1ABB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8C1ABB">
        <w:rPr>
          <w:rFonts w:eastAsia="Calibri"/>
          <w:sz w:val="28"/>
          <w:szCs w:val="28"/>
          <w:lang w:eastAsia="en-US"/>
        </w:rPr>
        <w:tab/>
        <w:t>6.2. Настоящее Соглашение может быть расторгнуто досрочно                                  по соглашению Сторон.</w:t>
      </w:r>
    </w:p>
    <w:p w:rsidR="008C1ABB" w:rsidRPr="008C1ABB" w:rsidRDefault="008C1ABB" w:rsidP="008C1ABB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8C1ABB">
        <w:rPr>
          <w:rFonts w:eastAsia="Calibri"/>
          <w:sz w:val="28"/>
          <w:szCs w:val="28"/>
          <w:lang w:eastAsia="en-US"/>
        </w:rPr>
        <w:tab/>
        <w:t>6.3. Соглашение прекращает действие после окончания проводимых                          в соответствии с ним контрольных или экспертно-аналитических мероприятий, начатых до заключения соглашения о прекращении его действия, за исключением случаев, когда соглашением Сторон предусмотрено иное.</w:t>
      </w:r>
    </w:p>
    <w:p w:rsidR="008C1ABB" w:rsidRPr="008C1ABB" w:rsidRDefault="008C1ABB" w:rsidP="008C1ABB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8C1ABB">
        <w:rPr>
          <w:rFonts w:eastAsia="Calibri"/>
          <w:sz w:val="28"/>
          <w:szCs w:val="28"/>
          <w:lang w:eastAsia="en-US"/>
        </w:rPr>
        <w:lastRenderedPageBreak/>
        <w:tab/>
        <w:t>6.4.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8C1ABB" w:rsidRPr="008C1ABB" w:rsidRDefault="008C1ABB" w:rsidP="008C1ABB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8C1ABB">
        <w:rPr>
          <w:rFonts w:eastAsia="Calibri"/>
          <w:sz w:val="28"/>
          <w:szCs w:val="28"/>
          <w:lang w:eastAsia="en-US"/>
        </w:rPr>
        <w:tab/>
        <w:t>6.5.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8C1ABB" w:rsidRDefault="008C1ABB" w:rsidP="008C1ABB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352689" w:rsidRDefault="00352689" w:rsidP="008C1ABB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352689" w:rsidRPr="008C1ABB" w:rsidRDefault="00352689" w:rsidP="008C1ABB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8C1ABB" w:rsidRPr="008C1ABB" w:rsidRDefault="008C1ABB" w:rsidP="008C1ABB">
      <w:pPr>
        <w:jc w:val="both"/>
        <w:outlineLvl w:val="0"/>
        <w:rPr>
          <w:rFonts w:eastAsia="Calibri"/>
          <w:sz w:val="28"/>
          <w:szCs w:val="28"/>
          <w:lang w:eastAsia="en-US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070"/>
        <w:gridCol w:w="4961"/>
      </w:tblGrid>
      <w:tr w:rsidR="008C1ABB" w:rsidRPr="008C1ABB" w:rsidTr="00B97520">
        <w:tc>
          <w:tcPr>
            <w:tcW w:w="5070" w:type="dxa"/>
          </w:tcPr>
          <w:p w:rsidR="008C1ABB" w:rsidRPr="008C1ABB" w:rsidRDefault="008C1ABB" w:rsidP="008C1ABB">
            <w:pPr>
              <w:ind w:right="28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C1AB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Председатель Думы </w:t>
            </w:r>
          </w:p>
          <w:p w:rsidR="008C1ABB" w:rsidRPr="008C1ABB" w:rsidRDefault="008C1ABB" w:rsidP="008C1ABB">
            <w:pPr>
              <w:ind w:right="28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C1AB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Ханты-Мансийского района </w:t>
            </w:r>
          </w:p>
          <w:p w:rsidR="008C1ABB" w:rsidRPr="008C1ABB" w:rsidRDefault="008C1ABB" w:rsidP="008C1ABB">
            <w:pPr>
              <w:ind w:right="28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C1ABB"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_____________ Е.А. Данилова</w:t>
            </w:r>
          </w:p>
          <w:p w:rsidR="008C1ABB" w:rsidRPr="008C1ABB" w:rsidRDefault="008C1ABB" w:rsidP="008C1ABB">
            <w:pPr>
              <w:ind w:right="28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8C1ABB" w:rsidRPr="008C1ABB" w:rsidRDefault="008C1ABB" w:rsidP="008C1ABB">
            <w:pPr>
              <w:ind w:right="28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C1ABB">
              <w:rPr>
                <w:rFonts w:eastAsia="Calibri"/>
                <w:color w:val="000000"/>
                <w:sz w:val="28"/>
                <w:szCs w:val="28"/>
                <w:lang w:eastAsia="en-US"/>
              </w:rPr>
              <w:t>«_____» _________________</w:t>
            </w:r>
          </w:p>
        </w:tc>
        <w:tc>
          <w:tcPr>
            <w:tcW w:w="4961" w:type="dxa"/>
          </w:tcPr>
          <w:p w:rsidR="008C1ABB" w:rsidRPr="008C1ABB" w:rsidRDefault="008C1ABB" w:rsidP="008C1ABB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8C1ABB">
              <w:rPr>
                <w:rFonts w:eastAsia="Calibri"/>
                <w:sz w:val="28"/>
                <w:szCs w:val="28"/>
                <w:lang w:eastAsia="en-US"/>
              </w:rPr>
              <w:t>Глава сельского поселения,</w:t>
            </w:r>
          </w:p>
          <w:p w:rsidR="008C1ABB" w:rsidRPr="008C1ABB" w:rsidRDefault="008C1ABB" w:rsidP="008C1ABB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proofErr w:type="gramStart"/>
            <w:r w:rsidRPr="008C1ABB">
              <w:rPr>
                <w:rFonts w:eastAsia="Calibri"/>
                <w:sz w:val="28"/>
                <w:szCs w:val="28"/>
                <w:lang w:eastAsia="en-US"/>
              </w:rPr>
              <w:t>исполняющий</w:t>
            </w:r>
            <w:proofErr w:type="gramEnd"/>
            <w:r w:rsidRPr="008C1ABB">
              <w:rPr>
                <w:rFonts w:eastAsia="Calibri"/>
                <w:sz w:val="28"/>
                <w:szCs w:val="28"/>
                <w:lang w:eastAsia="en-US"/>
              </w:rPr>
              <w:t xml:space="preserve"> полномочия</w:t>
            </w:r>
          </w:p>
          <w:p w:rsidR="008C1ABB" w:rsidRPr="008C1ABB" w:rsidRDefault="008C1ABB" w:rsidP="008C1ABB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8C1ABB">
              <w:rPr>
                <w:rFonts w:eastAsia="Calibri"/>
                <w:sz w:val="28"/>
                <w:szCs w:val="28"/>
                <w:lang w:eastAsia="en-US"/>
              </w:rPr>
              <w:t>председателя Совета депутатов</w:t>
            </w:r>
          </w:p>
          <w:p w:rsidR="008C1ABB" w:rsidRPr="008C1ABB" w:rsidRDefault="008C1ABB" w:rsidP="008C1AB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C1ABB">
              <w:rPr>
                <w:rFonts w:eastAsia="Calibri"/>
                <w:sz w:val="28"/>
                <w:szCs w:val="28"/>
                <w:lang w:eastAsia="en-US"/>
              </w:rPr>
              <w:t>сельского поселения</w:t>
            </w:r>
            <w:r w:rsidRPr="008C1ABB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</w:t>
            </w:r>
            <w:r w:rsidRPr="008C1ABB">
              <w:rPr>
                <w:rFonts w:eastAsia="Calibri"/>
                <w:sz w:val="28"/>
                <w:szCs w:val="28"/>
                <w:lang w:eastAsia="en-US"/>
              </w:rPr>
              <w:t>Согом</w:t>
            </w:r>
          </w:p>
          <w:p w:rsidR="008C1ABB" w:rsidRPr="008C1ABB" w:rsidRDefault="008C1ABB" w:rsidP="008C1AB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C1ABB">
              <w:rPr>
                <w:rFonts w:eastAsia="Calibri"/>
                <w:sz w:val="28"/>
                <w:szCs w:val="28"/>
                <w:lang w:eastAsia="en-US"/>
              </w:rPr>
              <w:t>_____________ Г.В. Полуянов</w:t>
            </w:r>
          </w:p>
          <w:p w:rsidR="008C1ABB" w:rsidRPr="008C1ABB" w:rsidRDefault="008C1ABB" w:rsidP="008C1ABB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:rsidR="008C1ABB" w:rsidRPr="008C1ABB" w:rsidRDefault="008C1ABB" w:rsidP="008C1ABB">
            <w:pPr>
              <w:ind w:right="28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C1ABB">
              <w:rPr>
                <w:rFonts w:eastAsia="Calibri"/>
                <w:sz w:val="28"/>
                <w:szCs w:val="28"/>
                <w:lang w:eastAsia="en-US"/>
              </w:rPr>
              <w:t>«____»____________________</w:t>
            </w:r>
          </w:p>
        </w:tc>
      </w:tr>
      <w:tr w:rsidR="008C1ABB" w:rsidRPr="008C1ABB" w:rsidTr="00B97520">
        <w:trPr>
          <w:trHeight w:val="1759"/>
        </w:trPr>
        <w:tc>
          <w:tcPr>
            <w:tcW w:w="5070" w:type="dxa"/>
          </w:tcPr>
          <w:p w:rsidR="008C1ABB" w:rsidRPr="008C1ABB" w:rsidRDefault="008C1ABB" w:rsidP="008C1ABB">
            <w:pPr>
              <w:ind w:right="28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8C1ABB" w:rsidRPr="008C1ABB" w:rsidRDefault="008C1ABB" w:rsidP="008C1ABB">
            <w:pPr>
              <w:ind w:right="28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8C1ABB" w:rsidRPr="008C1ABB" w:rsidRDefault="008C1ABB" w:rsidP="008C1ABB">
            <w:pPr>
              <w:ind w:right="28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C1AB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Председатель контрольно-счетной палаты Ханты-Мансийского района _______________  О.А. </w:t>
            </w:r>
            <w:proofErr w:type="spellStart"/>
            <w:r w:rsidRPr="008C1ABB">
              <w:rPr>
                <w:rFonts w:eastAsia="Calibri"/>
                <w:color w:val="000000"/>
                <w:sz w:val="28"/>
                <w:szCs w:val="28"/>
                <w:lang w:eastAsia="en-US"/>
              </w:rPr>
              <w:t>Бурычкина</w:t>
            </w:r>
            <w:proofErr w:type="spellEnd"/>
          </w:p>
          <w:p w:rsidR="008C1ABB" w:rsidRPr="008C1ABB" w:rsidRDefault="008C1ABB" w:rsidP="008C1ABB">
            <w:pPr>
              <w:ind w:right="28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8C1ABB" w:rsidRPr="008C1ABB" w:rsidRDefault="008C1ABB" w:rsidP="008C1ABB">
            <w:pPr>
              <w:ind w:right="28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C1ABB">
              <w:rPr>
                <w:rFonts w:eastAsia="Calibri"/>
                <w:color w:val="000000"/>
                <w:sz w:val="28"/>
                <w:szCs w:val="28"/>
                <w:lang w:eastAsia="en-US"/>
              </w:rPr>
              <w:t>«_____» _______________________</w:t>
            </w:r>
          </w:p>
        </w:tc>
        <w:tc>
          <w:tcPr>
            <w:tcW w:w="4961" w:type="dxa"/>
          </w:tcPr>
          <w:p w:rsidR="008C1ABB" w:rsidRPr="008C1ABB" w:rsidRDefault="008C1ABB" w:rsidP="008C1ABB">
            <w:pPr>
              <w:ind w:right="28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A0619" w:rsidRPr="003A0619" w:rsidRDefault="003A0619" w:rsidP="00B156D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3A0619" w:rsidRPr="003A0619" w:rsidSect="008E6E0B">
      <w:headerReference w:type="default" r:id="rId9"/>
      <w:footerReference w:type="even" r:id="rId10"/>
      <w:headerReference w:type="first" r:id="rId11"/>
      <w:pgSz w:w="11906" w:h="16838"/>
      <w:pgMar w:top="1560" w:right="850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5E7" w:rsidRDefault="002725E7">
      <w:r>
        <w:separator/>
      </w:r>
    </w:p>
  </w:endnote>
  <w:endnote w:type="continuationSeparator" w:id="0">
    <w:p w:rsidR="002725E7" w:rsidRDefault="0027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C0" w:rsidRDefault="00747227" w:rsidP="008675C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675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75C0" w:rsidRDefault="008675C0" w:rsidP="00D6038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5E7" w:rsidRDefault="002725E7">
      <w:r>
        <w:separator/>
      </w:r>
    </w:p>
  </w:footnote>
  <w:footnote w:type="continuationSeparator" w:id="0">
    <w:p w:rsidR="002725E7" w:rsidRDefault="00272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0309368"/>
      <w:docPartObj>
        <w:docPartGallery w:val="Page Numbers (Top of Page)"/>
        <w:docPartUnique/>
      </w:docPartObj>
    </w:sdtPr>
    <w:sdtEndPr/>
    <w:sdtContent>
      <w:p w:rsidR="00715FA8" w:rsidRDefault="00747227">
        <w:pPr>
          <w:pStyle w:val="a6"/>
          <w:jc w:val="center"/>
        </w:pPr>
        <w:r>
          <w:fldChar w:fldCharType="begin"/>
        </w:r>
        <w:r w:rsidR="00715FA8">
          <w:instrText>PAGE   \* MERGEFORMAT</w:instrText>
        </w:r>
        <w:r>
          <w:fldChar w:fldCharType="separate"/>
        </w:r>
        <w:r w:rsidR="00F8727A">
          <w:rPr>
            <w:noProof/>
          </w:rPr>
          <w:t>6</w:t>
        </w:r>
        <w:r>
          <w:fldChar w:fldCharType="end"/>
        </w:r>
      </w:p>
    </w:sdtContent>
  </w:sdt>
  <w:p w:rsidR="00CC48CF" w:rsidRDefault="00CC48C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FA8" w:rsidRDefault="001A3677" w:rsidP="001A3677">
    <w:pPr>
      <w:pStyle w:val="a6"/>
      <w:tabs>
        <w:tab w:val="clear" w:pos="9355"/>
        <w:tab w:val="left" w:pos="4963"/>
        <w:tab w:val="left" w:pos="5672"/>
      </w:tabs>
    </w:pPr>
    <w:r>
      <w:tab/>
    </w:r>
    <w:r>
      <w:tab/>
    </w:r>
    <w:r>
      <w:tab/>
    </w:r>
    <w:r>
      <w:tab/>
    </w:r>
  </w:p>
  <w:p w:rsidR="00A82AE2" w:rsidRDefault="00A82AE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4E08"/>
    <w:multiLevelType w:val="multilevel"/>
    <w:tmpl w:val="8C0647D0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00D62EDA"/>
    <w:multiLevelType w:val="multilevel"/>
    <w:tmpl w:val="0D3C0F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  <w:b w:val="0"/>
      </w:rPr>
    </w:lvl>
  </w:abstractNum>
  <w:abstractNum w:abstractNumId="2">
    <w:nsid w:val="152029F5"/>
    <w:multiLevelType w:val="hybridMultilevel"/>
    <w:tmpl w:val="49F474DC"/>
    <w:lvl w:ilvl="0" w:tplc="0EB6A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2907EB"/>
    <w:multiLevelType w:val="multilevel"/>
    <w:tmpl w:val="A52C37C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1AD25D2"/>
    <w:multiLevelType w:val="multilevel"/>
    <w:tmpl w:val="02B076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26A53A9F"/>
    <w:multiLevelType w:val="hybridMultilevel"/>
    <w:tmpl w:val="E3305B0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95F4B66"/>
    <w:multiLevelType w:val="hybridMultilevel"/>
    <w:tmpl w:val="85B4B870"/>
    <w:lvl w:ilvl="0" w:tplc="6BC83F50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5C6849"/>
    <w:multiLevelType w:val="hybridMultilevel"/>
    <w:tmpl w:val="06149D36"/>
    <w:lvl w:ilvl="0" w:tplc="33A6B2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20E2767"/>
    <w:multiLevelType w:val="hybridMultilevel"/>
    <w:tmpl w:val="DE1A3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0365B5"/>
    <w:multiLevelType w:val="multilevel"/>
    <w:tmpl w:val="921CE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B6851C8"/>
    <w:multiLevelType w:val="hybridMultilevel"/>
    <w:tmpl w:val="A4340A22"/>
    <w:lvl w:ilvl="0" w:tplc="6E7ADB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10235D"/>
    <w:multiLevelType w:val="hybridMultilevel"/>
    <w:tmpl w:val="9E361AE8"/>
    <w:lvl w:ilvl="0" w:tplc="FE6E7B4E">
      <w:start w:val="3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594A41"/>
    <w:multiLevelType w:val="multilevel"/>
    <w:tmpl w:val="CE205E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AD76820"/>
    <w:multiLevelType w:val="multilevel"/>
    <w:tmpl w:val="AC720A4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5"/>
  </w:num>
  <w:num w:numId="5">
    <w:abstractNumId w:val="6"/>
  </w:num>
  <w:num w:numId="6">
    <w:abstractNumId w:val="9"/>
  </w:num>
  <w:num w:numId="7">
    <w:abstractNumId w:val="13"/>
  </w:num>
  <w:num w:numId="8">
    <w:abstractNumId w:val="0"/>
  </w:num>
  <w:num w:numId="9">
    <w:abstractNumId w:val="12"/>
  </w:num>
  <w:num w:numId="10">
    <w:abstractNumId w:val="7"/>
  </w:num>
  <w:num w:numId="11">
    <w:abstractNumId w:val="10"/>
  </w:num>
  <w:num w:numId="12">
    <w:abstractNumId w:val="1"/>
  </w:num>
  <w:num w:numId="13">
    <w:abstractNumId w:val="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16D"/>
    <w:rsid w:val="000059F3"/>
    <w:rsid w:val="00005DC1"/>
    <w:rsid w:val="00017914"/>
    <w:rsid w:val="0002368F"/>
    <w:rsid w:val="00024C48"/>
    <w:rsid w:val="00025C68"/>
    <w:rsid w:val="000320E0"/>
    <w:rsid w:val="000347E2"/>
    <w:rsid w:val="00035413"/>
    <w:rsid w:val="00043E8B"/>
    <w:rsid w:val="00060174"/>
    <w:rsid w:val="000605D0"/>
    <w:rsid w:val="00060B5A"/>
    <w:rsid w:val="00070583"/>
    <w:rsid w:val="00073BE0"/>
    <w:rsid w:val="00074249"/>
    <w:rsid w:val="00076D5D"/>
    <w:rsid w:val="00081C43"/>
    <w:rsid w:val="0008268C"/>
    <w:rsid w:val="00082D87"/>
    <w:rsid w:val="00083B16"/>
    <w:rsid w:val="00090A4B"/>
    <w:rsid w:val="00091968"/>
    <w:rsid w:val="000A3401"/>
    <w:rsid w:val="000A79B0"/>
    <w:rsid w:val="000B03F4"/>
    <w:rsid w:val="000B223D"/>
    <w:rsid w:val="000B49E2"/>
    <w:rsid w:val="000B56A8"/>
    <w:rsid w:val="000B72D7"/>
    <w:rsid w:val="000C05E2"/>
    <w:rsid w:val="000C368F"/>
    <w:rsid w:val="000C5AFB"/>
    <w:rsid w:val="000D3BBA"/>
    <w:rsid w:val="000D43A8"/>
    <w:rsid w:val="000D6DCE"/>
    <w:rsid w:val="000E29C3"/>
    <w:rsid w:val="000E7E8B"/>
    <w:rsid w:val="001228D7"/>
    <w:rsid w:val="00125D41"/>
    <w:rsid w:val="001339DC"/>
    <w:rsid w:val="00135B9C"/>
    <w:rsid w:val="00135E05"/>
    <w:rsid w:val="00147CE8"/>
    <w:rsid w:val="00150B92"/>
    <w:rsid w:val="00171AAE"/>
    <w:rsid w:val="001732D0"/>
    <w:rsid w:val="00175B08"/>
    <w:rsid w:val="00180276"/>
    <w:rsid w:val="00182081"/>
    <w:rsid w:val="00185275"/>
    <w:rsid w:val="001879A4"/>
    <w:rsid w:val="0019638D"/>
    <w:rsid w:val="00196F44"/>
    <w:rsid w:val="001A2172"/>
    <w:rsid w:val="001A3677"/>
    <w:rsid w:val="001B1B9A"/>
    <w:rsid w:val="001B5770"/>
    <w:rsid w:val="001C10CC"/>
    <w:rsid w:val="001C30A2"/>
    <w:rsid w:val="001C5442"/>
    <w:rsid w:val="001C7407"/>
    <w:rsid w:val="001D61AC"/>
    <w:rsid w:val="001E0ADE"/>
    <w:rsid w:val="001E0B85"/>
    <w:rsid w:val="001E14D0"/>
    <w:rsid w:val="001E15EA"/>
    <w:rsid w:val="001E3CB3"/>
    <w:rsid w:val="001F3E7A"/>
    <w:rsid w:val="001F4C21"/>
    <w:rsid w:val="001F703A"/>
    <w:rsid w:val="00200E7F"/>
    <w:rsid w:val="00212DA6"/>
    <w:rsid w:val="00216206"/>
    <w:rsid w:val="00221FE9"/>
    <w:rsid w:val="00222BEE"/>
    <w:rsid w:val="0022480D"/>
    <w:rsid w:val="00226C22"/>
    <w:rsid w:val="00235F62"/>
    <w:rsid w:val="002413E7"/>
    <w:rsid w:val="002521CF"/>
    <w:rsid w:val="00253F85"/>
    <w:rsid w:val="00254483"/>
    <w:rsid w:val="00260195"/>
    <w:rsid w:val="00266EB0"/>
    <w:rsid w:val="00271CDA"/>
    <w:rsid w:val="00272314"/>
    <w:rsid w:val="002725E7"/>
    <w:rsid w:val="00285F37"/>
    <w:rsid w:val="002862D5"/>
    <w:rsid w:val="00294CA5"/>
    <w:rsid w:val="002B090C"/>
    <w:rsid w:val="002B23E5"/>
    <w:rsid w:val="002B3F79"/>
    <w:rsid w:val="002C39BC"/>
    <w:rsid w:val="002D189A"/>
    <w:rsid w:val="002D53C8"/>
    <w:rsid w:val="002E53D2"/>
    <w:rsid w:val="002E5EDD"/>
    <w:rsid w:val="002E7B29"/>
    <w:rsid w:val="00303412"/>
    <w:rsid w:val="00304BE2"/>
    <w:rsid w:val="00304C8B"/>
    <w:rsid w:val="003064A7"/>
    <w:rsid w:val="00306CCC"/>
    <w:rsid w:val="00315878"/>
    <w:rsid w:val="00321724"/>
    <w:rsid w:val="003227D6"/>
    <w:rsid w:val="003240C4"/>
    <w:rsid w:val="00324F92"/>
    <w:rsid w:val="00335C3E"/>
    <w:rsid w:val="00342919"/>
    <w:rsid w:val="00344E2A"/>
    <w:rsid w:val="0034752B"/>
    <w:rsid w:val="00351F74"/>
    <w:rsid w:val="00352689"/>
    <w:rsid w:val="0036664E"/>
    <w:rsid w:val="00376B5A"/>
    <w:rsid w:val="003948AD"/>
    <w:rsid w:val="003957B0"/>
    <w:rsid w:val="00395BAC"/>
    <w:rsid w:val="00396802"/>
    <w:rsid w:val="003978DE"/>
    <w:rsid w:val="003A0619"/>
    <w:rsid w:val="003A71A2"/>
    <w:rsid w:val="003B2930"/>
    <w:rsid w:val="003B3BF4"/>
    <w:rsid w:val="003B3C36"/>
    <w:rsid w:val="003B6A9C"/>
    <w:rsid w:val="003C6887"/>
    <w:rsid w:val="003D0CD3"/>
    <w:rsid w:val="003E6B80"/>
    <w:rsid w:val="003F0A68"/>
    <w:rsid w:val="00404752"/>
    <w:rsid w:val="00404B50"/>
    <w:rsid w:val="004050DF"/>
    <w:rsid w:val="00410F60"/>
    <w:rsid w:val="004121F0"/>
    <w:rsid w:val="00412C21"/>
    <w:rsid w:val="0041541F"/>
    <w:rsid w:val="00426FE8"/>
    <w:rsid w:val="00430F95"/>
    <w:rsid w:val="00436B53"/>
    <w:rsid w:val="00443574"/>
    <w:rsid w:val="00447373"/>
    <w:rsid w:val="00447AAF"/>
    <w:rsid w:val="004500B1"/>
    <w:rsid w:val="00450D12"/>
    <w:rsid w:val="00452184"/>
    <w:rsid w:val="0047650E"/>
    <w:rsid w:val="00483152"/>
    <w:rsid w:val="004845C3"/>
    <w:rsid w:val="00486507"/>
    <w:rsid w:val="004871F2"/>
    <w:rsid w:val="004A3627"/>
    <w:rsid w:val="004A7AE0"/>
    <w:rsid w:val="004B28B0"/>
    <w:rsid w:val="004C28B7"/>
    <w:rsid w:val="004C6F2B"/>
    <w:rsid w:val="004C7FAB"/>
    <w:rsid w:val="004D0559"/>
    <w:rsid w:val="004D1E99"/>
    <w:rsid w:val="004D6A97"/>
    <w:rsid w:val="004E0936"/>
    <w:rsid w:val="004E2CE2"/>
    <w:rsid w:val="004E3EC4"/>
    <w:rsid w:val="004E427B"/>
    <w:rsid w:val="004E562E"/>
    <w:rsid w:val="004F0B57"/>
    <w:rsid w:val="004F6D61"/>
    <w:rsid w:val="005011C4"/>
    <w:rsid w:val="00512B51"/>
    <w:rsid w:val="00512D7D"/>
    <w:rsid w:val="005135DB"/>
    <w:rsid w:val="0051520F"/>
    <w:rsid w:val="00516127"/>
    <w:rsid w:val="00520074"/>
    <w:rsid w:val="005249C6"/>
    <w:rsid w:val="00524A3C"/>
    <w:rsid w:val="00540BDB"/>
    <w:rsid w:val="00554C15"/>
    <w:rsid w:val="005764F3"/>
    <w:rsid w:val="005928C1"/>
    <w:rsid w:val="00593420"/>
    <w:rsid w:val="00594D95"/>
    <w:rsid w:val="005951D8"/>
    <w:rsid w:val="00596530"/>
    <w:rsid w:val="00596B8E"/>
    <w:rsid w:val="005A05FE"/>
    <w:rsid w:val="005B0408"/>
    <w:rsid w:val="005B2FC9"/>
    <w:rsid w:val="005C0C76"/>
    <w:rsid w:val="005C303D"/>
    <w:rsid w:val="005C5328"/>
    <w:rsid w:val="005C5442"/>
    <w:rsid w:val="005D1E2D"/>
    <w:rsid w:val="005E1190"/>
    <w:rsid w:val="005F08AD"/>
    <w:rsid w:val="006042A0"/>
    <w:rsid w:val="006056FB"/>
    <w:rsid w:val="00605D7B"/>
    <w:rsid w:val="00611DC9"/>
    <w:rsid w:val="00612BDE"/>
    <w:rsid w:val="00614680"/>
    <w:rsid w:val="006149C0"/>
    <w:rsid w:val="00623D56"/>
    <w:rsid w:val="00626841"/>
    <w:rsid w:val="00630F74"/>
    <w:rsid w:val="00635186"/>
    <w:rsid w:val="00637489"/>
    <w:rsid w:val="00641B10"/>
    <w:rsid w:val="0064207F"/>
    <w:rsid w:val="00644A20"/>
    <w:rsid w:val="0064503C"/>
    <w:rsid w:val="00653CC6"/>
    <w:rsid w:val="0066460B"/>
    <w:rsid w:val="00665894"/>
    <w:rsid w:val="006729B3"/>
    <w:rsid w:val="00677D1D"/>
    <w:rsid w:val="00683C6E"/>
    <w:rsid w:val="0068463C"/>
    <w:rsid w:val="00691A67"/>
    <w:rsid w:val="00692080"/>
    <w:rsid w:val="006A15E2"/>
    <w:rsid w:val="006A16BD"/>
    <w:rsid w:val="006A24D5"/>
    <w:rsid w:val="006A7660"/>
    <w:rsid w:val="006B30FD"/>
    <w:rsid w:val="006B4E62"/>
    <w:rsid w:val="006C38C0"/>
    <w:rsid w:val="006C5010"/>
    <w:rsid w:val="006C581E"/>
    <w:rsid w:val="006C685F"/>
    <w:rsid w:val="006C77D1"/>
    <w:rsid w:val="006D4589"/>
    <w:rsid w:val="006D5608"/>
    <w:rsid w:val="006D7908"/>
    <w:rsid w:val="006E45F7"/>
    <w:rsid w:val="00715FA8"/>
    <w:rsid w:val="007241F3"/>
    <w:rsid w:val="00734736"/>
    <w:rsid w:val="00737BF4"/>
    <w:rsid w:val="00740AFA"/>
    <w:rsid w:val="007422AE"/>
    <w:rsid w:val="00747227"/>
    <w:rsid w:val="007477D6"/>
    <w:rsid w:val="00751847"/>
    <w:rsid w:val="007549A8"/>
    <w:rsid w:val="00756929"/>
    <w:rsid w:val="007631EE"/>
    <w:rsid w:val="00764FC4"/>
    <w:rsid w:val="00766809"/>
    <w:rsid w:val="00771E7D"/>
    <w:rsid w:val="00777436"/>
    <w:rsid w:val="00782E7B"/>
    <w:rsid w:val="00787041"/>
    <w:rsid w:val="0079043B"/>
    <w:rsid w:val="00795E75"/>
    <w:rsid w:val="00797D3F"/>
    <w:rsid w:val="00797FA8"/>
    <w:rsid w:val="007A2036"/>
    <w:rsid w:val="007B258C"/>
    <w:rsid w:val="007B7D1D"/>
    <w:rsid w:val="007D6A10"/>
    <w:rsid w:val="007E2B6B"/>
    <w:rsid w:val="007F053D"/>
    <w:rsid w:val="00803360"/>
    <w:rsid w:val="00807B8C"/>
    <w:rsid w:val="0081012C"/>
    <w:rsid w:val="0081348C"/>
    <w:rsid w:val="00813B70"/>
    <w:rsid w:val="0081610A"/>
    <w:rsid w:val="008243F3"/>
    <w:rsid w:val="008276C7"/>
    <w:rsid w:val="00830A16"/>
    <w:rsid w:val="00835654"/>
    <w:rsid w:val="008374DC"/>
    <w:rsid w:val="00837AAA"/>
    <w:rsid w:val="008412E2"/>
    <w:rsid w:val="0084557D"/>
    <w:rsid w:val="00847E80"/>
    <w:rsid w:val="008541C4"/>
    <w:rsid w:val="00855905"/>
    <w:rsid w:val="008637DD"/>
    <w:rsid w:val="008654E4"/>
    <w:rsid w:val="00866BED"/>
    <w:rsid w:val="008675C0"/>
    <w:rsid w:val="00872DF6"/>
    <w:rsid w:val="008773DB"/>
    <w:rsid w:val="008836CC"/>
    <w:rsid w:val="008865BE"/>
    <w:rsid w:val="00890CFC"/>
    <w:rsid w:val="00892334"/>
    <w:rsid w:val="00892E4F"/>
    <w:rsid w:val="008941DF"/>
    <w:rsid w:val="0089447F"/>
    <w:rsid w:val="008A4215"/>
    <w:rsid w:val="008A5858"/>
    <w:rsid w:val="008A5AD8"/>
    <w:rsid w:val="008A6CB4"/>
    <w:rsid w:val="008B2CD1"/>
    <w:rsid w:val="008C1331"/>
    <w:rsid w:val="008C1ABB"/>
    <w:rsid w:val="008C3A30"/>
    <w:rsid w:val="008C755F"/>
    <w:rsid w:val="008D3003"/>
    <w:rsid w:val="008D4E60"/>
    <w:rsid w:val="008D5DB2"/>
    <w:rsid w:val="008D718E"/>
    <w:rsid w:val="008E0629"/>
    <w:rsid w:val="008E1D43"/>
    <w:rsid w:val="008E3079"/>
    <w:rsid w:val="008E3D20"/>
    <w:rsid w:val="008E3DF8"/>
    <w:rsid w:val="008E4B60"/>
    <w:rsid w:val="008E6E0B"/>
    <w:rsid w:val="008F002D"/>
    <w:rsid w:val="008F17F4"/>
    <w:rsid w:val="008F580D"/>
    <w:rsid w:val="00902E25"/>
    <w:rsid w:val="00910923"/>
    <w:rsid w:val="00912C27"/>
    <w:rsid w:val="00914E93"/>
    <w:rsid w:val="00915FA1"/>
    <w:rsid w:val="00925608"/>
    <w:rsid w:val="0093293A"/>
    <w:rsid w:val="00933746"/>
    <w:rsid w:val="00936501"/>
    <w:rsid w:val="009373D2"/>
    <w:rsid w:val="00941B5B"/>
    <w:rsid w:val="00945CBA"/>
    <w:rsid w:val="00953BC6"/>
    <w:rsid w:val="00955B13"/>
    <w:rsid w:val="00960359"/>
    <w:rsid w:val="00970CD9"/>
    <w:rsid w:val="009715F4"/>
    <w:rsid w:val="0097540D"/>
    <w:rsid w:val="0097563E"/>
    <w:rsid w:val="009849BC"/>
    <w:rsid w:val="00991432"/>
    <w:rsid w:val="009A0759"/>
    <w:rsid w:val="009A0CA3"/>
    <w:rsid w:val="009A7849"/>
    <w:rsid w:val="009B1E02"/>
    <w:rsid w:val="009B7CB7"/>
    <w:rsid w:val="009C1F6B"/>
    <w:rsid w:val="009C27FD"/>
    <w:rsid w:val="009C459F"/>
    <w:rsid w:val="009C4C0D"/>
    <w:rsid w:val="009C5069"/>
    <w:rsid w:val="009D1635"/>
    <w:rsid w:val="009D3555"/>
    <w:rsid w:val="009D754F"/>
    <w:rsid w:val="009E237D"/>
    <w:rsid w:val="009E315E"/>
    <w:rsid w:val="009E3C54"/>
    <w:rsid w:val="009E559F"/>
    <w:rsid w:val="009E6F2A"/>
    <w:rsid w:val="009E70EC"/>
    <w:rsid w:val="009E79B0"/>
    <w:rsid w:val="009F49D7"/>
    <w:rsid w:val="00A007D0"/>
    <w:rsid w:val="00A02D6B"/>
    <w:rsid w:val="00A06B85"/>
    <w:rsid w:val="00A11914"/>
    <w:rsid w:val="00A13CC1"/>
    <w:rsid w:val="00A174F1"/>
    <w:rsid w:val="00A206C9"/>
    <w:rsid w:val="00A23A87"/>
    <w:rsid w:val="00A25D4A"/>
    <w:rsid w:val="00A265F3"/>
    <w:rsid w:val="00A31058"/>
    <w:rsid w:val="00A323BB"/>
    <w:rsid w:val="00A43F21"/>
    <w:rsid w:val="00A50328"/>
    <w:rsid w:val="00A50FE2"/>
    <w:rsid w:val="00A56598"/>
    <w:rsid w:val="00A60E76"/>
    <w:rsid w:val="00A63C34"/>
    <w:rsid w:val="00A67D6C"/>
    <w:rsid w:val="00A71F32"/>
    <w:rsid w:val="00A73CDE"/>
    <w:rsid w:val="00A74B87"/>
    <w:rsid w:val="00A74F85"/>
    <w:rsid w:val="00A75786"/>
    <w:rsid w:val="00A82AE2"/>
    <w:rsid w:val="00A833DD"/>
    <w:rsid w:val="00A85BC9"/>
    <w:rsid w:val="00A926B4"/>
    <w:rsid w:val="00AA0839"/>
    <w:rsid w:val="00AA45C8"/>
    <w:rsid w:val="00AA5CC1"/>
    <w:rsid w:val="00AB2270"/>
    <w:rsid w:val="00AB5B56"/>
    <w:rsid w:val="00AB6DFC"/>
    <w:rsid w:val="00AC2C6F"/>
    <w:rsid w:val="00AC3765"/>
    <w:rsid w:val="00AC73C9"/>
    <w:rsid w:val="00AC7A2B"/>
    <w:rsid w:val="00AD03ED"/>
    <w:rsid w:val="00AD06C7"/>
    <w:rsid w:val="00AE0315"/>
    <w:rsid w:val="00AE1815"/>
    <w:rsid w:val="00AF4D5C"/>
    <w:rsid w:val="00B112A8"/>
    <w:rsid w:val="00B11AF5"/>
    <w:rsid w:val="00B13430"/>
    <w:rsid w:val="00B156DB"/>
    <w:rsid w:val="00B15998"/>
    <w:rsid w:val="00B2590F"/>
    <w:rsid w:val="00B271E2"/>
    <w:rsid w:val="00B315ED"/>
    <w:rsid w:val="00B35564"/>
    <w:rsid w:val="00B5353E"/>
    <w:rsid w:val="00B62241"/>
    <w:rsid w:val="00B63FD7"/>
    <w:rsid w:val="00B64BA4"/>
    <w:rsid w:val="00B64E4B"/>
    <w:rsid w:val="00B71030"/>
    <w:rsid w:val="00B75031"/>
    <w:rsid w:val="00B804CE"/>
    <w:rsid w:val="00B80D9A"/>
    <w:rsid w:val="00B86300"/>
    <w:rsid w:val="00B92F86"/>
    <w:rsid w:val="00B9616D"/>
    <w:rsid w:val="00BA2046"/>
    <w:rsid w:val="00BA21E0"/>
    <w:rsid w:val="00BA5A76"/>
    <w:rsid w:val="00BA5AA6"/>
    <w:rsid w:val="00BA6D6F"/>
    <w:rsid w:val="00BB2DE5"/>
    <w:rsid w:val="00BB34A1"/>
    <w:rsid w:val="00BB7738"/>
    <w:rsid w:val="00BC434F"/>
    <w:rsid w:val="00BD056E"/>
    <w:rsid w:val="00BD3B18"/>
    <w:rsid w:val="00BD4D80"/>
    <w:rsid w:val="00BD7921"/>
    <w:rsid w:val="00BE1788"/>
    <w:rsid w:val="00BE4C7C"/>
    <w:rsid w:val="00BE7654"/>
    <w:rsid w:val="00C00BC8"/>
    <w:rsid w:val="00C014BA"/>
    <w:rsid w:val="00C02120"/>
    <w:rsid w:val="00C02D83"/>
    <w:rsid w:val="00C031D9"/>
    <w:rsid w:val="00C06C19"/>
    <w:rsid w:val="00C075F4"/>
    <w:rsid w:val="00C2084D"/>
    <w:rsid w:val="00C247AB"/>
    <w:rsid w:val="00C25486"/>
    <w:rsid w:val="00C267FD"/>
    <w:rsid w:val="00C303D2"/>
    <w:rsid w:val="00C31E8E"/>
    <w:rsid w:val="00C3272C"/>
    <w:rsid w:val="00C35B03"/>
    <w:rsid w:val="00C458E7"/>
    <w:rsid w:val="00C47BA1"/>
    <w:rsid w:val="00C578B6"/>
    <w:rsid w:val="00C63ABD"/>
    <w:rsid w:val="00C72DDD"/>
    <w:rsid w:val="00C74D5E"/>
    <w:rsid w:val="00C85E45"/>
    <w:rsid w:val="00C927BE"/>
    <w:rsid w:val="00C96E46"/>
    <w:rsid w:val="00C97A81"/>
    <w:rsid w:val="00CA161D"/>
    <w:rsid w:val="00CA224B"/>
    <w:rsid w:val="00CA2ACD"/>
    <w:rsid w:val="00CA5D58"/>
    <w:rsid w:val="00CA65CF"/>
    <w:rsid w:val="00CA6E87"/>
    <w:rsid w:val="00CA6F53"/>
    <w:rsid w:val="00CA7C20"/>
    <w:rsid w:val="00CB6A75"/>
    <w:rsid w:val="00CC259D"/>
    <w:rsid w:val="00CC48CF"/>
    <w:rsid w:val="00CC583D"/>
    <w:rsid w:val="00CC75FF"/>
    <w:rsid w:val="00CC7785"/>
    <w:rsid w:val="00CD36DF"/>
    <w:rsid w:val="00CD664B"/>
    <w:rsid w:val="00CE5093"/>
    <w:rsid w:val="00CE7C0C"/>
    <w:rsid w:val="00CF57F3"/>
    <w:rsid w:val="00CF6589"/>
    <w:rsid w:val="00CF6D5C"/>
    <w:rsid w:val="00CF79A8"/>
    <w:rsid w:val="00D02774"/>
    <w:rsid w:val="00D14E65"/>
    <w:rsid w:val="00D1638F"/>
    <w:rsid w:val="00D260AD"/>
    <w:rsid w:val="00D26C09"/>
    <w:rsid w:val="00D33C6D"/>
    <w:rsid w:val="00D52A47"/>
    <w:rsid w:val="00D60386"/>
    <w:rsid w:val="00D61109"/>
    <w:rsid w:val="00D7251F"/>
    <w:rsid w:val="00D73A41"/>
    <w:rsid w:val="00D81E97"/>
    <w:rsid w:val="00D83A9B"/>
    <w:rsid w:val="00D86DD5"/>
    <w:rsid w:val="00D92698"/>
    <w:rsid w:val="00DA12A4"/>
    <w:rsid w:val="00DA346F"/>
    <w:rsid w:val="00DB20D0"/>
    <w:rsid w:val="00DB3DDB"/>
    <w:rsid w:val="00DB6532"/>
    <w:rsid w:val="00DC50BF"/>
    <w:rsid w:val="00DD69A5"/>
    <w:rsid w:val="00DD6EE5"/>
    <w:rsid w:val="00DE2FB0"/>
    <w:rsid w:val="00DE31F5"/>
    <w:rsid w:val="00DE714A"/>
    <w:rsid w:val="00DF0AB3"/>
    <w:rsid w:val="00E00A2B"/>
    <w:rsid w:val="00E03EE3"/>
    <w:rsid w:val="00E06D9F"/>
    <w:rsid w:val="00E151D8"/>
    <w:rsid w:val="00E23F49"/>
    <w:rsid w:val="00E25585"/>
    <w:rsid w:val="00E33E47"/>
    <w:rsid w:val="00E418C9"/>
    <w:rsid w:val="00E451A3"/>
    <w:rsid w:val="00E454A1"/>
    <w:rsid w:val="00E55F31"/>
    <w:rsid w:val="00E56330"/>
    <w:rsid w:val="00E570AB"/>
    <w:rsid w:val="00E608FE"/>
    <w:rsid w:val="00E668CB"/>
    <w:rsid w:val="00E747BC"/>
    <w:rsid w:val="00E8438F"/>
    <w:rsid w:val="00E94214"/>
    <w:rsid w:val="00E94D08"/>
    <w:rsid w:val="00EA7A56"/>
    <w:rsid w:val="00EB37BD"/>
    <w:rsid w:val="00EB3D5A"/>
    <w:rsid w:val="00EB5BDF"/>
    <w:rsid w:val="00EB60A2"/>
    <w:rsid w:val="00ED0035"/>
    <w:rsid w:val="00ED1409"/>
    <w:rsid w:val="00EE5492"/>
    <w:rsid w:val="00EF33D3"/>
    <w:rsid w:val="00EF460E"/>
    <w:rsid w:val="00EF58DB"/>
    <w:rsid w:val="00F06894"/>
    <w:rsid w:val="00F07884"/>
    <w:rsid w:val="00F109D0"/>
    <w:rsid w:val="00F10CD1"/>
    <w:rsid w:val="00F15576"/>
    <w:rsid w:val="00F16867"/>
    <w:rsid w:val="00F1738F"/>
    <w:rsid w:val="00F226C8"/>
    <w:rsid w:val="00F33470"/>
    <w:rsid w:val="00F456E2"/>
    <w:rsid w:val="00F53EF7"/>
    <w:rsid w:val="00F54860"/>
    <w:rsid w:val="00F54D0B"/>
    <w:rsid w:val="00F64856"/>
    <w:rsid w:val="00F672E5"/>
    <w:rsid w:val="00F82710"/>
    <w:rsid w:val="00F84B64"/>
    <w:rsid w:val="00F8727A"/>
    <w:rsid w:val="00F908AE"/>
    <w:rsid w:val="00F97A56"/>
    <w:rsid w:val="00FA522A"/>
    <w:rsid w:val="00FA742A"/>
    <w:rsid w:val="00FB3F6A"/>
    <w:rsid w:val="00FB61D9"/>
    <w:rsid w:val="00FB745D"/>
    <w:rsid w:val="00FC0A15"/>
    <w:rsid w:val="00FC0B19"/>
    <w:rsid w:val="00FC21E4"/>
    <w:rsid w:val="00FC31F2"/>
    <w:rsid w:val="00FC5010"/>
    <w:rsid w:val="00FD1098"/>
    <w:rsid w:val="00FE20F4"/>
    <w:rsid w:val="00FE63D3"/>
    <w:rsid w:val="00FE6559"/>
    <w:rsid w:val="00FF2242"/>
    <w:rsid w:val="00FF3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61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B9616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B961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B961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B9616D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3">
    <w:name w:val="Body Text"/>
    <w:basedOn w:val="a"/>
    <w:rsid w:val="00E451A3"/>
    <w:pPr>
      <w:jc w:val="both"/>
    </w:pPr>
    <w:rPr>
      <w:sz w:val="28"/>
      <w:szCs w:val="28"/>
    </w:rPr>
  </w:style>
  <w:style w:type="paragraph" w:styleId="a4">
    <w:name w:val="footer"/>
    <w:basedOn w:val="a"/>
    <w:rsid w:val="00D6038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0386"/>
  </w:style>
  <w:style w:type="paragraph" w:styleId="a6">
    <w:name w:val="header"/>
    <w:basedOn w:val="a"/>
    <w:link w:val="a7"/>
    <w:uiPriority w:val="99"/>
    <w:rsid w:val="006E45F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C755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9C4C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8E3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E3079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E94214"/>
    <w:rPr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5A05FE"/>
    <w:rPr>
      <w:rFonts w:cs="Times New Roman"/>
      <w:b w:val="0"/>
      <w:color w:val="106BBE"/>
    </w:rPr>
  </w:style>
  <w:style w:type="paragraph" w:styleId="ab">
    <w:name w:val="Balloon Text"/>
    <w:basedOn w:val="a"/>
    <w:link w:val="ac"/>
    <w:rsid w:val="00837A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37AAA"/>
    <w:rPr>
      <w:rFonts w:ascii="Tahoma" w:hAnsi="Tahoma" w:cs="Tahoma"/>
      <w:sz w:val="16"/>
      <w:szCs w:val="16"/>
    </w:rPr>
  </w:style>
  <w:style w:type="character" w:customStyle="1" w:styleId="ConsNormal0">
    <w:name w:val="ConsNormal Знак"/>
    <w:link w:val="ConsNormal"/>
    <w:locked/>
    <w:rsid w:val="00D61109"/>
    <w:rPr>
      <w:rFonts w:ascii="Arial" w:hAnsi="Arial"/>
      <w:snapToGrid w:val="0"/>
    </w:rPr>
  </w:style>
  <w:style w:type="paragraph" w:customStyle="1" w:styleId="Style4">
    <w:name w:val="Style4"/>
    <w:basedOn w:val="a"/>
    <w:uiPriority w:val="99"/>
    <w:rsid w:val="00D61109"/>
    <w:pPr>
      <w:widowControl w:val="0"/>
      <w:autoSpaceDE w:val="0"/>
      <w:autoSpaceDN w:val="0"/>
      <w:adjustRightInd w:val="0"/>
      <w:spacing w:line="318" w:lineRule="exact"/>
      <w:ind w:firstLine="850"/>
      <w:jc w:val="both"/>
    </w:pPr>
  </w:style>
  <w:style w:type="character" w:customStyle="1" w:styleId="FontStyle13">
    <w:name w:val="Font Style13"/>
    <w:uiPriority w:val="99"/>
    <w:rsid w:val="00D6110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D61109"/>
    <w:rPr>
      <w:rFonts w:ascii="Times New Roman" w:hAnsi="Times New Roman" w:cs="Times New Roman"/>
      <w:sz w:val="26"/>
      <w:szCs w:val="26"/>
    </w:rPr>
  </w:style>
  <w:style w:type="character" w:styleId="ad">
    <w:name w:val="Hyperlink"/>
    <w:basedOn w:val="a0"/>
    <w:unhideWhenUsed/>
    <w:rsid w:val="00185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61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B9616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B961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B961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B9616D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3">
    <w:name w:val="Body Text"/>
    <w:basedOn w:val="a"/>
    <w:rsid w:val="00E451A3"/>
    <w:pPr>
      <w:jc w:val="both"/>
    </w:pPr>
    <w:rPr>
      <w:sz w:val="28"/>
      <w:szCs w:val="28"/>
    </w:rPr>
  </w:style>
  <w:style w:type="paragraph" w:styleId="a4">
    <w:name w:val="footer"/>
    <w:basedOn w:val="a"/>
    <w:rsid w:val="00D6038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0386"/>
  </w:style>
  <w:style w:type="paragraph" w:styleId="a6">
    <w:name w:val="header"/>
    <w:basedOn w:val="a"/>
    <w:link w:val="a7"/>
    <w:uiPriority w:val="99"/>
    <w:rsid w:val="006E45F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C755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9C4C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8E3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E3079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E94214"/>
    <w:rPr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5A05FE"/>
    <w:rPr>
      <w:rFonts w:cs="Times New Roman"/>
      <w:b w:val="0"/>
      <w:color w:val="106BBE"/>
    </w:rPr>
  </w:style>
  <w:style w:type="paragraph" w:styleId="ab">
    <w:name w:val="Balloon Text"/>
    <w:basedOn w:val="a"/>
    <w:link w:val="ac"/>
    <w:rsid w:val="00837A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37AAA"/>
    <w:rPr>
      <w:rFonts w:ascii="Tahoma" w:hAnsi="Tahoma" w:cs="Tahoma"/>
      <w:sz w:val="16"/>
      <w:szCs w:val="16"/>
    </w:rPr>
  </w:style>
  <w:style w:type="character" w:customStyle="1" w:styleId="ConsNormal0">
    <w:name w:val="ConsNormal Знак"/>
    <w:link w:val="ConsNormal"/>
    <w:locked/>
    <w:rsid w:val="00D61109"/>
    <w:rPr>
      <w:rFonts w:ascii="Arial" w:hAnsi="Arial"/>
      <w:snapToGrid w:val="0"/>
    </w:rPr>
  </w:style>
  <w:style w:type="paragraph" w:customStyle="1" w:styleId="Style4">
    <w:name w:val="Style4"/>
    <w:basedOn w:val="a"/>
    <w:uiPriority w:val="99"/>
    <w:rsid w:val="00D61109"/>
    <w:pPr>
      <w:widowControl w:val="0"/>
      <w:autoSpaceDE w:val="0"/>
      <w:autoSpaceDN w:val="0"/>
      <w:adjustRightInd w:val="0"/>
      <w:spacing w:line="318" w:lineRule="exact"/>
      <w:ind w:firstLine="850"/>
      <w:jc w:val="both"/>
    </w:pPr>
  </w:style>
  <w:style w:type="character" w:customStyle="1" w:styleId="FontStyle13">
    <w:name w:val="Font Style13"/>
    <w:uiPriority w:val="99"/>
    <w:rsid w:val="00D6110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D61109"/>
    <w:rPr>
      <w:rFonts w:ascii="Times New Roman" w:hAnsi="Times New Roman" w:cs="Times New Roman"/>
      <w:sz w:val="26"/>
      <w:szCs w:val="26"/>
    </w:rPr>
  </w:style>
  <w:style w:type="character" w:styleId="ad">
    <w:name w:val="Hyperlink"/>
    <w:basedOn w:val="a0"/>
    <w:unhideWhenUsed/>
    <w:rsid w:val="00185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DC5C2-B8EB-453B-9493-DB9623B8D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7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11599</CharactersWithSpaces>
  <SharedDoc>false</SharedDoc>
  <HLinks>
    <vt:vector size="24" baseType="variant">
      <vt:variant>
        <vt:i4>2556012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consultantplus://offline/main?base=RLAW926;n=65358;fld=134</vt:lpwstr>
      </vt:variant>
      <vt:variant>
        <vt:lpwstr/>
      </vt:variant>
      <vt:variant>
        <vt:i4>3080296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consultantplus://offline/main?base=RLAW926;n=63675;fld=134</vt:lpwstr>
      </vt:variant>
      <vt:variant>
        <vt:lpwstr/>
      </vt:variant>
      <vt:variant>
        <vt:i4>3539054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consultantplus://offline/main?base=LAW;n=102040;fld=134;dst=100651</vt:lpwstr>
      </vt:variant>
      <vt:variant>
        <vt:lpwstr/>
      </vt:variant>
      <vt:variant>
        <vt:i4>7733370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consultantplus://offline/main?base=LAW;n=100347;fld=134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Надежда Жернова</dc:creator>
  <cp:lastModifiedBy>HP</cp:lastModifiedBy>
  <cp:revision>149</cp:revision>
  <cp:lastPrinted>2019-12-26T12:44:00Z</cp:lastPrinted>
  <dcterms:created xsi:type="dcterms:W3CDTF">2019-12-06T06:00:00Z</dcterms:created>
  <dcterms:modified xsi:type="dcterms:W3CDTF">2021-11-30T09:25:00Z</dcterms:modified>
</cp:coreProperties>
</file>